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7D1A5" w14:textId="77777777" w:rsidR="006E236B" w:rsidRPr="008F702D" w:rsidRDefault="006E236B" w:rsidP="005672C1">
      <w:pPr>
        <w:pStyle w:val="Textoindependiente2"/>
        <w:rPr>
          <w:rFonts w:cs="Arial"/>
          <w:sz w:val="22"/>
          <w:szCs w:val="22"/>
        </w:rPr>
      </w:pPr>
    </w:p>
    <w:p w14:paraId="326BAE5D" w14:textId="1A076845" w:rsidR="005672C1" w:rsidRPr="008F702D" w:rsidRDefault="005672C1" w:rsidP="005672C1">
      <w:pPr>
        <w:pStyle w:val="Textoindependiente2"/>
        <w:rPr>
          <w:rFonts w:cs="Arial"/>
          <w:sz w:val="22"/>
          <w:szCs w:val="22"/>
        </w:rPr>
      </w:pPr>
      <w:r w:rsidRPr="008F702D">
        <w:rPr>
          <w:rFonts w:cs="Arial"/>
          <w:sz w:val="22"/>
          <w:szCs w:val="22"/>
        </w:rPr>
        <w:t>INSTITUTO DISTRITAL DE GESTIÓN DE RIESGO Y CAMBIO CLIMATICO</w:t>
      </w:r>
    </w:p>
    <w:p w14:paraId="680CF223" w14:textId="77777777" w:rsidR="005672C1" w:rsidRPr="008F702D" w:rsidRDefault="005672C1" w:rsidP="005672C1">
      <w:pPr>
        <w:pStyle w:val="Textoindependiente2"/>
        <w:rPr>
          <w:rFonts w:cs="Arial"/>
          <w:sz w:val="22"/>
          <w:szCs w:val="22"/>
        </w:rPr>
      </w:pPr>
      <w:r w:rsidRPr="008F702D">
        <w:rPr>
          <w:rFonts w:cs="Arial"/>
          <w:sz w:val="22"/>
          <w:szCs w:val="22"/>
        </w:rPr>
        <w:t>INVITACIÓN PÚBLICA</w:t>
      </w:r>
    </w:p>
    <w:p w14:paraId="53B20613" w14:textId="77777777" w:rsidR="005672C1" w:rsidRPr="008F702D" w:rsidRDefault="005672C1" w:rsidP="005672C1">
      <w:pPr>
        <w:spacing w:after="0" w:line="240" w:lineRule="auto"/>
        <w:jc w:val="center"/>
        <w:rPr>
          <w:rFonts w:ascii="Arial" w:hAnsi="Arial" w:cs="Arial"/>
          <w:b/>
          <w:bCs/>
        </w:rPr>
      </w:pPr>
      <w:r w:rsidRPr="008F702D">
        <w:rPr>
          <w:rFonts w:ascii="Arial" w:hAnsi="Arial" w:cs="Arial"/>
          <w:b/>
          <w:bCs/>
        </w:rPr>
        <w:t>SELECCIÓN DE MINIMA CUANTIA</w:t>
      </w:r>
    </w:p>
    <w:p w14:paraId="6F9FED2D" w14:textId="3F2CD413" w:rsidR="005672C1" w:rsidRPr="008F702D" w:rsidRDefault="005672C1" w:rsidP="005672C1">
      <w:pPr>
        <w:spacing w:after="0" w:line="240" w:lineRule="auto"/>
        <w:jc w:val="center"/>
        <w:rPr>
          <w:rFonts w:ascii="Arial" w:hAnsi="Arial" w:cs="Arial"/>
          <w:b/>
          <w:shd w:val="clear" w:color="auto" w:fill="FFFFFF"/>
        </w:rPr>
      </w:pPr>
      <w:r w:rsidRPr="003E7420">
        <w:rPr>
          <w:rFonts w:ascii="Arial" w:hAnsi="Arial" w:cs="Arial"/>
          <w:b/>
          <w:bCs/>
        </w:rPr>
        <w:t xml:space="preserve">No. </w:t>
      </w:r>
      <w:r w:rsidRPr="003E7420">
        <w:rPr>
          <w:rFonts w:ascii="Arial" w:hAnsi="Arial" w:cs="Arial"/>
          <w:b/>
          <w:shd w:val="clear" w:color="auto" w:fill="FFFFFF"/>
        </w:rPr>
        <w:t>IDIGER-MIC-</w:t>
      </w:r>
      <w:r w:rsidR="003E7420" w:rsidRPr="003E7420">
        <w:rPr>
          <w:rFonts w:ascii="Arial" w:hAnsi="Arial" w:cs="Arial"/>
          <w:b/>
          <w:shd w:val="clear" w:color="auto" w:fill="FFFFFF"/>
        </w:rPr>
        <w:t>007</w:t>
      </w:r>
      <w:r w:rsidR="00BA251F" w:rsidRPr="003E7420">
        <w:rPr>
          <w:rFonts w:ascii="Arial" w:hAnsi="Arial" w:cs="Arial"/>
          <w:b/>
          <w:shd w:val="clear" w:color="auto" w:fill="FFFFFF"/>
        </w:rPr>
        <w:t>-2022</w:t>
      </w:r>
    </w:p>
    <w:p w14:paraId="655AD53A" w14:textId="77777777" w:rsidR="005672C1" w:rsidRPr="008F702D" w:rsidRDefault="005672C1" w:rsidP="005672C1">
      <w:pPr>
        <w:spacing w:after="0" w:line="240" w:lineRule="auto"/>
        <w:jc w:val="center"/>
        <w:rPr>
          <w:rFonts w:ascii="Arial" w:hAnsi="Arial" w:cs="Arial"/>
          <w:b/>
          <w:shd w:val="clear" w:color="auto" w:fill="FFFFFF"/>
        </w:rPr>
      </w:pPr>
    </w:p>
    <w:p w14:paraId="68B2F1E7" w14:textId="77777777" w:rsidR="005672C1" w:rsidRPr="008F702D" w:rsidRDefault="005672C1" w:rsidP="005672C1">
      <w:pPr>
        <w:snapToGrid w:val="0"/>
        <w:spacing w:after="0" w:line="240" w:lineRule="auto"/>
        <w:ind w:left="-2"/>
        <w:jc w:val="both"/>
        <w:rPr>
          <w:rFonts w:ascii="Arial" w:hAnsi="Arial" w:cs="Arial"/>
        </w:rPr>
      </w:pPr>
      <w:r w:rsidRPr="008F702D">
        <w:rPr>
          <w:rFonts w:ascii="Arial" w:hAnsi="Arial" w:cs="Arial"/>
          <w:noProof/>
          <w:snapToGrid w:val="0"/>
        </w:rPr>
        <w:t xml:space="preserve">Dando aplicación del artículo 94 de la Ley 1474 de 2011 y el artículo </w:t>
      </w:r>
      <w:r w:rsidRPr="008F702D">
        <w:rPr>
          <w:rFonts w:ascii="Arial" w:hAnsi="Arial" w:cs="Arial"/>
        </w:rPr>
        <w:t>2.2.1.2.1</w:t>
      </w:r>
      <w:r w:rsidRPr="008F702D">
        <w:rPr>
          <w:rFonts w:ascii="Arial" w:hAnsi="Arial" w:cs="Arial"/>
          <w:iCs/>
        </w:rPr>
        <w:t xml:space="preserve">.5.1 del </w:t>
      </w:r>
      <w:r w:rsidRPr="008F702D">
        <w:rPr>
          <w:rFonts w:ascii="Arial" w:hAnsi="Arial" w:cs="Arial"/>
          <w:noProof/>
          <w:snapToGrid w:val="0"/>
        </w:rPr>
        <w:t xml:space="preserve">Decreto 1082 de 2015, invita a los interesados a presentar propuesta para: </w:t>
      </w:r>
    </w:p>
    <w:p w14:paraId="33F710F9" w14:textId="77777777" w:rsidR="005672C1" w:rsidRPr="008F702D" w:rsidRDefault="005672C1" w:rsidP="005672C1">
      <w:pPr>
        <w:spacing w:after="0" w:line="240" w:lineRule="auto"/>
        <w:jc w:val="both"/>
        <w:rPr>
          <w:rFonts w:ascii="Arial" w:hAnsi="Arial" w:cs="Arial"/>
          <w:b/>
          <w:bCs/>
        </w:rPr>
      </w:pPr>
    </w:p>
    <w:p w14:paraId="2852E312" w14:textId="131D33EA" w:rsidR="005672C1" w:rsidRPr="008F702D" w:rsidRDefault="005672C1" w:rsidP="005672C1">
      <w:pPr>
        <w:pStyle w:val="Prrafodelista"/>
        <w:numPr>
          <w:ilvl w:val="0"/>
          <w:numId w:val="5"/>
        </w:numPr>
        <w:tabs>
          <w:tab w:val="clear" w:pos="705"/>
          <w:tab w:val="num" w:pos="284"/>
        </w:tabs>
        <w:ind w:left="284" w:hanging="284"/>
        <w:jc w:val="both"/>
        <w:rPr>
          <w:rFonts w:cs="Arial"/>
          <w:b/>
          <w:bCs/>
          <w:szCs w:val="22"/>
        </w:rPr>
      </w:pPr>
      <w:r w:rsidRPr="008F702D">
        <w:rPr>
          <w:rFonts w:cs="Arial"/>
          <w:b/>
          <w:bCs/>
          <w:szCs w:val="22"/>
        </w:rPr>
        <w:t>DESCRIPCION DE LA NECESIDAD QUE SE PRETENDE SATISFACER CON LA CONTRATACION</w:t>
      </w:r>
    </w:p>
    <w:p w14:paraId="625D4629" w14:textId="77777777" w:rsidR="00442031" w:rsidRPr="008F702D" w:rsidRDefault="00442031" w:rsidP="00FC143F">
      <w:pPr>
        <w:pStyle w:val="Prrafodelista"/>
        <w:ind w:left="284"/>
        <w:jc w:val="both"/>
        <w:rPr>
          <w:rFonts w:cs="Arial"/>
          <w:b/>
          <w:bCs/>
          <w:szCs w:val="22"/>
        </w:rPr>
      </w:pPr>
    </w:p>
    <w:p w14:paraId="6EB18E75" w14:textId="7686C4E9" w:rsidR="00966354" w:rsidRPr="009F3DE8" w:rsidRDefault="00966354" w:rsidP="00FC143F">
      <w:pPr>
        <w:spacing w:line="240" w:lineRule="atLeast"/>
        <w:jc w:val="both"/>
        <w:rPr>
          <w:rFonts w:ascii="Arial" w:hAnsi="Arial" w:cs="Arial"/>
        </w:rPr>
      </w:pPr>
      <w:r w:rsidRPr="009F3DE8">
        <w:rPr>
          <w:rFonts w:ascii="Arial" w:hAnsi="Arial" w:cs="Arial"/>
        </w:rPr>
        <w:t>Que, el Acuerdo 546 de 2013 creó el Instituto Distrital de Gestión de Riesgos y Cambio Climático -IDIGER, como un establecimiento público del orden distrital, con personería jurídica, autonomía administrativa y patrimonio propio, adscrito a la Secretaría Distrital de Ambiente, que tiene como misión coordinar, orientar y consolidar el Sistema Distrital de Gestión de Riesgos y Cambio Climático –SDGR-CC; y promover políticas, normas, planes, programas y proyectos de gestión de riesgos y cambio climático para la transformación cultural, social y territorial del Distrito Capital, desde un enfoque de derechos y de sostenibilidad.</w:t>
      </w:r>
    </w:p>
    <w:p w14:paraId="6A0D8CC8" w14:textId="5577F88B" w:rsidR="00966354" w:rsidRPr="009F3DE8" w:rsidRDefault="00966354" w:rsidP="00FC143F">
      <w:pPr>
        <w:spacing w:line="240" w:lineRule="atLeast"/>
        <w:jc w:val="both"/>
        <w:rPr>
          <w:rFonts w:ascii="Arial" w:hAnsi="Arial" w:cs="Arial"/>
        </w:rPr>
      </w:pPr>
      <w:r w:rsidRPr="009F3DE8">
        <w:rPr>
          <w:rFonts w:ascii="Arial" w:hAnsi="Arial" w:cs="Arial"/>
        </w:rPr>
        <w:t>Que el Acuerdo No. 002 del 30 de septiembre de 2014 expedido por el Consejo Directivo, se estableció la estructura organizacional del IDIGER, así como las funciones de las dependencias y a través del Acuerdo 003 del 30 de septiembre de 2014 se determinó la planta de cargos del mismo. La incorporación de los servidores se realizó el 1 de octubre de 2014, fecha a partir de la cual se materializaron todas las condiciones para el funcionamiento del IDIGER.</w:t>
      </w:r>
    </w:p>
    <w:p w14:paraId="104E937D" w14:textId="16F87A49" w:rsidR="00966354" w:rsidRPr="009F3DE8" w:rsidRDefault="00966354" w:rsidP="00FC143F">
      <w:pPr>
        <w:jc w:val="both"/>
        <w:rPr>
          <w:rFonts w:ascii="Arial" w:eastAsia="Century Gothic" w:hAnsi="Arial" w:cs="Arial"/>
        </w:rPr>
      </w:pPr>
      <w:r w:rsidRPr="009F3DE8">
        <w:rPr>
          <w:rFonts w:ascii="Arial" w:eastAsia="Century Gothic" w:hAnsi="Arial" w:cs="Arial"/>
        </w:rPr>
        <w:t xml:space="preserve">Que el Consejo Directivo de la Entidad, mediante el Acuerdo 007 de 2016, modificó la estructura organizacional y las funciones de las dependencias del IDIGER, entre las que se encuentra la Subdirección Corporativa y de Asuntos Disciplinarios, cuyas funciones definidas en el artículo 10, son entre otras, las siguientes: </w:t>
      </w:r>
    </w:p>
    <w:p w14:paraId="317CE7A5" w14:textId="77777777" w:rsidR="00966354" w:rsidRPr="009F3DE8" w:rsidRDefault="00966354" w:rsidP="00FC143F">
      <w:pPr>
        <w:ind w:left="720" w:right="560"/>
        <w:jc w:val="both"/>
        <w:rPr>
          <w:rFonts w:ascii="Arial" w:eastAsia="Century Gothic" w:hAnsi="Arial" w:cs="Arial"/>
        </w:rPr>
      </w:pPr>
      <w:r w:rsidRPr="009F3DE8">
        <w:rPr>
          <w:rFonts w:ascii="Arial" w:eastAsia="Century Gothic" w:hAnsi="Arial" w:cs="Arial"/>
          <w:i/>
        </w:rPr>
        <w:t xml:space="preserve">“1. Dirigir y responder por la gestión financiera, administrativa, del talento humano, </w:t>
      </w:r>
      <w:r w:rsidRPr="009F3DE8">
        <w:rPr>
          <w:rFonts w:ascii="Arial" w:eastAsia="Century Gothic" w:hAnsi="Arial" w:cs="Arial"/>
          <w:b/>
          <w:i/>
        </w:rPr>
        <w:t>atención al ciudadano</w:t>
      </w:r>
      <w:r w:rsidRPr="009F3DE8">
        <w:rPr>
          <w:rFonts w:ascii="Arial" w:eastAsia="Century Gothic" w:hAnsi="Arial" w:cs="Arial"/>
          <w:i/>
        </w:rPr>
        <w:t xml:space="preserve"> y gestión documental</w:t>
      </w:r>
      <w:r w:rsidRPr="009F3DE8">
        <w:rPr>
          <w:rFonts w:ascii="Arial" w:eastAsia="Century Gothic" w:hAnsi="Arial" w:cs="Arial"/>
        </w:rPr>
        <w:t>.</w:t>
      </w:r>
      <w:r w:rsidRPr="009F3DE8">
        <w:rPr>
          <w:rFonts w:ascii="Arial" w:eastAsia="Century Gothic" w:hAnsi="Arial" w:cs="Arial"/>
          <w:i/>
        </w:rPr>
        <w:t xml:space="preserve"> (…) </w:t>
      </w:r>
    </w:p>
    <w:p w14:paraId="1FCF787D" w14:textId="77777777" w:rsidR="00966354" w:rsidRPr="009F3DE8" w:rsidRDefault="00966354" w:rsidP="00FC143F">
      <w:pPr>
        <w:ind w:left="720" w:right="560"/>
        <w:jc w:val="both"/>
        <w:rPr>
          <w:rFonts w:ascii="Arial" w:eastAsia="Century Gothic" w:hAnsi="Arial" w:cs="Arial"/>
          <w:i/>
        </w:rPr>
      </w:pPr>
      <w:r w:rsidRPr="009F3DE8">
        <w:rPr>
          <w:rFonts w:ascii="Arial" w:eastAsia="Century Gothic" w:hAnsi="Arial" w:cs="Arial"/>
          <w:i/>
        </w:rPr>
        <w:t>5. Dirigir e implementar las políticas y procedimientos para garantizar la atención al ciudadano de manera oportuna, eficaz y con calidad humana, al igual que el sistema de peticiones, quejas, reclamos y soluciones.</w:t>
      </w:r>
    </w:p>
    <w:p w14:paraId="5A14A48C" w14:textId="4CC0AEA3" w:rsidR="00966354" w:rsidRPr="009F3DE8" w:rsidRDefault="00966354" w:rsidP="00FC143F">
      <w:pPr>
        <w:pBdr>
          <w:top w:val="nil"/>
          <w:left w:val="nil"/>
          <w:bottom w:val="nil"/>
          <w:right w:val="nil"/>
          <w:between w:val="nil"/>
        </w:pBdr>
        <w:tabs>
          <w:tab w:val="center" w:pos="4419"/>
          <w:tab w:val="right" w:pos="8838"/>
        </w:tabs>
        <w:jc w:val="both"/>
        <w:rPr>
          <w:rFonts w:ascii="Arial" w:eastAsia="Arial" w:hAnsi="Arial" w:cs="Arial"/>
        </w:rPr>
      </w:pPr>
      <w:r w:rsidRPr="009F3DE8">
        <w:rPr>
          <w:rFonts w:ascii="Arial" w:eastAsia="Arial" w:hAnsi="Arial" w:cs="Arial"/>
        </w:rPr>
        <w:t xml:space="preserve">Y de acuerdo con los fines esenciales del estado uno es servir a la comunidad. Por tanto, las acciones llevadas a cabo por las Entidades de la administración pública deben tener como eje central a los ciudadanos, de modo que ellos accedan a servicios oportunos y de calidad, en condiciones de igualdad, con independencia de sus características (menor de edad, adulto mayor, mujer embarazada, persona de talla baja o con discapacidad, entre otros). </w:t>
      </w:r>
    </w:p>
    <w:p w14:paraId="5237A9E9" w14:textId="5EE68672" w:rsidR="00966354" w:rsidRPr="00966354" w:rsidRDefault="00966354" w:rsidP="00FC143F">
      <w:pPr>
        <w:jc w:val="both"/>
        <w:rPr>
          <w:rFonts w:ascii="Arial" w:eastAsia="Century Gothic" w:hAnsi="Arial" w:cs="Arial"/>
          <w:i/>
        </w:rPr>
      </w:pPr>
      <w:r w:rsidRPr="009F3DE8">
        <w:rPr>
          <w:rFonts w:ascii="Arial" w:eastAsia="Century Gothic" w:hAnsi="Arial" w:cs="Arial"/>
        </w:rPr>
        <w:lastRenderedPageBreak/>
        <w:t xml:space="preserve">El IDIGER formuló el proyecto 7558 denominado </w:t>
      </w:r>
      <w:r w:rsidRPr="009F3DE8">
        <w:rPr>
          <w:rFonts w:ascii="Arial" w:eastAsia="Century Gothic" w:hAnsi="Arial" w:cs="Arial"/>
          <w:i/>
        </w:rPr>
        <w:t>“Fortalecimiento y modernización de la gestión institucional del IDIGER en Bogotá</w:t>
      </w:r>
      <w:r w:rsidRPr="009F3DE8">
        <w:rPr>
          <w:rFonts w:ascii="Arial" w:eastAsia="Century Gothic" w:hAnsi="Arial" w:cs="Arial"/>
        </w:rPr>
        <w:t xml:space="preserve">”., el cual tiene como meta de proyecto </w:t>
      </w:r>
      <w:r w:rsidRPr="009F3DE8">
        <w:rPr>
          <w:rFonts w:ascii="Arial" w:eastAsia="Century Gothic" w:hAnsi="Arial" w:cs="Arial"/>
          <w:i/>
        </w:rPr>
        <w:t xml:space="preserve">“Realizar el fortalecimiento institucional de la estructura orgánica y funcional de la SDA, IDIGER, JBB, E IDPYBA” </w:t>
      </w:r>
      <w:r w:rsidRPr="009F3DE8">
        <w:rPr>
          <w:rFonts w:ascii="Arial" w:eastAsia="Century Gothic" w:hAnsi="Arial" w:cs="Arial"/>
        </w:rPr>
        <w:t>y cuyo objetivo general busca entre otros</w:t>
      </w:r>
      <w:r w:rsidRPr="009F3DE8">
        <w:rPr>
          <w:rFonts w:ascii="Arial" w:eastAsia="Century Gothic" w:hAnsi="Arial" w:cs="Arial"/>
          <w:i/>
        </w:rPr>
        <w:t xml:space="preserve"> “Implementar el 100 por ciento del plan de acción para la atención al ciudadano en la entidad” </w:t>
      </w:r>
      <w:r w:rsidRPr="009F3DE8">
        <w:rPr>
          <w:rFonts w:ascii="Arial" w:eastAsia="Century Gothic" w:hAnsi="Arial" w:cs="Arial"/>
        </w:rPr>
        <w:t xml:space="preserve"> de manera que se </w:t>
      </w:r>
      <w:r w:rsidRPr="009F3DE8">
        <w:rPr>
          <w:rFonts w:ascii="Arial" w:eastAsia="Century Gothic" w:hAnsi="Arial" w:cs="Arial"/>
          <w:i/>
        </w:rPr>
        <w:t>“optimicen los procesos y se brinde soporte eficaz al desarrollo de las actividades.”</w:t>
      </w:r>
    </w:p>
    <w:p w14:paraId="4F9165A4" w14:textId="256CEDAB" w:rsidR="00966354" w:rsidRPr="00966354" w:rsidRDefault="00966354" w:rsidP="00FC143F">
      <w:pPr>
        <w:shd w:val="clear" w:color="auto" w:fill="FFFFFF"/>
        <w:jc w:val="both"/>
        <w:rPr>
          <w:rFonts w:ascii="Arial" w:hAnsi="Arial" w:cs="Arial"/>
          <w:i/>
          <w:iCs/>
        </w:rPr>
      </w:pPr>
      <w:r w:rsidRPr="009F3DE8">
        <w:rPr>
          <w:rFonts w:ascii="Arial" w:hAnsi="Arial" w:cs="Arial"/>
        </w:rPr>
        <w:t>A su vez, el artículo </w:t>
      </w:r>
      <w:hyperlink r:id="rId8" w:anchor="1" w:history="1">
        <w:r w:rsidRPr="009F3DE8">
          <w:rPr>
            <w:rStyle w:val="Hipervnculo"/>
            <w:rFonts w:eastAsia="Cambria" w:cs="Arial"/>
          </w:rPr>
          <w:t>1°</w:t>
        </w:r>
      </w:hyperlink>
      <w:r w:rsidRPr="009F3DE8">
        <w:rPr>
          <w:rFonts w:ascii="Arial" w:hAnsi="Arial" w:cs="Arial"/>
        </w:rPr>
        <w:t> del Decreto Nacional 2623 de 2009, creó el Sistema Nacional de Servicio al Ciudadano - SNSC, “</w:t>
      </w:r>
      <w:r w:rsidRPr="009F3DE8">
        <w:rPr>
          <w:rFonts w:ascii="Arial" w:hAnsi="Arial" w:cs="Arial"/>
          <w:i/>
        </w:rPr>
        <w:t>como instancia coordinadora para la Administración Pública del Orden Nacional de las políticas, estrategias, programas, metodologías, mecanismos y actividades encaminados a fortalecer la Administración al servicio del ciudadano</w:t>
      </w:r>
      <w:r w:rsidRPr="009F3DE8">
        <w:rPr>
          <w:rFonts w:ascii="Arial" w:hAnsi="Arial" w:cs="Arial"/>
        </w:rPr>
        <w:t>”, y determinó dentro de sus objetivos </w:t>
      </w:r>
      <w:r w:rsidRPr="009F3DE8">
        <w:rPr>
          <w:rFonts w:ascii="Arial" w:hAnsi="Arial" w:cs="Arial"/>
          <w:i/>
          <w:iCs/>
        </w:rPr>
        <w:t>"Fomentar el fortalecimiento institucional de las entidades y dependencias encargadas del servicio al ciudadano, mediante la expedición de lineamientos y políticas de mejoramiento y la generación de herramientas de asistencia técnica para aumentar la calidad del servicio que prestan" </w:t>
      </w:r>
      <w:r w:rsidRPr="009F3DE8">
        <w:rPr>
          <w:rFonts w:ascii="Arial" w:hAnsi="Arial" w:cs="Arial"/>
        </w:rPr>
        <w:t>y así mismo, </w:t>
      </w:r>
      <w:r w:rsidRPr="009F3DE8">
        <w:rPr>
          <w:rFonts w:ascii="Arial" w:hAnsi="Arial" w:cs="Arial"/>
          <w:i/>
          <w:iCs/>
        </w:rPr>
        <w:t>"Fortalecer los canales de atención al ciudadano en las entidades públicas."</w:t>
      </w:r>
    </w:p>
    <w:p w14:paraId="3143A48E" w14:textId="15344269" w:rsidR="00966354" w:rsidRPr="00966354" w:rsidRDefault="00966354" w:rsidP="00FC143F">
      <w:pPr>
        <w:shd w:val="clear" w:color="auto" w:fill="FFFFFF"/>
        <w:jc w:val="both"/>
        <w:rPr>
          <w:rFonts w:ascii="Arial" w:hAnsi="Arial" w:cs="Arial"/>
          <w:i/>
          <w:iCs/>
        </w:rPr>
      </w:pPr>
      <w:r w:rsidRPr="009F3DE8">
        <w:rPr>
          <w:rFonts w:ascii="Arial" w:hAnsi="Arial" w:cs="Arial"/>
        </w:rPr>
        <w:t>Igualmente, el artículo </w:t>
      </w:r>
      <w:hyperlink r:id="rId9" w:anchor="10" w:history="1">
        <w:r w:rsidRPr="009F3DE8">
          <w:rPr>
            <w:rStyle w:val="Hipervnculo"/>
            <w:rFonts w:eastAsia="Cambria" w:cs="Arial"/>
          </w:rPr>
          <w:t>10</w:t>
        </w:r>
      </w:hyperlink>
      <w:r w:rsidRPr="009F3DE8">
        <w:rPr>
          <w:rFonts w:ascii="Arial" w:hAnsi="Arial" w:cs="Arial"/>
        </w:rPr>
        <w:t> del Acuerdo Distrital 257 de 2006</w:t>
      </w:r>
      <w:r w:rsidRPr="009F3DE8">
        <w:rPr>
          <w:rFonts w:ascii="Arial" w:hAnsi="Arial" w:cs="Arial"/>
          <w:vertAlign w:val="superscript"/>
        </w:rPr>
        <w:t xml:space="preserve"> </w:t>
      </w:r>
      <w:r w:rsidRPr="009F3DE8">
        <w:rPr>
          <w:rFonts w:ascii="Arial" w:hAnsi="Arial" w:cs="Arial"/>
        </w:rPr>
        <w:t>establece que </w:t>
      </w:r>
      <w:r w:rsidRPr="009F3DE8">
        <w:rPr>
          <w:rFonts w:ascii="Arial" w:hAnsi="Arial" w:cs="Arial"/>
          <w:i/>
          <w:iCs/>
        </w:rPr>
        <w:t>"La Administración Distrital actuará a través de su organización administrativa de manera armónica para la realización de sus fines y para hacer eficiente e integral la gestión pública distrital, mediante la articulación de programas, proyectos y acciones administrativas, a nivel interinstitucional, sectorial, intersectorial y </w:t>
      </w:r>
      <w:r w:rsidRPr="009F3DE8">
        <w:rPr>
          <w:rStyle w:val="spelle"/>
          <w:rFonts w:ascii="Arial" w:hAnsi="Arial" w:cs="Arial"/>
          <w:i/>
          <w:iCs/>
        </w:rPr>
        <w:t>transectorial</w:t>
      </w:r>
      <w:r w:rsidRPr="009F3DE8">
        <w:rPr>
          <w:rFonts w:ascii="Arial" w:hAnsi="Arial" w:cs="Arial"/>
          <w:i/>
          <w:iCs/>
        </w:rPr>
        <w:t>."</w:t>
      </w:r>
    </w:p>
    <w:p w14:paraId="7DADB567" w14:textId="61304E2F" w:rsidR="00966354" w:rsidRPr="00966354" w:rsidRDefault="00966354" w:rsidP="00FC143F">
      <w:pPr>
        <w:shd w:val="clear" w:color="auto" w:fill="FFFFFF"/>
        <w:jc w:val="both"/>
        <w:rPr>
          <w:rFonts w:ascii="Arial" w:hAnsi="Arial" w:cs="Arial"/>
          <w:i/>
          <w:iCs/>
        </w:rPr>
      </w:pPr>
      <w:r w:rsidRPr="009F3DE8">
        <w:rPr>
          <w:rFonts w:ascii="Arial" w:hAnsi="Arial" w:cs="Arial"/>
        </w:rPr>
        <w:t>Del mismo modo, la Política Pública de Servicio a la Ciudadanía de Bogotá D.C., tiene como </w:t>
      </w:r>
      <w:r w:rsidRPr="009F3DE8">
        <w:rPr>
          <w:rFonts w:ascii="Arial" w:hAnsi="Arial" w:cs="Arial"/>
          <w:i/>
          <w:iCs/>
        </w:rPr>
        <w:t>"objetivo garantizar el derecho de la ciudadanía a una vida digna, aportar en la superación de las necesidades sociales, la discriminación y la segregación como factores esenciales de la pobreza y desarrollar atributos del servicio como: recibir de las entidades públicas distritales un servicio digno, efectivo, de calidad, oportuno, cálido y confiable, bajo los principios de transparencia, prevención y lucha contra la corrupción, que permita satisfacer sus necesidades y mejorar la calidad de vida.".</w:t>
      </w:r>
    </w:p>
    <w:p w14:paraId="20F797F7" w14:textId="39F40353" w:rsidR="00966354" w:rsidRPr="009F3DE8" w:rsidRDefault="00966354" w:rsidP="00FC143F">
      <w:pPr>
        <w:jc w:val="both"/>
        <w:rPr>
          <w:rFonts w:ascii="Arial" w:eastAsia="Century Gothic" w:hAnsi="Arial" w:cs="Arial"/>
        </w:rPr>
      </w:pPr>
      <w:r w:rsidRPr="009F3DE8">
        <w:rPr>
          <w:rFonts w:ascii="Arial" w:eastAsia="Century Gothic" w:hAnsi="Arial" w:cs="Arial"/>
        </w:rPr>
        <w:t>Atendiendo las anteriores consideraciones, y teniendo en cuenta que los objetivos, funciones y principios antes referidos, así como los lineamientos identificados en el Decreto 197 de 2014 y el CONPES 3 de 2019 relacionados con la Política Pública Distrital de Servicio a la Ciudadanía (PPDSC) definen las líneas estratégicas y transversales para garantizar el desarrollo de atributos y competencias del servicio en las entidades públicas distritales, para que se suministre un servicio digno, efectivo, de calidad, oportuno, cálido y confiable, en armonía con los principios de transparencia y prevención y lucha contra la corrupción en la que se encuentra la línea  de i</w:t>
      </w:r>
      <w:r w:rsidRPr="009F3DE8">
        <w:rPr>
          <w:rFonts w:ascii="Arial" w:hAnsi="Arial" w:cs="Arial"/>
        </w:rPr>
        <w:t xml:space="preserve">nfraestructura para la prestación de servicios a la ciudadanía suficiente y adecuada  </w:t>
      </w:r>
      <w:r w:rsidRPr="009F3DE8">
        <w:rPr>
          <w:rFonts w:ascii="Arial" w:eastAsia="Century Gothic" w:hAnsi="Arial" w:cs="Arial"/>
        </w:rPr>
        <w:t>en la que se establece l</w:t>
      </w:r>
      <w:r w:rsidRPr="009F3DE8">
        <w:rPr>
          <w:rFonts w:ascii="Arial" w:hAnsi="Arial" w:cs="Arial"/>
        </w:rPr>
        <w:t xml:space="preserve">a obligación de disponer de una infraestructura física y tecnológica que sea accesible y suficiente para satisfacer las necesidades del servicio. </w:t>
      </w:r>
    </w:p>
    <w:p w14:paraId="3708C091" w14:textId="4AC31B1D" w:rsidR="00966354" w:rsidRPr="000017A6" w:rsidRDefault="00966354" w:rsidP="00FC143F">
      <w:pPr>
        <w:pBdr>
          <w:top w:val="nil"/>
          <w:left w:val="nil"/>
          <w:bottom w:val="nil"/>
          <w:right w:val="nil"/>
          <w:between w:val="nil"/>
        </w:pBdr>
        <w:tabs>
          <w:tab w:val="center" w:pos="4419"/>
          <w:tab w:val="right" w:pos="8838"/>
          <w:tab w:val="left" w:pos="6096"/>
        </w:tabs>
        <w:jc w:val="both"/>
        <w:rPr>
          <w:rFonts w:ascii="Arial" w:eastAsia="Century Gothic" w:hAnsi="Arial" w:cs="Arial"/>
        </w:rPr>
      </w:pPr>
      <w:r w:rsidRPr="009F3DE8">
        <w:rPr>
          <w:rFonts w:ascii="Arial" w:eastAsia="Century Gothic" w:hAnsi="Arial" w:cs="Arial"/>
        </w:rPr>
        <w:lastRenderedPageBreak/>
        <w:t>El IDIGER atendiendo los lineamientos generales del Estatuto de Contratación vigente, tales como los principios generales de la contratación estatal y el deber de selección objetiva que se concretan en la elaboración de los estudios previos conforme al Artículo 2.2.1.1.2.1.1., del Decreto 1082 de 2015, que permiten realizar la escogencia de la oferta más favorable para la Entidad garantizando que el contratista sea una persona idónea.</w:t>
      </w:r>
    </w:p>
    <w:p w14:paraId="0518F430" w14:textId="78400314" w:rsidR="00966354" w:rsidRPr="000017A6" w:rsidRDefault="00966354" w:rsidP="00FC143F">
      <w:pPr>
        <w:jc w:val="both"/>
        <w:rPr>
          <w:rFonts w:ascii="Arial" w:eastAsia="Century Gothic" w:hAnsi="Arial" w:cs="Arial"/>
        </w:rPr>
      </w:pPr>
      <w:r w:rsidRPr="000017A6">
        <w:rPr>
          <w:rFonts w:ascii="Arial" w:eastAsia="Century Gothic" w:hAnsi="Arial" w:cs="Arial"/>
        </w:rPr>
        <w:t xml:space="preserve">Por lo expuesto anteriormente, para dar cumplimiento a la meta de proyecto 7558 “Fortalecimiento </w:t>
      </w:r>
      <w:r w:rsidRPr="000017A6">
        <w:rPr>
          <w:rFonts w:ascii="Arial" w:eastAsia="Century Gothic" w:hAnsi="Arial" w:cs="Arial"/>
          <w:i/>
        </w:rPr>
        <w:t>y modernización de la gestión institucional del IDIGER en Bogotá</w:t>
      </w:r>
      <w:r w:rsidRPr="000017A6">
        <w:rPr>
          <w:rFonts w:ascii="Arial" w:eastAsia="Century Gothic" w:hAnsi="Arial" w:cs="Arial"/>
        </w:rPr>
        <w:t>”, y a la necesidad expuesta, se requiere la adquisición y puesta en funcionamiento de un sistema de asignación de turnos, que permita brindar una atención ordenada y preferencial a los usuarios que acuden al IDIGER  con ocasión de los trámites y servicios que presta la Entidad; y a su vez que, permita tener registros estadísticos sobre la medición de tiempos de espera, atención por tramite, registro de la totalidad de atenciones; realizadas entre otros reportes necesario para adelantar acciones de mejora continua en la prestación del servicio.</w:t>
      </w:r>
    </w:p>
    <w:p w14:paraId="5ED4E0FB" w14:textId="3312EDF8" w:rsidR="00966354" w:rsidRDefault="00966354" w:rsidP="00FC143F">
      <w:pPr>
        <w:jc w:val="both"/>
        <w:rPr>
          <w:rFonts w:ascii="Arial" w:hAnsi="Arial" w:cs="Arial"/>
        </w:rPr>
      </w:pPr>
      <w:r w:rsidRPr="000017A6">
        <w:rPr>
          <w:rFonts w:ascii="Arial" w:hAnsi="Arial" w:cs="Arial"/>
        </w:rPr>
        <w:t>En cumplimiento de lo anterior y dentro de las funciones de Atención al Ciudadano está la prestación del servicio de atención al ciudadano, el cual debe estar encaminado a garantizar una experiencia positiva para los usuarios que se acerquen a los puntos de atención, en busca de una orientación presencial y</w:t>
      </w:r>
      <w:r>
        <w:t xml:space="preserve"> </w:t>
      </w:r>
      <w:r w:rsidRPr="000017A6">
        <w:rPr>
          <w:rFonts w:ascii="Arial" w:hAnsi="Arial" w:cs="Arial"/>
        </w:rPr>
        <w:t xml:space="preserve">personalizada. Partiendo de esta base, la Subdirección Corporativa y de Asuntos Disciplinarios debe contemplar, de manera prioritaria, la modernización y actualización tecnológica de su sistema de atención, persiguiendo siempre los tres principios  de practicidad, agilidad y eficacia. Para el cubrimiento de estas necesidades, se requiere adquirir los equipos especializados para la atención al Ciudadano, esta conveniencia demanda adquirís  el soporte técnico correspondiente a los mismos, garantizando su funcionalidad permanente. </w:t>
      </w:r>
    </w:p>
    <w:p w14:paraId="382C3761" w14:textId="3688A446" w:rsidR="00966354" w:rsidRPr="00631957" w:rsidRDefault="00966354" w:rsidP="00FC143F">
      <w:pPr>
        <w:jc w:val="both"/>
        <w:rPr>
          <w:rFonts w:ascii="Arial" w:hAnsi="Arial" w:cs="Arial"/>
          <w:shd w:val="clear" w:color="auto" w:fill="FFFFFF"/>
        </w:rPr>
      </w:pPr>
      <w:r w:rsidRPr="00631957">
        <w:rPr>
          <w:rFonts w:ascii="Arial" w:hAnsi="Arial" w:cs="Arial"/>
          <w:shd w:val="clear" w:color="auto" w:fill="FFFFFF"/>
        </w:rPr>
        <w:t xml:space="preserve">Por otro lado y de acuerdo con las funciones identificadas para la Subdirección Corporativa y de Asuntos Disciplinarios que tienen como propósito diseñar lineamientos que permitan brindar una experiencia de servicio a la ciudadanía con estándares de calidad y excelencia, se hace necesario adoptar herramientas como el sistema estadístico de asignación de turnos que permite a la entidad  conocer nuestros grupos de valor, sus  preferencias y características;  así como la respuesta de la entidad frente a tiempos de espera y la satisfacción frente a la experiencia del servicio para adelantar las acciones de mejora correspondientes. </w:t>
      </w:r>
    </w:p>
    <w:p w14:paraId="4B94279F" w14:textId="7E8B0696" w:rsidR="00966354" w:rsidRDefault="00966354" w:rsidP="00FC143F">
      <w:pPr>
        <w:jc w:val="both"/>
        <w:rPr>
          <w:rFonts w:ascii="Arial" w:hAnsi="Arial" w:cs="Arial"/>
          <w:shd w:val="clear" w:color="auto" w:fill="FFFFFF"/>
        </w:rPr>
      </w:pPr>
      <w:r>
        <w:rPr>
          <w:rFonts w:ascii="Arial" w:hAnsi="Arial" w:cs="Arial"/>
          <w:shd w:val="clear" w:color="auto" w:fill="FFFFFF"/>
        </w:rPr>
        <w:t>E</w:t>
      </w:r>
      <w:r w:rsidRPr="00631957">
        <w:rPr>
          <w:rFonts w:ascii="Arial" w:hAnsi="Arial" w:cs="Arial"/>
          <w:shd w:val="clear" w:color="auto" w:fill="FFFFFF"/>
        </w:rPr>
        <w:t xml:space="preserve">s importante resaltar que se han realizado mediciones correspondientes a los registros notificados por las áreas que realizan atención directa a la ciudadanía en el marco de su misionalidad </w:t>
      </w:r>
      <w:r>
        <w:rPr>
          <w:rFonts w:ascii="Arial" w:hAnsi="Arial" w:cs="Arial"/>
          <w:shd w:val="clear" w:color="auto" w:fill="FFFFFF"/>
        </w:rPr>
        <w:t>de la siguiente manera:</w:t>
      </w:r>
    </w:p>
    <w:p w14:paraId="0DC0D2AF" w14:textId="77777777" w:rsidR="00966354" w:rsidRDefault="00966354" w:rsidP="00B04D53">
      <w:pPr>
        <w:pStyle w:val="Prrafodelista"/>
        <w:numPr>
          <w:ilvl w:val="0"/>
          <w:numId w:val="30"/>
        </w:numPr>
        <w:contextualSpacing/>
        <w:jc w:val="both"/>
        <w:rPr>
          <w:rFonts w:cs="Arial"/>
          <w:shd w:val="clear" w:color="auto" w:fill="FFFFFF"/>
        </w:rPr>
      </w:pPr>
      <w:r>
        <w:rPr>
          <w:rFonts w:cs="Arial"/>
          <w:shd w:val="clear" w:color="auto" w:fill="FFFFFF"/>
        </w:rPr>
        <w:t xml:space="preserve">Grupo de </w:t>
      </w:r>
      <w:r w:rsidRPr="00631957">
        <w:rPr>
          <w:rFonts w:cs="Arial"/>
          <w:shd w:val="clear" w:color="auto" w:fill="FFFFFF"/>
        </w:rPr>
        <w:t xml:space="preserve">Atención a la ciudadanía, </w:t>
      </w:r>
      <w:r>
        <w:rPr>
          <w:rFonts w:cs="Arial"/>
          <w:shd w:val="clear" w:color="auto" w:fill="FFFFFF"/>
        </w:rPr>
        <w:t>realiza atención de canal presencial telefónico y virtual, para los cuales desde dicho proceso durante el periodo de 2017 a 2022 se realizaron 3690</w:t>
      </w:r>
      <w:r w:rsidRPr="00631957">
        <w:rPr>
          <w:rFonts w:cs="Arial"/>
          <w:shd w:val="clear" w:color="auto" w:fill="FFFFFF"/>
        </w:rPr>
        <w:t xml:space="preserve"> atenciones</w:t>
      </w:r>
      <w:r>
        <w:rPr>
          <w:rFonts w:cs="Arial"/>
          <w:shd w:val="clear" w:color="auto" w:fill="FFFFFF"/>
        </w:rPr>
        <w:t xml:space="preserve"> a la ciudadanía.</w:t>
      </w:r>
      <w:r w:rsidRPr="00631957">
        <w:rPr>
          <w:rFonts w:cs="Arial"/>
          <w:shd w:val="clear" w:color="auto" w:fill="FFFFFF"/>
        </w:rPr>
        <w:t xml:space="preserve"> </w:t>
      </w:r>
    </w:p>
    <w:p w14:paraId="395F47D6" w14:textId="77777777" w:rsidR="00966354" w:rsidRDefault="00966354" w:rsidP="00B04D53">
      <w:pPr>
        <w:pStyle w:val="Prrafodelista"/>
        <w:numPr>
          <w:ilvl w:val="0"/>
          <w:numId w:val="30"/>
        </w:numPr>
        <w:contextualSpacing/>
        <w:jc w:val="both"/>
        <w:rPr>
          <w:rFonts w:cs="Arial"/>
          <w:shd w:val="clear" w:color="auto" w:fill="FFFFFF"/>
        </w:rPr>
      </w:pPr>
      <w:r>
        <w:rPr>
          <w:rFonts w:cs="Arial"/>
          <w:shd w:val="clear" w:color="auto" w:fill="FFFFFF"/>
        </w:rPr>
        <w:lastRenderedPageBreak/>
        <w:t xml:space="preserve">Gestión Documental encargados de la radicación por ventanilla y quienes cuentan con un total 50849 </w:t>
      </w:r>
      <w:r w:rsidRPr="00631957">
        <w:rPr>
          <w:rFonts w:cs="Arial"/>
          <w:shd w:val="clear" w:color="auto" w:fill="FFFFFF"/>
        </w:rPr>
        <w:t>atencion</w:t>
      </w:r>
      <w:r>
        <w:rPr>
          <w:rFonts w:cs="Arial"/>
          <w:shd w:val="clear" w:color="auto" w:fill="FFFFFF"/>
        </w:rPr>
        <w:t>es en el periodo del año 2017 a 2022.</w:t>
      </w:r>
    </w:p>
    <w:p w14:paraId="1753A26E" w14:textId="77777777" w:rsidR="00966354" w:rsidRDefault="00966354" w:rsidP="00B04D53">
      <w:pPr>
        <w:pStyle w:val="Prrafodelista"/>
        <w:numPr>
          <w:ilvl w:val="0"/>
          <w:numId w:val="30"/>
        </w:numPr>
        <w:contextualSpacing/>
        <w:jc w:val="both"/>
        <w:rPr>
          <w:rFonts w:cs="Arial"/>
          <w:shd w:val="clear" w:color="auto" w:fill="FFFFFF"/>
        </w:rPr>
      </w:pPr>
      <w:r>
        <w:rPr>
          <w:rFonts w:cs="Arial"/>
          <w:shd w:val="clear" w:color="auto" w:fill="FFFFFF"/>
        </w:rPr>
        <w:t>E</w:t>
      </w:r>
      <w:r w:rsidRPr="00631957">
        <w:rPr>
          <w:rFonts w:cs="Arial"/>
          <w:shd w:val="clear" w:color="auto" w:fill="FFFFFF"/>
        </w:rPr>
        <w:t>l área de Reasentamientos encargada de brinda</w:t>
      </w:r>
      <w:r>
        <w:rPr>
          <w:rFonts w:cs="Arial"/>
          <w:shd w:val="clear" w:color="auto" w:fill="FFFFFF"/>
        </w:rPr>
        <w:t>r</w:t>
      </w:r>
      <w:r w:rsidRPr="00631957">
        <w:rPr>
          <w:rFonts w:cs="Arial"/>
          <w:shd w:val="clear" w:color="auto" w:fill="FFFFFF"/>
        </w:rPr>
        <w:t xml:space="preserve"> información a las familias objeto del programa, acerca del estado de avance en la gestión de reasentamiento orienta</w:t>
      </w:r>
      <w:r>
        <w:rPr>
          <w:rFonts w:cs="Arial"/>
          <w:shd w:val="clear" w:color="auto" w:fill="FFFFFF"/>
        </w:rPr>
        <w:t>ndo</w:t>
      </w:r>
      <w:r w:rsidRPr="00631957">
        <w:rPr>
          <w:rFonts w:cs="Arial"/>
          <w:shd w:val="clear" w:color="auto" w:fill="FFFFFF"/>
        </w:rPr>
        <w:t xml:space="preserve"> principalmente respecto a</w:t>
      </w:r>
      <w:r>
        <w:rPr>
          <w:rFonts w:cs="Arial"/>
          <w:shd w:val="clear" w:color="auto" w:fill="FFFFFF"/>
        </w:rPr>
        <w:t xml:space="preserve"> </w:t>
      </w:r>
      <w:r w:rsidRPr="00631957">
        <w:rPr>
          <w:rFonts w:cs="Arial"/>
          <w:shd w:val="clear" w:color="auto" w:fill="FFFFFF"/>
        </w:rPr>
        <w:t>los requisitos y trámites que se deben surtir durante el proceso; relacionados con ofertas de compra, promesas de compraventa o contratos de venta de mejoras, tramites de escrituración y registro si hubiese lugar, levantamiento de gravámenes o limitaciones, formas de pagos, entrega de predios y reposición de vivienda. Así mismo, se brinda información a las familias, referente a las notificaciones de riesgo a través de documentos técnicos, en el marco del manejo del inventario de familias localizadas en zonas de alto riesgo no mitigable, presenta</w:t>
      </w:r>
      <w:r>
        <w:rPr>
          <w:rFonts w:cs="Arial"/>
          <w:shd w:val="clear" w:color="auto" w:fill="FFFFFF"/>
        </w:rPr>
        <w:t>ndo 5202</w:t>
      </w:r>
      <w:r w:rsidRPr="00631957">
        <w:rPr>
          <w:rFonts w:cs="Arial"/>
          <w:shd w:val="clear" w:color="auto" w:fill="FFFFFF"/>
        </w:rPr>
        <w:t xml:space="preserve"> atenciones  entre el año 2017 a 2022.</w:t>
      </w:r>
    </w:p>
    <w:p w14:paraId="2F07EA59" w14:textId="77777777" w:rsidR="005672C1" w:rsidRPr="008F702D" w:rsidRDefault="005672C1" w:rsidP="005672C1">
      <w:pPr>
        <w:tabs>
          <w:tab w:val="center" w:pos="4320"/>
          <w:tab w:val="right" w:pos="8640"/>
        </w:tabs>
        <w:spacing w:after="0" w:line="240" w:lineRule="auto"/>
        <w:jc w:val="both"/>
        <w:rPr>
          <w:rFonts w:ascii="Arial" w:hAnsi="Arial" w:cs="Arial"/>
          <w:noProof/>
          <w:snapToGrid w:val="0"/>
        </w:rPr>
      </w:pPr>
    </w:p>
    <w:p w14:paraId="5DB633F8" w14:textId="77777777" w:rsidR="005672C1" w:rsidRPr="008F702D" w:rsidRDefault="005672C1" w:rsidP="005672C1">
      <w:pPr>
        <w:widowControl w:val="0"/>
        <w:numPr>
          <w:ilvl w:val="0"/>
          <w:numId w:val="5"/>
        </w:numPr>
        <w:tabs>
          <w:tab w:val="num" w:pos="300"/>
        </w:tabs>
        <w:spacing w:after="0" w:line="240" w:lineRule="auto"/>
        <w:ind w:left="300" w:hanging="300"/>
        <w:jc w:val="both"/>
        <w:rPr>
          <w:rFonts w:ascii="Arial" w:eastAsia="Batang" w:hAnsi="Arial" w:cs="Arial"/>
          <w:b/>
          <w:snapToGrid w:val="0"/>
          <w:lang w:eastAsia="es-ES"/>
        </w:rPr>
      </w:pPr>
      <w:r w:rsidRPr="008F702D">
        <w:rPr>
          <w:rFonts w:ascii="Arial" w:hAnsi="Arial" w:cs="Arial"/>
          <w:b/>
          <w:bCs/>
        </w:rPr>
        <w:t>DESCRIPCION DEL OBJETO DEL CONTRATO Y ALCANCE DEL OBJETO DEL CONTRATO.</w:t>
      </w:r>
    </w:p>
    <w:p w14:paraId="31F4908E" w14:textId="77777777" w:rsidR="005672C1" w:rsidRPr="008F702D" w:rsidRDefault="005672C1" w:rsidP="005672C1">
      <w:pPr>
        <w:pStyle w:val="Encabezado"/>
        <w:shd w:val="clear" w:color="auto" w:fill="FFFFFF"/>
        <w:ind w:right="-54"/>
        <w:jc w:val="both"/>
        <w:rPr>
          <w:rFonts w:ascii="Arial" w:hAnsi="Arial" w:cs="Arial"/>
          <w:b/>
        </w:rPr>
      </w:pPr>
    </w:p>
    <w:p w14:paraId="12F95786" w14:textId="77777777" w:rsidR="00442031" w:rsidRPr="008F702D" w:rsidRDefault="005672C1" w:rsidP="00B04D53">
      <w:pPr>
        <w:pStyle w:val="Prrafodelista"/>
        <w:widowControl w:val="0"/>
        <w:numPr>
          <w:ilvl w:val="1"/>
          <w:numId w:val="6"/>
        </w:numPr>
        <w:jc w:val="both"/>
        <w:rPr>
          <w:rFonts w:cs="Arial"/>
          <w:b/>
          <w:noProof/>
          <w:snapToGrid w:val="0"/>
          <w:szCs w:val="22"/>
          <w:lang w:eastAsia="en-US"/>
        </w:rPr>
      </w:pPr>
      <w:r w:rsidRPr="008F702D">
        <w:rPr>
          <w:rFonts w:eastAsia="Batang" w:cs="Arial"/>
          <w:b/>
          <w:snapToGrid w:val="0"/>
          <w:szCs w:val="22"/>
        </w:rPr>
        <w:t>OBJETO:</w:t>
      </w:r>
    </w:p>
    <w:p w14:paraId="0E5A5ACD" w14:textId="13B7F331" w:rsidR="005672C1" w:rsidRPr="008F702D" w:rsidRDefault="005672C1" w:rsidP="00442031">
      <w:pPr>
        <w:pStyle w:val="Prrafodelista"/>
        <w:widowControl w:val="0"/>
        <w:ind w:left="360"/>
        <w:jc w:val="both"/>
        <w:rPr>
          <w:rFonts w:cs="Arial"/>
          <w:b/>
          <w:noProof/>
          <w:snapToGrid w:val="0"/>
          <w:szCs w:val="22"/>
          <w:lang w:eastAsia="en-US"/>
        </w:rPr>
      </w:pPr>
      <w:r w:rsidRPr="008F702D">
        <w:rPr>
          <w:rFonts w:eastAsia="Batang" w:cs="Arial"/>
          <w:b/>
          <w:snapToGrid w:val="0"/>
          <w:szCs w:val="22"/>
        </w:rPr>
        <w:t xml:space="preserve"> </w:t>
      </w:r>
    </w:p>
    <w:p w14:paraId="3A8E85F8" w14:textId="07509534" w:rsidR="00442031" w:rsidRPr="00FC143F" w:rsidRDefault="00FC143F" w:rsidP="00FC143F">
      <w:pPr>
        <w:ind w:hanging="2"/>
        <w:jc w:val="both"/>
        <w:rPr>
          <w:rFonts w:ascii="Arial" w:eastAsia="Arial Narrow" w:hAnsi="Arial" w:cs="Arial"/>
        </w:rPr>
      </w:pPr>
      <w:r w:rsidRPr="00D6779D">
        <w:rPr>
          <w:rFonts w:ascii="Arial" w:hAnsi="Arial" w:cs="Arial"/>
          <w:shd w:val="clear" w:color="auto" w:fill="FFFFFF"/>
        </w:rPr>
        <w:t>Contratar la adquisición y puesta en funcionamiento de una solución de asignación de turnos (SDAT) en el punto de atención de servicio al ciudadano del Instituto Distrital de Gestión de Riesgos y Cambio Climático.</w:t>
      </w:r>
    </w:p>
    <w:p w14:paraId="3BAECCA1" w14:textId="77777777" w:rsidR="008643FD" w:rsidRPr="008F702D" w:rsidRDefault="008643FD" w:rsidP="00FC143F">
      <w:pPr>
        <w:snapToGrid w:val="0"/>
        <w:spacing w:after="0" w:line="240" w:lineRule="auto"/>
        <w:ind w:left="-2"/>
        <w:jc w:val="both"/>
        <w:rPr>
          <w:rFonts w:ascii="Arial" w:hAnsi="Arial" w:cs="Arial"/>
          <w:noProof/>
          <w:snapToGrid w:val="0"/>
        </w:rPr>
      </w:pPr>
    </w:p>
    <w:p w14:paraId="7B95C669" w14:textId="57014FBD" w:rsidR="008643FD" w:rsidRPr="008F702D" w:rsidRDefault="008643FD" w:rsidP="00B04D53">
      <w:pPr>
        <w:pStyle w:val="Prrafodelista"/>
        <w:widowControl w:val="0"/>
        <w:numPr>
          <w:ilvl w:val="1"/>
          <w:numId w:val="6"/>
        </w:numPr>
        <w:jc w:val="both"/>
        <w:rPr>
          <w:rFonts w:cs="Arial"/>
          <w:b/>
          <w:bCs/>
          <w:szCs w:val="22"/>
        </w:rPr>
      </w:pPr>
      <w:r w:rsidRPr="008F702D">
        <w:rPr>
          <w:rFonts w:cs="Arial"/>
          <w:b/>
          <w:bCs/>
          <w:szCs w:val="22"/>
        </w:rPr>
        <w:t xml:space="preserve">CLASIFICACION DE BIENES Y SERVICIOS - </w:t>
      </w:r>
      <w:r w:rsidRPr="008F702D">
        <w:rPr>
          <w:rFonts w:cs="Arial"/>
          <w:b/>
          <w:szCs w:val="22"/>
          <w:shd w:val="clear" w:color="auto" w:fill="FFFFFF"/>
        </w:rPr>
        <w:t xml:space="preserve">UNSPSC UNITED NATIONS STANDARD PRODUCTS AND SERVICES CODE. </w:t>
      </w:r>
    </w:p>
    <w:p w14:paraId="3BE99FDC" w14:textId="77777777" w:rsidR="008643FD" w:rsidRPr="008F702D" w:rsidRDefault="008643FD" w:rsidP="00FC143F">
      <w:pPr>
        <w:spacing w:after="0" w:line="240" w:lineRule="auto"/>
        <w:jc w:val="both"/>
        <w:rPr>
          <w:rFonts w:ascii="Arial" w:hAnsi="Arial" w:cs="Arial"/>
          <w:shd w:val="clear" w:color="auto" w:fill="FFFFFF"/>
        </w:rPr>
      </w:pPr>
    </w:p>
    <w:p w14:paraId="09600504" w14:textId="77777777" w:rsidR="0064109D" w:rsidRPr="006509F9" w:rsidRDefault="0064109D" w:rsidP="00FC143F">
      <w:pPr>
        <w:ind w:left="-2"/>
        <w:jc w:val="both"/>
        <w:rPr>
          <w:rFonts w:ascii="Arial" w:eastAsia="Arial Narrow" w:hAnsi="Arial" w:cs="Arial"/>
        </w:rPr>
      </w:pPr>
      <w:r w:rsidRPr="006509F9">
        <w:rPr>
          <w:rFonts w:ascii="Arial" w:eastAsia="Arial Narrow" w:hAnsi="Arial" w:cs="Arial"/>
          <w:color w:val="000000"/>
        </w:rPr>
        <w:t xml:space="preserve">Para la clasificación de los bienes y servicios, objeto de este proceso se tuvo en cuenta la guía para la codificación de bienes y servicios expedida por Colombia Compra Eficiente; además de llevarse a cabo la verificación </w:t>
      </w:r>
      <w:r w:rsidRPr="006509F9">
        <w:rPr>
          <w:rFonts w:ascii="Arial" w:eastAsia="Arial Narrow" w:hAnsi="Arial" w:cs="Arial"/>
          <w:highlight w:val="white"/>
        </w:rPr>
        <w:t xml:space="preserve">descripción técnica, detallada y completa del bien o servicio objeto del contrato, identificado con el cuarto nivel del Clasificador de Bienes y Servicios, de ser posible o de lo contrario con el tercer nivel del </w:t>
      </w:r>
      <w:r w:rsidRPr="00761B1D">
        <w:rPr>
          <w:rFonts w:eastAsia="Arial Narrow"/>
          <w:highlight w:val="white"/>
        </w:rPr>
        <w:t>mis</w:t>
      </w:r>
      <w:r w:rsidRPr="006509F9">
        <w:rPr>
          <w:rFonts w:ascii="Arial" w:eastAsia="Arial Narrow" w:hAnsi="Arial" w:cs="Arial"/>
        </w:rPr>
        <w:t>, los cuales son: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6"/>
        <w:gridCol w:w="2851"/>
        <w:gridCol w:w="2806"/>
      </w:tblGrid>
      <w:tr w:rsidR="00FC143F" w:rsidRPr="00FC143F" w14:paraId="4AA5BC0E" w14:textId="77777777" w:rsidTr="00B80172">
        <w:trPr>
          <w:jc w:val="center"/>
        </w:trPr>
        <w:tc>
          <w:tcPr>
            <w:tcW w:w="2956" w:type="dxa"/>
            <w:shd w:val="clear" w:color="auto" w:fill="A5A5A5"/>
          </w:tcPr>
          <w:p w14:paraId="6FA6E951" w14:textId="77777777" w:rsidR="00FC143F" w:rsidRPr="00FC143F" w:rsidRDefault="00FC143F" w:rsidP="00B80172">
            <w:pPr>
              <w:jc w:val="center"/>
              <w:rPr>
                <w:rFonts w:ascii="Arial" w:hAnsi="Arial" w:cs="Arial"/>
                <w:b/>
                <w:bCs/>
                <w:color w:val="000000"/>
                <w:sz w:val="16"/>
                <w:szCs w:val="16"/>
              </w:rPr>
            </w:pPr>
            <w:r w:rsidRPr="00FC143F">
              <w:rPr>
                <w:rFonts w:ascii="Arial" w:hAnsi="Arial" w:cs="Arial"/>
                <w:b/>
                <w:bCs/>
                <w:color w:val="000000"/>
                <w:sz w:val="16"/>
                <w:szCs w:val="16"/>
              </w:rPr>
              <w:t>SEGMENTO</w:t>
            </w:r>
          </w:p>
        </w:tc>
        <w:tc>
          <w:tcPr>
            <w:tcW w:w="2851" w:type="dxa"/>
            <w:shd w:val="clear" w:color="auto" w:fill="A5A5A5"/>
          </w:tcPr>
          <w:p w14:paraId="7151B704" w14:textId="77777777" w:rsidR="00FC143F" w:rsidRPr="00FC143F" w:rsidRDefault="00FC143F" w:rsidP="00B80172">
            <w:pPr>
              <w:jc w:val="center"/>
              <w:rPr>
                <w:rFonts w:ascii="Arial" w:hAnsi="Arial" w:cs="Arial"/>
                <w:b/>
                <w:bCs/>
                <w:color w:val="000000"/>
                <w:sz w:val="16"/>
                <w:szCs w:val="16"/>
              </w:rPr>
            </w:pPr>
            <w:r w:rsidRPr="00FC143F">
              <w:rPr>
                <w:rFonts w:ascii="Arial" w:hAnsi="Arial" w:cs="Arial"/>
                <w:b/>
                <w:bCs/>
                <w:color w:val="000000"/>
                <w:sz w:val="16"/>
                <w:szCs w:val="16"/>
              </w:rPr>
              <w:t>FAMILIA</w:t>
            </w:r>
          </w:p>
        </w:tc>
        <w:tc>
          <w:tcPr>
            <w:tcW w:w="2806" w:type="dxa"/>
            <w:shd w:val="clear" w:color="auto" w:fill="A5A5A5"/>
          </w:tcPr>
          <w:p w14:paraId="66E7188D" w14:textId="77777777" w:rsidR="00FC143F" w:rsidRPr="00FC143F" w:rsidRDefault="00FC143F" w:rsidP="00B80172">
            <w:pPr>
              <w:jc w:val="center"/>
              <w:rPr>
                <w:rFonts w:ascii="Arial" w:hAnsi="Arial" w:cs="Arial"/>
                <w:b/>
                <w:bCs/>
                <w:color w:val="000000"/>
                <w:sz w:val="16"/>
                <w:szCs w:val="16"/>
              </w:rPr>
            </w:pPr>
            <w:r w:rsidRPr="00FC143F">
              <w:rPr>
                <w:rFonts w:ascii="Arial" w:hAnsi="Arial" w:cs="Arial"/>
                <w:b/>
                <w:bCs/>
                <w:color w:val="000000"/>
                <w:sz w:val="16"/>
                <w:szCs w:val="16"/>
              </w:rPr>
              <w:t>CLASE</w:t>
            </w:r>
          </w:p>
        </w:tc>
      </w:tr>
      <w:tr w:rsidR="00FC143F" w:rsidRPr="00FC143F" w14:paraId="256720C3" w14:textId="77777777" w:rsidTr="00B80172">
        <w:trPr>
          <w:trHeight w:val="966"/>
          <w:jc w:val="center"/>
        </w:trPr>
        <w:tc>
          <w:tcPr>
            <w:tcW w:w="2956" w:type="dxa"/>
            <w:shd w:val="clear" w:color="auto" w:fill="auto"/>
          </w:tcPr>
          <w:p w14:paraId="532C2EF7"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 </w:t>
            </w:r>
          </w:p>
          <w:p w14:paraId="61129750"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Difusión de Tecnologías</w:t>
            </w:r>
          </w:p>
          <w:p w14:paraId="2143D33F"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de Información y</w:t>
            </w:r>
          </w:p>
          <w:p w14:paraId="420BE30A"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Telecomunicaciones</w:t>
            </w:r>
          </w:p>
        </w:tc>
        <w:tc>
          <w:tcPr>
            <w:tcW w:w="2851" w:type="dxa"/>
            <w:shd w:val="clear" w:color="auto" w:fill="auto"/>
          </w:tcPr>
          <w:p w14:paraId="5D11D797"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4321 </w:t>
            </w:r>
          </w:p>
          <w:p w14:paraId="10889759"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Equipo</w:t>
            </w:r>
          </w:p>
          <w:p w14:paraId="6322DC7D"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informático y</w:t>
            </w:r>
          </w:p>
          <w:p w14:paraId="4B71993A"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Accesorios</w:t>
            </w:r>
          </w:p>
          <w:p w14:paraId="60101C89" w14:textId="77777777" w:rsidR="00FC143F" w:rsidRPr="00FC143F" w:rsidRDefault="00FC143F" w:rsidP="00B80172">
            <w:pPr>
              <w:rPr>
                <w:rFonts w:ascii="Arial" w:hAnsi="Arial" w:cs="Arial"/>
                <w:bCs/>
                <w:iCs/>
                <w:sz w:val="16"/>
                <w:szCs w:val="16"/>
              </w:rPr>
            </w:pPr>
          </w:p>
        </w:tc>
        <w:tc>
          <w:tcPr>
            <w:tcW w:w="2806" w:type="dxa"/>
            <w:shd w:val="clear" w:color="auto" w:fill="auto"/>
          </w:tcPr>
          <w:p w14:paraId="6523A522"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43211700 </w:t>
            </w:r>
          </w:p>
          <w:p w14:paraId="238302BD"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Dispositivos</w:t>
            </w:r>
          </w:p>
          <w:p w14:paraId="740CCA06"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Informáticos de</w:t>
            </w:r>
          </w:p>
          <w:p w14:paraId="29AF3F51"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entrada de</w:t>
            </w:r>
          </w:p>
          <w:p w14:paraId="44C06ECA" w14:textId="6F15E0F5" w:rsidR="00FC143F" w:rsidRPr="00FC143F" w:rsidRDefault="00FC143F" w:rsidP="00B80172">
            <w:pPr>
              <w:rPr>
                <w:rFonts w:ascii="Arial" w:hAnsi="Arial" w:cs="Arial"/>
                <w:bCs/>
                <w:iCs/>
                <w:sz w:val="16"/>
                <w:szCs w:val="16"/>
              </w:rPr>
            </w:pPr>
            <w:r>
              <w:rPr>
                <w:rFonts w:ascii="Arial" w:hAnsi="Arial" w:cs="Arial"/>
                <w:bCs/>
                <w:iCs/>
                <w:sz w:val="16"/>
                <w:szCs w:val="16"/>
              </w:rPr>
              <w:t>Datos</w:t>
            </w:r>
          </w:p>
        </w:tc>
      </w:tr>
      <w:tr w:rsidR="00FC143F" w:rsidRPr="00FC143F" w14:paraId="066EB7FE" w14:textId="77777777" w:rsidTr="00B80172">
        <w:trPr>
          <w:trHeight w:val="1300"/>
          <w:jc w:val="center"/>
        </w:trPr>
        <w:tc>
          <w:tcPr>
            <w:tcW w:w="2956" w:type="dxa"/>
            <w:shd w:val="clear" w:color="auto" w:fill="auto"/>
          </w:tcPr>
          <w:p w14:paraId="0060A978"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lastRenderedPageBreak/>
              <w:t xml:space="preserve">43 </w:t>
            </w:r>
          </w:p>
          <w:p w14:paraId="1751FECB"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Difusión de Tecnologías</w:t>
            </w:r>
          </w:p>
          <w:p w14:paraId="3FA86CF1"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de Información y</w:t>
            </w:r>
          </w:p>
          <w:p w14:paraId="3B682E6D"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Telecomunicaciones</w:t>
            </w:r>
          </w:p>
          <w:p w14:paraId="26C9E597" w14:textId="77777777" w:rsidR="00FC143F" w:rsidRPr="00FC143F" w:rsidRDefault="00FC143F" w:rsidP="00B80172">
            <w:pPr>
              <w:rPr>
                <w:rFonts w:ascii="Arial" w:hAnsi="Arial" w:cs="Arial"/>
                <w:bCs/>
                <w:iCs/>
                <w:sz w:val="16"/>
                <w:szCs w:val="16"/>
              </w:rPr>
            </w:pPr>
          </w:p>
        </w:tc>
        <w:tc>
          <w:tcPr>
            <w:tcW w:w="2851" w:type="dxa"/>
            <w:shd w:val="clear" w:color="auto" w:fill="auto"/>
          </w:tcPr>
          <w:p w14:paraId="2A798B1A"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4323 </w:t>
            </w:r>
          </w:p>
          <w:p w14:paraId="13DA3598"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Software</w:t>
            </w:r>
          </w:p>
        </w:tc>
        <w:tc>
          <w:tcPr>
            <w:tcW w:w="2806" w:type="dxa"/>
            <w:shd w:val="clear" w:color="auto" w:fill="auto"/>
          </w:tcPr>
          <w:p w14:paraId="3546D732"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43211800 </w:t>
            </w:r>
          </w:p>
          <w:p w14:paraId="79BA5DDF"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Accesorios de</w:t>
            </w:r>
          </w:p>
          <w:p w14:paraId="7DB02380"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Dispositivos de</w:t>
            </w:r>
          </w:p>
          <w:p w14:paraId="694EF07D"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Entrada de</w:t>
            </w:r>
          </w:p>
          <w:p w14:paraId="146CE984"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datos de</w:t>
            </w:r>
          </w:p>
          <w:p w14:paraId="14BBDF35" w14:textId="356419C1" w:rsidR="00FC143F" w:rsidRPr="00FC143F" w:rsidRDefault="00FC143F" w:rsidP="00B80172">
            <w:pPr>
              <w:rPr>
                <w:rFonts w:ascii="Arial" w:hAnsi="Arial" w:cs="Arial"/>
                <w:bCs/>
                <w:iCs/>
                <w:sz w:val="16"/>
                <w:szCs w:val="16"/>
              </w:rPr>
            </w:pPr>
            <w:r>
              <w:rPr>
                <w:rFonts w:ascii="Arial" w:hAnsi="Arial" w:cs="Arial"/>
                <w:bCs/>
                <w:iCs/>
                <w:sz w:val="16"/>
                <w:szCs w:val="16"/>
              </w:rPr>
              <w:t>computador</w:t>
            </w:r>
          </w:p>
        </w:tc>
      </w:tr>
      <w:tr w:rsidR="00FC143F" w:rsidRPr="00FC143F" w14:paraId="7E5EE028" w14:textId="77777777" w:rsidTr="00B80172">
        <w:trPr>
          <w:trHeight w:val="928"/>
          <w:jc w:val="center"/>
        </w:trPr>
        <w:tc>
          <w:tcPr>
            <w:tcW w:w="2956" w:type="dxa"/>
            <w:shd w:val="clear" w:color="auto" w:fill="auto"/>
          </w:tcPr>
          <w:p w14:paraId="6095468A"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 </w:t>
            </w:r>
          </w:p>
          <w:p w14:paraId="59C00FF8"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Difusión de Tecnologías</w:t>
            </w:r>
          </w:p>
          <w:p w14:paraId="38319641"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de Información y</w:t>
            </w:r>
          </w:p>
          <w:p w14:paraId="615E0A70"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Telecomunicaciones</w:t>
            </w:r>
          </w:p>
          <w:p w14:paraId="6FC347D2" w14:textId="77777777" w:rsidR="00FC143F" w:rsidRPr="00FC143F" w:rsidRDefault="00FC143F" w:rsidP="00B80172">
            <w:pPr>
              <w:rPr>
                <w:rFonts w:ascii="Arial" w:hAnsi="Arial" w:cs="Arial"/>
                <w:bCs/>
                <w:iCs/>
                <w:sz w:val="16"/>
                <w:szCs w:val="16"/>
              </w:rPr>
            </w:pPr>
          </w:p>
        </w:tc>
        <w:tc>
          <w:tcPr>
            <w:tcW w:w="2851" w:type="dxa"/>
            <w:shd w:val="clear" w:color="auto" w:fill="auto"/>
          </w:tcPr>
          <w:p w14:paraId="31A73B07"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4321</w:t>
            </w:r>
          </w:p>
          <w:p w14:paraId="77903935"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Equipo</w:t>
            </w:r>
          </w:p>
          <w:p w14:paraId="72EF92E6"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informático y</w:t>
            </w:r>
          </w:p>
          <w:p w14:paraId="6BE36A14"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Accesorios</w:t>
            </w:r>
          </w:p>
          <w:p w14:paraId="0E696A18" w14:textId="77777777" w:rsidR="00FC143F" w:rsidRPr="00FC143F" w:rsidRDefault="00FC143F" w:rsidP="00B80172">
            <w:pPr>
              <w:rPr>
                <w:rFonts w:ascii="Arial" w:hAnsi="Arial" w:cs="Arial"/>
                <w:bCs/>
                <w:iCs/>
                <w:sz w:val="16"/>
                <w:szCs w:val="16"/>
              </w:rPr>
            </w:pPr>
          </w:p>
        </w:tc>
        <w:tc>
          <w:tcPr>
            <w:tcW w:w="2806" w:type="dxa"/>
            <w:shd w:val="clear" w:color="auto" w:fill="auto"/>
          </w:tcPr>
          <w:p w14:paraId="7D17D2B0"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43211900 </w:t>
            </w:r>
          </w:p>
          <w:p w14:paraId="15FA9E14"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Monitores y</w:t>
            </w:r>
          </w:p>
          <w:p w14:paraId="4A8F2DB9"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Pantallas de</w:t>
            </w:r>
          </w:p>
          <w:p w14:paraId="4E391170" w14:textId="5C3CD99A" w:rsidR="00FC143F" w:rsidRPr="00FC143F" w:rsidRDefault="00FC143F" w:rsidP="00B80172">
            <w:pPr>
              <w:rPr>
                <w:rFonts w:ascii="Arial" w:hAnsi="Arial" w:cs="Arial"/>
                <w:bCs/>
                <w:iCs/>
                <w:sz w:val="16"/>
                <w:szCs w:val="16"/>
              </w:rPr>
            </w:pPr>
            <w:r>
              <w:rPr>
                <w:rFonts w:ascii="Arial" w:hAnsi="Arial" w:cs="Arial"/>
                <w:bCs/>
                <w:iCs/>
                <w:sz w:val="16"/>
                <w:szCs w:val="16"/>
              </w:rPr>
              <w:t>Computador</w:t>
            </w:r>
          </w:p>
        </w:tc>
      </w:tr>
      <w:tr w:rsidR="00FC143F" w:rsidRPr="00FC143F" w14:paraId="40BC6FEC" w14:textId="77777777" w:rsidTr="00B80172">
        <w:trPr>
          <w:jc w:val="center"/>
        </w:trPr>
        <w:tc>
          <w:tcPr>
            <w:tcW w:w="2956" w:type="dxa"/>
            <w:shd w:val="clear" w:color="auto" w:fill="auto"/>
          </w:tcPr>
          <w:p w14:paraId="18CA6302"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43</w:t>
            </w:r>
          </w:p>
          <w:p w14:paraId="2744FC99"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Difusión de Tecnologías</w:t>
            </w:r>
          </w:p>
          <w:p w14:paraId="1C9B4E41"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de Información y</w:t>
            </w:r>
          </w:p>
          <w:p w14:paraId="0D15D0D5"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Telecomunicaciones</w:t>
            </w:r>
          </w:p>
          <w:p w14:paraId="18F93E38" w14:textId="77777777" w:rsidR="00FC143F" w:rsidRPr="00FC143F" w:rsidRDefault="00FC143F" w:rsidP="00B80172">
            <w:pPr>
              <w:rPr>
                <w:rFonts w:ascii="Arial" w:hAnsi="Arial" w:cs="Arial"/>
                <w:bCs/>
                <w:iCs/>
                <w:sz w:val="16"/>
                <w:szCs w:val="16"/>
              </w:rPr>
            </w:pPr>
          </w:p>
        </w:tc>
        <w:tc>
          <w:tcPr>
            <w:tcW w:w="2851" w:type="dxa"/>
            <w:shd w:val="clear" w:color="auto" w:fill="auto"/>
          </w:tcPr>
          <w:p w14:paraId="2CD49EB8"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4321 </w:t>
            </w:r>
          </w:p>
          <w:p w14:paraId="73D9D168"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Equipo</w:t>
            </w:r>
          </w:p>
          <w:p w14:paraId="06437773"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informático y</w:t>
            </w:r>
          </w:p>
          <w:p w14:paraId="654A2335"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Accesorios</w:t>
            </w:r>
          </w:p>
          <w:p w14:paraId="68359D71" w14:textId="77777777" w:rsidR="00FC143F" w:rsidRPr="00FC143F" w:rsidRDefault="00FC143F" w:rsidP="00B80172">
            <w:pPr>
              <w:rPr>
                <w:rFonts w:ascii="Arial" w:hAnsi="Arial" w:cs="Arial"/>
                <w:bCs/>
                <w:iCs/>
                <w:sz w:val="16"/>
                <w:szCs w:val="16"/>
              </w:rPr>
            </w:pPr>
          </w:p>
          <w:p w14:paraId="6BE5D52F" w14:textId="77777777" w:rsidR="00FC143F" w:rsidRPr="00FC143F" w:rsidRDefault="00FC143F" w:rsidP="00B80172">
            <w:pPr>
              <w:rPr>
                <w:rFonts w:ascii="Arial" w:hAnsi="Arial" w:cs="Arial"/>
                <w:bCs/>
                <w:iCs/>
                <w:sz w:val="16"/>
                <w:szCs w:val="16"/>
              </w:rPr>
            </w:pPr>
          </w:p>
        </w:tc>
        <w:tc>
          <w:tcPr>
            <w:tcW w:w="2806" w:type="dxa"/>
            <w:shd w:val="clear" w:color="auto" w:fill="auto"/>
          </w:tcPr>
          <w:p w14:paraId="6B3063CF"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43212200 </w:t>
            </w:r>
          </w:p>
          <w:p w14:paraId="3A71E03B"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Sistemas de</w:t>
            </w:r>
          </w:p>
          <w:p w14:paraId="3DB3FDCB"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manejo de</w:t>
            </w:r>
          </w:p>
          <w:p w14:paraId="3D1C1DBA"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almacenamiento</w:t>
            </w:r>
          </w:p>
          <w:p w14:paraId="7AAD3F42"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de datos de</w:t>
            </w:r>
          </w:p>
          <w:p w14:paraId="35776723" w14:textId="2574D6A4" w:rsidR="00FC143F" w:rsidRPr="00FC143F" w:rsidRDefault="00FC143F" w:rsidP="00B80172">
            <w:pPr>
              <w:rPr>
                <w:rFonts w:ascii="Arial" w:hAnsi="Arial" w:cs="Arial"/>
                <w:bCs/>
                <w:iCs/>
                <w:sz w:val="16"/>
                <w:szCs w:val="16"/>
              </w:rPr>
            </w:pPr>
            <w:r>
              <w:rPr>
                <w:rFonts w:ascii="Arial" w:hAnsi="Arial" w:cs="Arial"/>
                <w:bCs/>
                <w:iCs/>
                <w:sz w:val="16"/>
                <w:szCs w:val="16"/>
              </w:rPr>
              <w:t>computador</w:t>
            </w:r>
          </w:p>
        </w:tc>
      </w:tr>
      <w:tr w:rsidR="00FC143F" w:rsidRPr="00FC143F" w14:paraId="50817AA5" w14:textId="77777777" w:rsidTr="00FC143F">
        <w:trPr>
          <w:trHeight w:val="2347"/>
          <w:jc w:val="center"/>
        </w:trPr>
        <w:tc>
          <w:tcPr>
            <w:tcW w:w="2956" w:type="dxa"/>
            <w:shd w:val="clear" w:color="auto" w:fill="auto"/>
          </w:tcPr>
          <w:p w14:paraId="181E9225"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 </w:t>
            </w:r>
          </w:p>
          <w:p w14:paraId="67D94E03"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Difusión de Tecnologías</w:t>
            </w:r>
          </w:p>
          <w:p w14:paraId="1692A840"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de Información y</w:t>
            </w:r>
          </w:p>
          <w:p w14:paraId="1C598DFB" w14:textId="124AF84A" w:rsidR="00FC143F" w:rsidRPr="00FC143F" w:rsidRDefault="00FC143F" w:rsidP="00B80172">
            <w:pPr>
              <w:rPr>
                <w:rFonts w:ascii="Arial" w:hAnsi="Arial" w:cs="Arial"/>
                <w:bCs/>
                <w:iCs/>
                <w:sz w:val="16"/>
                <w:szCs w:val="16"/>
              </w:rPr>
            </w:pPr>
            <w:r w:rsidRPr="00FC143F">
              <w:rPr>
                <w:rFonts w:ascii="Arial" w:hAnsi="Arial" w:cs="Arial"/>
                <w:bCs/>
                <w:iCs/>
                <w:sz w:val="16"/>
                <w:szCs w:val="16"/>
              </w:rPr>
              <w:t>Telecomunicaciones</w:t>
            </w:r>
          </w:p>
        </w:tc>
        <w:tc>
          <w:tcPr>
            <w:tcW w:w="2851" w:type="dxa"/>
            <w:shd w:val="clear" w:color="auto" w:fill="auto"/>
          </w:tcPr>
          <w:p w14:paraId="32A898A5"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4323 </w:t>
            </w:r>
          </w:p>
          <w:p w14:paraId="08F4D034"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Software</w:t>
            </w:r>
          </w:p>
          <w:p w14:paraId="32E421B3" w14:textId="77777777" w:rsidR="00FC143F" w:rsidRPr="00FC143F" w:rsidRDefault="00FC143F" w:rsidP="00B80172">
            <w:pPr>
              <w:rPr>
                <w:rFonts w:ascii="Arial" w:hAnsi="Arial" w:cs="Arial"/>
                <w:bCs/>
                <w:iCs/>
                <w:sz w:val="16"/>
                <w:szCs w:val="16"/>
              </w:rPr>
            </w:pPr>
          </w:p>
        </w:tc>
        <w:tc>
          <w:tcPr>
            <w:tcW w:w="2806" w:type="dxa"/>
            <w:shd w:val="clear" w:color="auto" w:fill="auto"/>
          </w:tcPr>
          <w:p w14:paraId="74ED9C74" w14:textId="77777777" w:rsidR="00FC143F" w:rsidRPr="00FC143F" w:rsidRDefault="00FC143F" w:rsidP="00B80172">
            <w:pPr>
              <w:rPr>
                <w:rFonts w:ascii="Arial" w:hAnsi="Arial" w:cs="Arial"/>
                <w:b/>
                <w:bCs/>
                <w:iCs/>
                <w:sz w:val="16"/>
                <w:szCs w:val="16"/>
              </w:rPr>
            </w:pPr>
            <w:r w:rsidRPr="00FC143F">
              <w:rPr>
                <w:rFonts w:ascii="Arial" w:hAnsi="Arial" w:cs="Arial"/>
                <w:b/>
                <w:bCs/>
                <w:iCs/>
                <w:sz w:val="16"/>
                <w:szCs w:val="16"/>
              </w:rPr>
              <w:t xml:space="preserve">43231500 </w:t>
            </w:r>
          </w:p>
          <w:p w14:paraId="5A97F278"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Software</w:t>
            </w:r>
          </w:p>
          <w:p w14:paraId="123DC7D4"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Funcional</w:t>
            </w:r>
          </w:p>
          <w:p w14:paraId="6727C882" w14:textId="77777777" w:rsidR="00FC143F" w:rsidRPr="00FC143F" w:rsidRDefault="00FC143F" w:rsidP="00B80172">
            <w:pPr>
              <w:rPr>
                <w:rFonts w:ascii="Arial" w:hAnsi="Arial" w:cs="Arial"/>
                <w:bCs/>
                <w:iCs/>
                <w:sz w:val="16"/>
                <w:szCs w:val="16"/>
              </w:rPr>
            </w:pPr>
            <w:r w:rsidRPr="00FC143F">
              <w:rPr>
                <w:rFonts w:ascii="Arial" w:hAnsi="Arial" w:cs="Arial"/>
                <w:bCs/>
                <w:iCs/>
                <w:sz w:val="16"/>
                <w:szCs w:val="16"/>
              </w:rPr>
              <w:t>Especifico de la</w:t>
            </w:r>
          </w:p>
          <w:p w14:paraId="5CD0C77A" w14:textId="0E5B286C" w:rsidR="00FC143F" w:rsidRPr="00FC143F" w:rsidRDefault="00FC143F" w:rsidP="00B80172">
            <w:pPr>
              <w:rPr>
                <w:rFonts w:ascii="Arial" w:hAnsi="Arial" w:cs="Arial"/>
                <w:bCs/>
                <w:iCs/>
                <w:sz w:val="16"/>
                <w:szCs w:val="16"/>
              </w:rPr>
            </w:pPr>
            <w:r>
              <w:rPr>
                <w:rFonts w:ascii="Arial" w:hAnsi="Arial" w:cs="Arial"/>
                <w:bCs/>
                <w:iCs/>
                <w:sz w:val="16"/>
                <w:szCs w:val="16"/>
              </w:rPr>
              <w:t>Empresa</w:t>
            </w:r>
          </w:p>
        </w:tc>
      </w:tr>
    </w:tbl>
    <w:p w14:paraId="298E99B6" w14:textId="77777777" w:rsidR="0064109D" w:rsidRDefault="0064109D" w:rsidP="00E90D9A">
      <w:pPr>
        <w:ind w:left="-2"/>
        <w:rPr>
          <w:rFonts w:ascii="Arial" w:hAnsi="Arial" w:cs="Arial"/>
          <w:color w:val="000000" w:themeColor="text1"/>
          <w:lang w:val="es-ES"/>
        </w:rPr>
      </w:pPr>
    </w:p>
    <w:p w14:paraId="76288956" w14:textId="77777777" w:rsidR="00E90D9A" w:rsidRPr="008F702D" w:rsidRDefault="00E90D9A" w:rsidP="00E90D9A">
      <w:pPr>
        <w:ind w:left="-2"/>
        <w:rPr>
          <w:rFonts w:ascii="Arial" w:hAnsi="Arial" w:cs="Arial"/>
          <w:color w:val="000000" w:themeColor="text1"/>
          <w:lang w:val="es-ES"/>
        </w:rPr>
      </w:pPr>
      <w:r w:rsidRPr="002428F8">
        <w:rPr>
          <w:rFonts w:ascii="Arial" w:hAnsi="Arial" w:cs="Arial"/>
          <w:b/>
          <w:color w:val="000000" w:themeColor="text1"/>
          <w:lang w:val="es-ES"/>
        </w:rPr>
        <w:t>Nota</w:t>
      </w:r>
      <w:r w:rsidRPr="008F702D">
        <w:rPr>
          <w:rFonts w:ascii="Arial" w:hAnsi="Arial" w:cs="Arial"/>
          <w:color w:val="000000" w:themeColor="text1"/>
          <w:lang w:val="es-ES"/>
        </w:rPr>
        <w:t>: Para el presente proceso la clasificación de bienes o servicios es indicativa y no un requisito habilitante dentro del proceso de selección de mínima cuantía.</w:t>
      </w:r>
      <w:bookmarkStart w:id="0" w:name="_1fob9te" w:colFirst="0" w:colLast="0"/>
      <w:bookmarkEnd w:id="0"/>
    </w:p>
    <w:p w14:paraId="4E74D63A" w14:textId="4257F2DE" w:rsidR="00272A3E" w:rsidRPr="008F702D" w:rsidRDefault="00272A3E" w:rsidP="00E90D9A">
      <w:pPr>
        <w:rPr>
          <w:rFonts w:ascii="Arial" w:hAnsi="Arial" w:cs="Arial"/>
          <w:color w:val="000000" w:themeColor="text1"/>
        </w:rPr>
      </w:pPr>
    </w:p>
    <w:p w14:paraId="11016993" w14:textId="77777777" w:rsidR="005672C1" w:rsidRPr="008F702D" w:rsidRDefault="005672C1" w:rsidP="005672C1">
      <w:pPr>
        <w:widowControl w:val="0"/>
        <w:numPr>
          <w:ilvl w:val="0"/>
          <w:numId w:val="5"/>
        </w:numPr>
        <w:tabs>
          <w:tab w:val="num" w:pos="300"/>
        </w:tabs>
        <w:spacing w:after="0" w:line="240" w:lineRule="auto"/>
        <w:ind w:left="300" w:hanging="300"/>
        <w:jc w:val="both"/>
        <w:rPr>
          <w:rFonts w:ascii="Arial" w:hAnsi="Arial" w:cs="Arial"/>
          <w:bCs/>
          <w:lang w:val="es-MX"/>
        </w:rPr>
      </w:pPr>
      <w:r w:rsidRPr="008F702D">
        <w:rPr>
          <w:rFonts w:ascii="Arial" w:hAnsi="Arial" w:cs="Arial"/>
          <w:b/>
          <w:noProof/>
          <w:snapToGrid w:val="0"/>
        </w:rPr>
        <w:t>FUNDAMENTOS JURÍDICOS DE LA SELECCIÓN</w:t>
      </w:r>
    </w:p>
    <w:p w14:paraId="7E3BDDA0" w14:textId="77777777" w:rsidR="005672C1" w:rsidRPr="008F702D" w:rsidRDefault="005672C1" w:rsidP="005672C1">
      <w:pPr>
        <w:widowControl w:val="0"/>
        <w:autoSpaceDE w:val="0"/>
        <w:autoSpaceDN w:val="0"/>
        <w:adjustRightInd w:val="0"/>
        <w:spacing w:after="0" w:line="240" w:lineRule="auto"/>
        <w:jc w:val="both"/>
        <w:rPr>
          <w:rFonts w:ascii="Arial" w:hAnsi="Arial" w:cs="Arial"/>
          <w:lang w:val="es-MX"/>
        </w:rPr>
      </w:pPr>
    </w:p>
    <w:p w14:paraId="13993C31" w14:textId="77777777" w:rsidR="000575EA" w:rsidRPr="008F702D" w:rsidRDefault="000575EA" w:rsidP="000575EA">
      <w:pPr>
        <w:autoSpaceDE w:val="0"/>
        <w:autoSpaceDN w:val="0"/>
        <w:adjustRightInd w:val="0"/>
        <w:spacing w:after="0" w:line="240" w:lineRule="auto"/>
        <w:jc w:val="both"/>
        <w:rPr>
          <w:rFonts w:ascii="Arial" w:hAnsi="Arial" w:cs="Arial"/>
          <w:lang w:val="es-ES"/>
        </w:rPr>
      </w:pPr>
      <w:r w:rsidRPr="008F702D">
        <w:rPr>
          <w:rFonts w:ascii="Arial" w:hAnsi="Arial" w:cs="Arial"/>
          <w:lang w:val="es-ES"/>
        </w:rPr>
        <w:lastRenderedPageBreak/>
        <w:t>La presente contratación, se adelantará a través del procedimiento de mínima cuantía, de conformidad con lo establecido en el numeral 5° del artículo 2 de la Ley 1150 de 2007, adicionado por el artículo 274 de la Ley 1450 de 2011, el artículo 94 de la Ley 1474 de 2011, reglamentado en el Capítulo 2 "Disposiciones Especiales del Sistema de Compras y Contratación Pública", Sección 1 "Modalidades de Selección", Subsección 5, artículo 2.2.1.2.1.5.2., del Decreto Único Reglamentario No. 1082 de 2015, teniendo en cuenta el presupuesto estimado para la presente contratación.</w:t>
      </w:r>
    </w:p>
    <w:p w14:paraId="78A6CFDB" w14:textId="77777777" w:rsidR="000575EA" w:rsidRPr="008F702D" w:rsidRDefault="000575EA" w:rsidP="000575EA">
      <w:pPr>
        <w:autoSpaceDE w:val="0"/>
        <w:autoSpaceDN w:val="0"/>
        <w:adjustRightInd w:val="0"/>
        <w:spacing w:after="0" w:line="240" w:lineRule="auto"/>
        <w:jc w:val="both"/>
        <w:rPr>
          <w:rFonts w:ascii="Arial" w:hAnsi="Arial" w:cs="Arial"/>
          <w:lang w:val="es-ES"/>
        </w:rPr>
      </w:pPr>
    </w:p>
    <w:p w14:paraId="3280FD45" w14:textId="18A801E3" w:rsidR="000575EA" w:rsidRPr="008F702D" w:rsidRDefault="000575EA" w:rsidP="000575EA">
      <w:pPr>
        <w:autoSpaceDE w:val="0"/>
        <w:autoSpaceDN w:val="0"/>
        <w:adjustRightInd w:val="0"/>
        <w:spacing w:after="0" w:line="240" w:lineRule="auto"/>
        <w:jc w:val="both"/>
        <w:rPr>
          <w:rFonts w:ascii="Arial" w:hAnsi="Arial" w:cs="Arial"/>
          <w:lang w:val="es-ES"/>
        </w:rPr>
      </w:pPr>
      <w:r w:rsidRPr="008F702D">
        <w:rPr>
          <w:rFonts w:ascii="Arial" w:hAnsi="Arial" w:cs="Arial"/>
          <w:lang w:val="es-ES"/>
        </w:rPr>
        <w:t>Que teniendo en cuenta que la presente modalidad de selección es aplicable a todos los objetos de contratación, siempre y cuando el presupuesto oficial del contrato sea inferior o igual a la mínima cuantía de la Entidad y el presupuesto estimado para la presente contratación no excede dicho monto, suma que se encuentra dentro del (10%) de la menor cuantía conforme a la asignación presupuestal para la vigencia 2022</w:t>
      </w:r>
      <w:r w:rsidR="00E90D9A" w:rsidRPr="008F702D">
        <w:rPr>
          <w:rFonts w:ascii="Arial" w:hAnsi="Arial" w:cs="Arial"/>
          <w:lang w:val="es-ES"/>
        </w:rPr>
        <w:t xml:space="preserve"> para el IDIGER</w:t>
      </w:r>
      <w:r w:rsidRPr="008F702D">
        <w:rPr>
          <w:rFonts w:ascii="Arial" w:hAnsi="Arial" w:cs="Arial"/>
          <w:lang w:val="es-ES"/>
        </w:rPr>
        <w:t xml:space="preserve">. </w:t>
      </w:r>
    </w:p>
    <w:p w14:paraId="19810B86" w14:textId="77777777" w:rsidR="000575EA" w:rsidRPr="008F702D" w:rsidRDefault="000575EA" w:rsidP="000575EA">
      <w:pPr>
        <w:autoSpaceDE w:val="0"/>
        <w:autoSpaceDN w:val="0"/>
        <w:adjustRightInd w:val="0"/>
        <w:spacing w:after="0" w:line="240" w:lineRule="auto"/>
        <w:jc w:val="both"/>
        <w:rPr>
          <w:rFonts w:ascii="Arial" w:hAnsi="Arial" w:cs="Arial"/>
          <w:lang w:val="es-ES"/>
        </w:rPr>
      </w:pPr>
    </w:p>
    <w:p w14:paraId="06A3C3CA" w14:textId="77777777" w:rsidR="000575EA" w:rsidRPr="008F702D" w:rsidRDefault="000575EA" w:rsidP="000575EA">
      <w:pPr>
        <w:autoSpaceDE w:val="0"/>
        <w:autoSpaceDN w:val="0"/>
        <w:adjustRightInd w:val="0"/>
        <w:spacing w:after="0" w:line="240" w:lineRule="auto"/>
        <w:jc w:val="both"/>
        <w:rPr>
          <w:rFonts w:ascii="Arial" w:hAnsi="Arial" w:cs="Arial"/>
          <w:lang w:val="es-ES"/>
        </w:rPr>
      </w:pPr>
      <w:r w:rsidRPr="008F702D">
        <w:rPr>
          <w:rFonts w:ascii="Arial" w:hAnsi="Arial" w:cs="Arial"/>
          <w:lang w:val="es-ES"/>
        </w:rPr>
        <w:t>Soportado en lo anterior, se tendrá en cuenta lo dispuesto en el Decreto 1860 de 2021, por el cual se modifica el Decreto 1082 de 2015, Único Reglamentario del Sector Administrativo de Planeación Nacional, con el fin de reglamentar los artículos 30, 31, 32, 34 y 35 de la Ley 2069 de 2020, en lo relativo al sistema de compras públicas y se dictan otras disposiciones; y que de forma particular en su artículo 2, se modifica la Subsección 5 de la Sección 1 del Capítulo 2 del Título 1 de la Parte 2 del Libro 2 del Decreto 1082 de 2015 sobre mínima cuantía - artículos 2.2.1.2.1.5.1 al 2.2.1.2.1.5.4</w:t>
      </w:r>
    </w:p>
    <w:p w14:paraId="539AC106" w14:textId="77777777" w:rsidR="000575EA" w:rsidRPr="008F702D" w:rsidRDefault="000575EA" w:rsidP="000575EA">
      <w:pPr>
        <w:autoSpaceDE w:val="0"/>
        <w:autoSpaceDN w:val="0"/>
        <w:adjustRightInd w:val="0"/>
        <w:spacing w:after="0" w:line="240" w:lineRule="auto"/>
        <w:jc w:val="both"/>
        <w:rPr>
          <w:rFonts w:ascii="Arial" w:hAnsi="Arial" w:cs="Arial"/>
          <w:lang w:val="es-ES"/>
        </w:rPr>
      </w:pPr>
    </w:p>
    <w:p w14:paraId="72EBD633" w14:textId="005D1193" w:rsidR="000575EA" w:rsidRPr="008F702D" w:rsidRDefault="000575EA" w:rsidP="000575EA">
      <w:pPr>
        <w:autoSpaceDE w:val="0"/>
        <w:autoSpaceDN w:val="0"/>
        <w:adjustRightInd w:val="0"/>
        <w:spacing w:after="0" w:line="240" w:lineRule="auto"/>
        <w:jc w:val="both"/>
        <w:rPr>
          <w:rFonts w:ascii="Arial" w:hAnsi="Arial" w:cs="Arial"/>
          <w:lang w:val="es-ES"/>
        </w:rPr>
      </w:pPr>
      <w:r w:rsidRPr="008F702D">
        <w:rPr>
          <w:rFonts w:ascii="Arial" w:hAnsi="Arial" w:cs="Arial"/>
          <w:lang w:val="es-ES"/>
        </w:rPr>
        <w:t xml:space="preserve">Es importante señalar que lo que no esté particularmente regulado o previsto en las normas citadas, o en este documento, se aplicará lo señalado en las normas legales comerciales y civiles colombianas vigentes sobre la materia. Así mismo, se aplicarán las normas propias del Distrito Capital y las reglamentaciones internas del IDIGER </w:t>
      </w:r>
    </w:p>
    <w:p w14:paraId="1F5FF2ED" w14:textId="2210453A" w:rsidR="00021EF0" w:rsidRPr="008F702D" w:rsidRDefault="00021EF0" w:rsidP="005672C1">
      <w:pPr>
        <w:widowControl w:val="0"/>
        <w:spacing w:after="0" w:line="240" w:lineRule="auto"/>
        <w:jc w:val="both"/>
        <w:rPr>
          <w:rFonts w:ascii="Arial" w:eastAsia="Batang" w:hAnsi="Arial" w:cs="Arial"/>
          <w:b/>
          <w:snapToGrid w:val="0"/>
          <w:lang w:val="es-ES" w:eastAsia="es-ES"/>
        </w:rPr>
      </w:pPr>
    </w:p>
    <w:p w14:paraId="653C7971" w14:textId="77777777" w:rsidR="00695E88" w:rsidRPr="008F702D" w:rsidRDefault="00695E88" w:rsidP="005672C1">
      <w:pPr>
        <w:widowControl w:val="0"/>
        <w:spacing w:after="0" w:line="240" w:lineRule="auto"/>
        <w:jc w:val="both"/>
        <w:rPr>
          <w:rFonts w:ascii="Arial" w:eastAsia="Batang" w:hAnsi="Arial" w:cs="Arial"/>
          <w:b/>
          <w:snapToGrid w:val="0"/>
          <w:lang w:val="es-ES" w:eastAsia="es-ES"/>
        </w:rPr>
      </w:pPr>
    </w:p>
    <w:p w14:paraId="5C99B62C" w14:textId="77777777" w:rsidR="005672C1" w:rsidRPr="008F702D" w:rsidRDefault="005672C1" w:rsidP="005672C1">
      <w:pPr>
        <w:widowControl w:val="0"/>
        <w:numPr>
          <w:ilvl w:val="0"/>
          <w:numId w:val="5"/>
        </w:numPr>
        <w:tabs>
          <w:tab w:val="num" w:pos="300"/>
        </w:tabs>
        <w:spacing w:after="0" w:line="240" w:lineRule="auto"/>
        <w:ind w:left="300" w:hanging="300"/>
        <w:jc w:val="both"/>
        <w:rPr>
          <w:rFonts w:ascii="Arial" w:hAnsi="Arial" w:cs="Arial"/>
          <w:b/>
        </w:rPr>
      </w:pPr>
      <w:r w:rsidRPr="008F702D">
        <w:rPr>
          <w:rFonts w:ascii="Arial" w:eastAsia="Batang" w:hAnsi="Arial" w:cs="Arial"/>
          <w:b/>
          <w:snapToGrid w:val="0"/>
          <w:lang w:eastAsia="es-ES"/>
        </w:rPr>
        <w:t>CRONOGRAMA</w:t>
      </w:r>
    </w:p>
    <w:p w14:paraId="0FEE9200" w14:textId="77777777" w:rsidR="005672C1" w:rsidRPr="008F702D" w:rsidRDefault="005672C1" w:rsidP="005672C1">
      <w:pPr>
        <w:shd w:val="clear" w:color="auto" w:fill="FFFFFF"/>
        <w:spacing w:after="0" w:line="240" w:lineRule="auto"/>
        <w:ind w:right="-54"/>
        <w:jc w:val="both"/>
        <w:rPr>
          <w:rFonts w:ascii="Arial" w:hAnsi="Arial" w:cs="Arial"/>
          <w:b/>
          <w:u w:val="single"/>
        </w:rPr>
      </w:pPr>
    </w:p>
    <w:p w14:paraId="4E63BF93" w14:textId="77777777" w:rsidR="005672C1" w:rsidRPr="008F702D" w:rsidRDefault="005672C1" w:rsidP="005672C1">
      <w:pPr>
        <w:spacing w:after="0" w:line="240" w:lineRule="auto"/>
        <w:jc w:val="both"/>
        <w:rPr>
          <w:rFonts w:ascii="Arial" w:hAnsi="Arial" w:cs="Arial"/>
        </w:rPr>
      </w:pPr>
      <w:r w:rsidRPr="008F702D">
        <w:rPr>
          <w:rFonts w:ascii="Arial" w:hAnsi="Arial" w:cs="Arial"/>
        </w:rPr>
        <w:t xml:space="preserve">El cronograma del presente proceso de selección será el publicado en la página Web del Portal Único de Contratación - SECOP II </w:t>
      </w:r>
      <w:hyperlink r:id="rId10" w:history="1">
        <w:r w:rsidRPr="008F702D">
          <w:rPr>
            <w:rStyle w:val="Hipervnculo"/>
            <w:rFonts w:ascii="Arial" w:hAnsi="Arial" w:cs="Arial"/>
          </w:rPr>
          <w:t>https://www.colombiacompra.gov.co/secop/secop-ii</w:t>
        </w:r>
      </w:hyperlink>
      <w:r w:rsidRPr="008F702D">
        <w:rPr>
          <w:rFonts w:ascii="Arial" w:hAnsi="Arial" w:cs="Arial"/>
        </w:rPr>
        <w:t xml:space="preserve"> por lo que será responsabilidad de los participantes conocerlo a través de este mecanismo.</w:t>
      </w:r>
    </w:p>
    <w:p w14:paraId="63B93F5F" w14:textId="77777777" w:rsidR="005672C1" w:rsidRPr="008F702D" w:rsidRDefault="005672C1" w:rsidP="005672C1">
      <w:pPr>
        <w:spacing w:after="0" w:line="240" w:lineRule="auto"/>
        <w:jc w:val="both"/>
        <w:rPr>
          <w:rFonts w:ascii="Arial" w:hAnsi="Arial" w:cs="Arial"/>
        </w:rPr>
      </w:pPr>
    </w:p>
    <w:tbl>
      <w:tblPr>
        <w:tblW w:w="8721" w:type="dxa"/>
        <w:jc w:val="center"/>
        <w:tblCellMar>
          <w:left w:w="10" w:type="dxa"/>
          <w:right w:w="10" w:type="dxa"/>
        </w:tblCellMar>
        <w:tblLook w:val="0000" w:firstRow="0" w:lastRow="0" w:firstColumn="0" w:lastColumn="0" w:noHBand="0" w:noVBand="0"/>
      </w:tblPr>
      <w:tblGrid>
        <w:gridCol w:w="1845"/>
        <w:gridCol w:w="1560"/>
        <w:gridCol w:w="5316"/>
      </w:tblGrid>
      <w:tr w:rsidR="00E508E3" w:rsidRPr="00226CAD" w14:paraId="5CF34854" w14:textId="77777777" w:rsidTr="005672C1">
        <w:trPr>
          <w:trHeight w:val="387"/>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54C0F89A" w14:textId="77777777" w:rsidR="005672C1" w:rsidRPr="00E508E3" w:rsidRDefault="005672C1" w:rsidP="005672C1">
            <w:pPr>
              <w:widowControl w:val="0"/>
              <w:spacing w:after="0" w:line="240" w:lineRule="auto"/>
              <w:jc w:val="center"/>
              <w:rPr>
                <w:rFonts w:ascii="Arial" w:hAnsi="Arial" w:cs="Arial"/>
                <w:b/>
              </w:rPr>
            </w:pPr>
            <w:bookmarkStart w:id="1" w:name="_Hlk6239639"/>
            <w:r w:rsidRPr="00E508E3">
              <w:rPr>
                <w:rFonts w:ascii="Arial" w:hAnsi="Arial" w:cs="Arial"/>
                <w:b/>
              </w:rPr>
              <w:t>ACTIVIDAD</w:t>
            </w:r>
          </w:p>
        </w:tc>
        <w:tc>
          <w:tcPr>
            <w:tcW w:w="2231"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0A0E04AA" w14:textId="77777777" w:rsidR="005672C1" w:rsidRPr="00E508E3" w:rsidRDefault="005672C1" w:rsidP="005672C1">
            <w:pPr>
              <w:widowControl w:val="0"/>
              <w:spacing w:after="0" w:line="240" w:lineRule="auto"/>
              <w:jc w:val="center"/>
              <w:rPr>
                <w:rFonts w:ascii="Arial" w:hAnsi="Arial" w:cs="Arial"/>
                <w:b/>
              </w:rPr>
            </w:pPr>
            <w:r w:rsidRPr="00E508E3">
              <w:rPr>
                <w:rFonts w:ascii="Arial" w:hAnsi="Arial" w:cs="Arial"/>
                <w:b/>
              </w:rPr>
              <w:t>FECHA Y HORA</w:t>
            </w:r>
          </w:p>
        </w:tc>
        <w:tc>
          <w:tcPr>
            <w:tcW w:w="4147"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Mar>
              <w:top w:w="0" w:type="dxa"/>
              <w:left w:w="108" w:type="dxa"/>
              <w:bottom w:w="0" w:type="dxa"/>
              <w:right w:w="108" w:type="dxa"/>
            </w:tcMar>
            <w:vAlign w:val="center"/>
          </w:tcPr>
          <w:p w14:paraId="56D5A3A1" w14:textId="77777777" w:rsidR="005672C1" w:rsidRPr="00E508E3" w:rsidRDefault="005672C1" w:rsidP="005672C1">
            <w:pPr>
              <w:widowControl w:val="0"/>
              <w:spacing w:after="0" w:line="240" w:lineRule="auto"/>
              <w:jc w:val="center"/>
              <w:rPr>
                <w:rFonts w:ascii="Arial" w:hAnsi="Arial" w:cs="Arial"/>
                <w:b/>
              </w:rPr>
            </w:pPr>
            <w:r w:rsidRPr="00E508E3">
              <w:rPr>
                <w:rFonts w:ascii="Arial" w:hAnsi="Arial" w:cs="Arial"/>
                <w:b/>
              </w:rPr>
              <w:t>LUGAR</w:t>
            </w:r>
          </w:p>
        </w:tc>
      </w:tr>
      <w:tr w:rsidR="005672C1" w:rsidRPr="00226CAD" w14:paraId="031AA690" w14:textId="77777777" w:rsidTr="00883AB5">
        <w:trPr>
          <w:trHeight w:val="727"/>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AAD7B"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Publicación invitación pública</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4E4844" w14:textId="04FCF1C6" w:rsidR="005672C1" w:rsidRPr="00E508E3" w:rsidRDefault="00555F0F" w:rsidP="00642DBF">
            <w:pPr>
              <w:widowControl w:val="0"/>
              <w:spacing w:after="0" w:line="240" w:lineRule="auto"/>
              <w:jc w:val="center"/>
              <w:rPr>
                <w:rFonts w:ascii="Arial" w:hAnsi="Arial" w:cs="Arial"/>
              </w:rPr>
            </w:pPr>
            <w:r w:rsidRPr="00E508E3">
              <w:rPr>
                <w:rFonts w:ascii="Arial" w:hAnsi="Arial" w:cs="Arial"/>
              </w:rPr>
              <w:t>29</w:t>
            </w:r>
            <w:r w:rsidR="00862E0A" w:rsidRPr="00E508E3">
              <w:rPr>
                <w:rFonts w:ascii="Arial" w:hAnsi="Arial" w:cs="Arial"/>
              </w:rPr>
              <w:t xml:space="preserve"> de </w:t>
            </w:r>
            <w:r w:rsidR="00642DBF" w:rsidRPr="00E508E3">
              <w:rPr>
                <w:rFonts w:ascii="Arial" w:hAnsi="Arial" w:cs="Arial"/>
              </w:rPr>
              <w:t>Agosto</w:t>
            </w:r>
            <w:r w:rsidR="000A4B84" w:rsidRPr="00E508E3">
              <w:rPr>
                <w:rFonts w:ascii="Arial" w:hAnsi="Arial" w:cs="Arial"/>
              </w:rPr>
              <w:t xml:space="preserve"> </w:t>
            </w:r>
            <w:r w:rsidR="00BB00C8" w:rsidRPr="00E508E3">
              <w:rPr>
                <w:rFonts w:ascii="Arial" w:hAnsi="Arial" w:cs="Arial"/>
              </w:rPr>
              <w:t>de 2022</w:t>
            </w:r>
          </w:p>
        </w:tc>
        <w:tc>
          <w:tcPr>
            <w:tcW w:w="4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37007E"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Página del SECOP II </w:t>
            </w:r>
            <w:hyperlink r:id="rId11" w:history="1">
              <w:r w:rsidRPr="00E508E3">
                <w:rPr>
                  <w:rStyle w:val="Hipervnculo"/>
                  <w:rFonts w:ascii="Arial" w:hAnsi="Arial" w:cs="Arial"/>
                </w:rPr>
                <w:t>https://community.secop.gov.co/STS/cce/Login.aspx</w:t>
              </w:r>
            </w:hyperlink>
            <w:r w:rsidRPr="00E508E3">
              <w:rPr>
                <w:rFonts w:ascii="Arial" w:hAnsi="Arial" w:cs="Arial"/>
              </w:rPr>
              <w:t xml:space="preserve"> </w:t>
            </w:r>
          </w:p>
        </w:tc>
      </w:tr>
      <w:tr w:rsidR="005672C1" w:rsidRPr="00226CAD" w14:paraId="21A9B67D" w14:textId="77777777" w:rsidTr="005672C1">
        <w:trPr>
          <w:trHeight w:val="391"/>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48C0D" w14:textId="61BF9F2E"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Plazo máximo para observar </w:t>
            </w:r>
            <w:r w:rsidR="0045140F" w:rsidRPr="00E508E3">
              <w:rPr>
                <w:rFonts w:ascii="Arial" w:hAnsi="Arial" w:cs="Arial"/>
              </w:rPr>
              <w:t>y solicitar limitación a Mipymes</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D88E0" w14:textId="54964890" w:rsidR="005672C1" w:rsidRPr="00E508E3" w:rsidRDefault="00555F0F" w:rsidP="00856AD8">
            <w:pPr>
              <w:widowControl w:val="0"/>
              <w:spacing w:after="0" w:line="240" w:lineRule="auto"/>
              <w:jc w:val="center"/>
              <w:rPr>
                <w:rFonts w:ascii="Arial" w:hAnsi="Arial" w:cs="Arial"/>
              </w:rPr>
            </w:pPr>
            <w:r w:rsidRPr="00E508E3">
              <w:rPr>
                <w:rFonts w:ascii="Arial" w:hAnsi="Arial" w:cs="Arial"/>
              </w:rPr>
              <w:t>30</w:t>
            </w:r>
            <w:r w:rsidR="00642DBF" w:rsidRPr="00E508E3">
              <w:rPr>
                <w:rFonts w:ascii="Arial" w:hAnsi="Arial" w:cs="Arial"/>
              </w:rPr>
              <w:t xml:space="preserve"> de Agosto de 2022</w:t>
            </w:r>
          </w:p>
        </w:tc>
        <w:tc>
          <w:tcPr>
            <w:tcW w:w="4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89BB2"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Página del SECOP II </w:t>
            </w:r>
            <w:hyperlink r:id="rId12" w:history="1">
              <w:r w:rsidRPr="00E508E3">
                <w:rPr>
                  <w:rStyle w:val="Hipervnculo"/>
                  <w:rFonts w:ascii="Arial" w:hAnsi="Arial" w:cs="Arial"/>
                </w:rPr>
                <w:t>https://community.secop.gov.co/STS/cce/Login.aspx</w:t>
              </w:r>
            </w:hyperlink>
            <w:r w:rsidRPr="00E508E3">
              <w:rPr>
                <w:rFonts w:ascii="Arial" w:hAnsi="Arial" w:cs="Arial"/>
              </w:rPr>
              <w:t xml:space="preserve"> </w:t>
            </w:r>
          </w:p>
        </w:tc>
      </w:tr>
      <w:tr w:rsidR="005672C1" w:rsidRPr="00226CAD" w14:paraId="35EA6780" w14:textId="77777777" w:rsidTr="005672C1">
        <w:trPr>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CA9415" w14:textId="06EC2922" w:rsidR="005672C1" w:rsidRPr="00E508E3" w:rsidRDefault="005672C1" w:rsidP="005672C1">
            <w:pPr>
              <w:widowControl w:val="0"/>
              <w:spacing w:after="0" w:line="240" w:lineRule="auto"/>
              <w:jc w:val="center"/>
              <w:rPr>
                <w:rFonts w:ascii="Arial" w:hAnsi="Arial" w:cs="Arial"/>
              </w:rPr>
            </w:pPr>
            <w:r w:rsidRPr="00E508E3">
              <w:rPr>
                <w:rFonts w:ascii="Arial" w:hAnsi="Arial" w:cs="Arial"/>
              </w:rPr>
              <w:t>P</w:t>
            </w:r>
            <w:r w:rsidR="0045140F" w:rsidRPr="00E508E3">
              <w:rPr>
                <w:rFonts w:ascii="Arial" w:hAnsi="Arial" w:cs="Arial"/>
              </w:rPr>
              <w:t xml:space="preserve">ublicación </w:t>
            </w:r>
            <w:r w:rsidR="0045140F" w:rsidRPr="00E508E3">
              <w:rPr>
                <w:rFonts w:ascii="Arial" w:hAnsi="Arial" w:cs="Arial"/>
              </w:rPr>
              <w:lastRenderedPageBreak/>
              <w:t xml:space="preserve">Aviso de limitación o no a Mipymes </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FA5B9" w14:textId="6675328B" w:rsidR="005672C1" w:rsidRPr="00E508E3" w:rsidRDefault="00555F0F" w:rsidP="005672C1">
            <w:pPr>
              <w:widowControl w:val="0"/>
              <w:spacing w:after="0" w:line="240" w:lineRule="auto"/>
              <w:jc w:val="center"/>
              <w:rPr>
                <w:rFonts w:ascii="Arial" w:hAnsi="Arial" w:cs="Arial"/>
              </w:rPr>
            </w:pPr>
            <w:r w:rsidRPr="00E508E3">
              <w:rPr>
                <w:rFonts w:ascii="Arial" w:hAnsi="Arial" w:cs="Arial"/>
              </w:rPr>
              <w:lastRenderedPageBreak/>
              <w:t>31</w:t>
            </w:r>
            <w:r w:rsidR="00642DBF" w:rsidRPr="00E508E3">
              <w:rPr>
                <w:rFonts w:ascii="Arial" w:hAnsi="Arial" w:cs="Arial"/>
              </w:rPr>
              <w:t xml:space="preserve"> de Agosto </w:t>
            </w:r>
            <w:r w:rsidR="00642DBF" w:rsidRPr="00E508E3">
              <w:rPr>
                <w:rFonts w:ascii="Arial" w:hAnsi="Arial" w:cs="Arial"/>
              </w:rPr>
              <w:lastRenderedPageBreak/>
              <w:t>de 2022</w:t>
            </w:r>
          </w:p>
        </w:tc>
        <w:tc>
          <w:tcPr>
            <w:tcW w:w="4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5779C"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lastRenderedPageBreak/>
              <w:t xml:space="preserve">Página del SECOP II </w:t>
            </w:r>
            <w:hyperlink r:id="rId13" w:history="1">
              <w:r w:rsidRPr="00E508E3">
                <w:rPr>
                  <w:rStyle w:val="Hipervnculo"/>
                  <w:rFonts w:ascii="Arial" w:hAnsi="Arial" w:cs="Arial"/>
                </w:rPr>
                <w:t>https://community.secop.gov.co/STS/cce/Login.aspx</w:t>
              </w:r>
            </w:hyperlink>
            <w:r w:rsidRPr="00E508E3">
              <w:rPr>
                <w:rFonts w:ascii="Arial" w:hAnsi="Arial" w:cs="Arial"/>
              </w:rPr>
              <w:t xml:space="preserve"> </w:t>
            </w:r>
          </w:p>
        </w:tc>
      </w:tr>
      <w:tr w:rsidR="005672C1" w:rsidRPr="00226CAD" w14:paraId="119DC76F" w14:textId="77777777" w:rsidTr="005672C1">
        <w:trPr>
          <w:trHeight w:val="425"/>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916C71" w14:textId="3EE5AB34" w:rsidR="005672C1" w:rsidRPr="00E508E3" w:rsidRDefault="005672C1" w:rsidP="005672C1">
            <w:pPr>
              <w:widowControl w:val="0"/>
              <w:spacing w:after="0" w:line="240" w:lineRule="auto"/>
              <w:jc w:val="center"/>
              <w:rPr>
                <w:rFonts w:ascii="Arial" w:hAnsi="Arial" w:cs="Arial"/>
              </w:rPr>
            </w:pPr>
            <w:r w:rsidRPr="00E508E3">
              <w:rPr>
                <w:rFonts w:ascii="Arial" w:hAnsi="Arial" w:cs="Arial"/>
              </w:rPr>
              <w:lastRenderedPageBreak/>
              <w:t xml:space="preserve">Plazo máximo para </w:t>
            </w:r>
            <w:r w:rsidR="0045140F" w:rsidRPr="00E508E3">
              <w:rPr>
                <w:rFonts w:ascii="Arial" w:hAnsi="Arial" w:cs="Arial"/>
              </w:rPr>
              <w:t xml:space="preserve">responder observaciones y expedir </w:t>
            </w:r>
            <w:r w:rsidRPr="00E508E3">
              <w:rPr>
                <w:rFonts w:ascii="Arial" w:hAnsi="Arial" w:cs="Arial"/>
              </w:rPr>
              <w:t>Adendas</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A2E2C" w14:textId="4EDD677F" w:rsidR="005672C1" w:rsidRPr="00E508E3" w:rsidRDefault="00555F0F" w:rsidP="005672C1">
            <w:pPr>
              <w:widowControl w:val="0"/>
              <w:spacing w:after="0" w:line="240" w:lineRule="auto"/>
              <w:jc w:val="center"/>
              <w:rPr>
                <w:rFonts w:ascii="Arial" w:hAnsi="Arial" w:cs="Arial"/>
              </w:rPr>
            </w:pPr>
            <w:r w:rsidRPr="00E508E3">
              <w:rPr>
                <w:rFonts w:ascii="Arial" w:hAnsi="Arial" w:cs="Arial"/>
              </w:rPr>
              <w:t>2</w:t>
            </w:r>
            <w:r w:rsidR="00856AD8" w:rsidRPr="00E508E3">
              <w:rPr>
                <w:rFonts w:ascii="Arial" w:hAnsi="Arial" w:cs="Arial"/>
              </w:rPr>
              <w:t xml:space="preserve"> de </w:t>
            </w:r>
            <w:r w:rsidRPr="00E508E3">
              <w:rPr>
                <w:rFonts w:ascii="Arial" w:hAnsi="Arial" w:cs="Arial"/>
              </w:rPr>
              <w:t xml:space="preserve">Septiembre </w:t>
            </w:r>
            <w:r w:rsidR="00021EF0" w:rsidRPr="00E508E3">
              <w:rPr>
                <w:rFonts w:ascii="Arial" w:hAnsi="Arial" w:cs="Arial"/>
              </w:rPr>
              <w:t xml:space="preserve"> d</w:t>
            </w:r>
            <w:r w:rsidR="00BB00C8" w:rsidRPr="00E508E3">
              <w:rPr>
                <w:rFonts w:ascii="Arial" w:hAnsi="Arial" w:cs="Arial"/>
              </w:rPr>
              <w:t>e 2022</w:t>
            </w:r>
          </w:p>
        </w:tc>
        <w:tc>
          <w:tcPr>
            <w:tcW w:w="4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CA4965" w14:textId="77777777" w:rsidR="005672C1" w:rsidRPr="00E508E3" w:rsidRDefault="005672C1" w:rsidP="005672C1">
            <w:pPr>
              <w:widowControl w:val="0"/>
              <w:spacing w:after="0" w:line="240" w:lineRule="auto"/>
              <w:jc w:val="center"/>
              <w:rPr>
                <w:rStyle w:val="Hipervnculo"/>
                <w:rFonts w:ascii="Arial" w:hAnsi="Arial" w:cs="Arial"/>
              </w:rPr>
            </w:pPr>
            <w:r w:rsidRPr="00E508E3">
              <w:rPr>
                <w:rFonts w:ascii="Arial" w:hAnsi="Arial" w:cs="Arial"/>
              </w:rPr>
              <w:t xml:space="preserve">Página del SECOP II </w:t>
            </w:r>
            <w:hyperlink r:id="rId14" w:history="1">
              <w:r w:rsidRPr="00E508E3">
                <w:rPr>
                  <w:rStyle w:val="Hipervnculo"/>
                  <w:rFonts w:ascii="Arial" w:hAnsi="Arial" w:cs="Arial"/>
                </w:rPr>
                <w:t>https://community.secop.gov.co/STS/cce/Login.aspx</w:t>
              </w:r>
            </w:hyperlink>
            <w:r w:rsidRPr="00E508E3">
              <w:rPr>
                <w:rStyle w:val="Hipervnculo"/>
                <w:rFonts w:ascii="Arial" w:hAnsi="Arial" w:cs="Arial"/>
              </w:rPr>
              <w:t xml:space="preserve"> </w:t>
            </w:r>
          </w:p>
          <w:p w14:paraId="5C6E6176" w14:textId="77777777" w:rsidR="005672C1" w:rsidRPr="00E508E3" w:rsidRDefault="005672C1" w:rsidP="005672C1">
            <w:pPr>
              <w:widowControl w:val="0"/>
              <w:spacing w:after="0" w:line="240" w:lineRule="auto"/>
              <w:jc w:val="center"/>
              <w:rPr>
                <w:rFonts w:ascii="Arial" w:hAnsi="Arial" w:cs="Arial"/>
              </w:rPr>
            </w:pPr>
          </w:p>
        </w:tc>
      </w:tr>
      <w:tr w:rsidR="005672C1" w:rsidRPr="00226CAD" w14:paraId="1E41E3F5" w14:textId="77777777" w:rsidTr="005672C1">
        <w:trPr>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89F73"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Presentación de propuestas (cierre)</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09EC7A" w14:textId="527DCE67" w:rsidR="005672C1" w:rsidRPr="00E508E3" w:rsidRDefault="00BB00C8" w:rsidP="005672C1">
            <w:pPr>
              <w:widowControl w:val="0"/>
              <w:spacing w:after="0" w:line="240" w:lineRule="auto"/>
              <w:jc w:val="center"/>
              <w:rPr>
                <w:rFonts w:ascii="Arial" w:hAnsi="Arial" w:cs="Arial"/>
              </w:rPr>
            </w:pPr>
            <w:r w:rsidRPr="00E508E3">
              <w:rPr>
                <w:rFonts w:ascii="Arial" w:hAnsi="Arial" w:cs="Arial"/>
              </w:rPr>
              <w:t xml:space="preserve"> </w:t>
            </w:r>
            <w:r w:rsidR="00555F0F" w:rsidRPr="00E508E3">
              <w:rPr>
                <w:rFonts w:ascii="Arial" w:hAnsi="Arial" w:cs="Arial"/>
              </w:rPr>
              <w:t>6</w:t>
            </w:r>
            <w:r w:rsidR="0096560A" w:rsidRPr="00E508E3">
              <w:rPr>
                <w:rFonts w:ascii="Arial" w:hAnsi="Arial" w:cs="Arial"/>
              </w:rPr>
              <w:t xml:space="preserve"> de </w:t>
            </w:r>
            <w:r w:rsidR="00555F0F" w:rsidRPr="00E508E3">
              <w:rPr>
                <w:rFonts w:ascii="Arial" w:hAnsi="Arial" w:cs="Arial"/>
              </w:rPr>
              <w:t>Septiembre</w:t>
            </w:r>
            <w:r w:rsidRPr="00E508E3">
              <w:rPr>
                <w:rFonts w:ascii="Arial" w:hAnsi="Arial" w:cs="Arial"/>
              </w:rPr>
              <w:t xml:space="preserve"> 2022</w:t>
            </w:r>
            <w:r w:rsidR="009E4545" w:rsidRPr="00E508E3">
              <w:rPr>
                <w:rFonts w:ascii="Arial" w:hAnsi="Arial" w:cs="Arial"/>
              </w:rPr>
              <w:t xml:space="preserve"> a las </w:t>
            </w:r>
            <w:r w:rsidR="00E52A2D" w:rsidRPr="00E508E3">
              <w:rPr>
                <w:rFonts w:ascii="Arial" w:hAnsi="Arial" w:cs="Arial"/>
              </w:rPr>
              <w:t>11</w:t>
            </w:r>
            <w:r w:rsidR="009E4545" w:rsidRPr="00E508E3">
              <w:rPr>
                <w:rFonts w:ascii="Arial" w:hAnsi="Arial" w:cs="Arial"/>
              </w:rPr>
              <w:t>:00 a.m.</w:t>
            </w:r>
          </w:p>
        </w:tc>
        <w:tc>
          <w:tcPr>
            <w:tcW w:w="4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1B4CD"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Página del SECOP II </w:t>
            </w:r>
            <w:hyperlink r:id="rId15" w:history="1">
              <w:r w:rsidRPr="00E508E3">
                <w:rPr>
                  <w:rStyle w:val="Hipervnculo"/>
                  <w:rFonts w:ascii="Arial" w:hAnsi="Arial" w:cs="Arial"/>
                </w:rPr>
                <w:t>https://community.secop.gov.co/STS/cce/Login.aspx</w:t>
              </w:r>
            </w:hyperlink>
            <w:r w:rsidRPr="00E508E3">
              <w:rPr>
                <w:rFonts w:ascii="Arial" w:hAnsi="Arial" w:cs="Arial"/>
              </w:rPr>
              <w:t xml:space="preserve"> </w:t>
            </w:r>
          </w:p>
        </w:tc>
      </w:tr>
      <w:tr w:rsidR="005672C1" w:rsidRPr="00226CAD" w14:paraId="785A789A" w14:textId="77777777" w:rsidTr="005672C1">
        <w:trPr>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2EC6B" w14:textId="335040BD"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Verificación requisitos </w:t>
            </w:r>
            <w:r w:rsidR="0045140F" w:rsidRPr="00E508E3">
              <w:rPr>
                <w:rFonts w:ascii="Arial" w:hAnsi="Arial" w:cs="Arial"/>
              </w:rPr>
              <w:t>habilitantes, e</w:t>
            </w:r>
            <w:r w:rsidRPr="00E508E3">
              <w:rPr>
                <w:rFonts w:ascii="Arial" w:hAnsi="Arial" w:cs="Arial"/>
              </w:rPr>
              <w:t>valuación de las ofertas</w:t>
            </w:r>
            <w:r w:rsidR="0045140F" w:rsidRPr="00E508E3">
              <w:rPr>
                <w:rFonts w:ascii="Arial" w:hAnsi="Arial" w:cs="Arial"/>
              </w:rPr>
              <w:t xml:space="preserve"> y solicitud de aclaraciones o subsanaciones</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C4AA7A" w14:textId="1FEA1E7C" w:rsidR="005672C1" w:rsidRPr="00E508E3" w:rsidRDefault="00B50F20" w:rsidP="0096560A">
            <w:pPr>
              <w:widowControl w:val="0"/>
              <w:spacing w:after="0" w:line="240" w:lineRule="auto"/>
              <w:jc w:val="center"/>
              <w:rPr>
                <w:rFonts w:ascii="Arial" w:hAnsi="Arial" w:cs="Arial"/>
              </w:rPr>
            </w:pPr>
            <w:r w:rsidRPr="00E508E3">
              <w:rPr>
                <w:rFonts w:ascii="Arial" w:hAnsi="Arial" w:cs="Arial"/>
              </w:rPr>
              <w:t xml:space="preserve">Del  </w:t>
            </w:r>
            <w:r w:rsidR="00555F0F" w:rsidRPr="00E508E3">
              <w:rPr>
                <w:rFonts w:ascii="Arial" w:hAnsi="Arial" w:cs="Arial"/>
              </w:rPr>
              <w:t>6</w:t>
            </w:r>
            <w:r w:rsidR="00856AD8" w:rsidRPr="00E508E3">
              <w:rPr>
                <w:rFonts w:ascii="Arial" w:hAnsi="Arial" w:cs="Arial"/>
              </w:rPr>
              <w:t xml:space="preserve"> </w:t>
            </w:r>
            <w:r w:rsidRPr="00E508E3">
              <w:rPr>
                <w:rFonts w:ascii="Arial" w:hAnsi="Arial" w:cs="Arial"/>
              </w:rPr>
              <w:t xml:space="preserve">al </w:t>
            </w:r>
            <w:r w:rsidR="00555F0F" w:rsidRPr="00E508E3">
              <w:rPr>
                <w:rFonts w:ascii="Arial" w:hAnsi="Arial" w:cs="Arial"/>
              </w:rPr>
              <w:t>8</w:t>
            </w:r>
            <w:r w:rsidR="00BB00C8" w:rsidRPr="00E508E3">
              <w:rPr>
                <w:rFonts w:ascii="Arial" w:hAnsi="Arial" w:cs="Arial"/>
              </w:rPr>
              <w:t xml:space="preserve"> de</w:t>
            </w:r>
            <w:r w:rsidR="00D2068B" w:rsidRPr="00E508E3">
              <w:rPr>
                <w:rFonts w:ascii="Arial" w:hAnsi="Arial" w:cs="Arial"/>
              </w:rPr>
              <w:t xml:space="preserve"> </w:t>
            </w:r>
            <w:r w:rsidR="00A41768">
              <w:rPr>
                <w:rFonts w:ascii="Arial" w:hAnsi="Arial" w:cs="Arial"/>
              </w:rPr>
              <w:t>Septiembre</w:t>
            </w:r>
            <w:r w:rsidR="00BB00C8" w:rsidRPr="00E508E3">
              <w:rPr>
                <w:rFonts w:ascii="Arial" w:hAnsi="Arial" w:cs="Arial"/>
              </w:rPr>
              <w:t xml:space="preserve">  de 2022</w:t>
            </w:r>
          </w:p>
        </w:tc>
        <w:tc>
          <w:tcPr>
            <w:tcW w:w="4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CCC97D"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Página del SECOP II </w:t>
            </w:r>
            <w:hyperlink r:id="rId16" w:history="1">
              <w:r w:rsidRPr="00E508E3">
                <w:rPr>
                  <w:rStyle w:val="Hipervnculo"/>
                  <w:rFonts w:ascii="Arial" w:hAnsi="Arial" w:cs="Arial"/>
                </w:rPr>
                <w:t>https://community.secop.gov.co/STS/cce/Login.aspx</w:t>
              </w:r>
            </w:hyperlink>
            <w:r w:rsidRPr="00E508E3">
              <w:rPr>
                <w:rFonts w:ascii="Arial" w:hAnsi="Arial" w:cs="Arial"/>
              </w:rPr>
              <w:t xml:space="preserve"> </w:t>
            </w:r>
          </w:p>
        </w:tc>
      </w:tr>
      <w:tr w:rsidR="005672C1" w:rsidRPr="00226CAD" w14:paraId="0C88AA2A" w14:textId="77777777" w:rsidTr="005672C1">
        <w:trPr>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D1B4FD"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Publicación informe de verificación de requisitos habilitantes</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19304B" w14:textId="7C30D10F" w:rsidR="005672C1" w:rsidRPr="00E508E3" w:rsidRDefault="00555F0F" w:rsidP="005672C1">
            <w:pPr>
              <w:widowControl w:val="0"/>
              <w:spacing w:after="0" w:line="240" w:lineRule="auto"/>
              <w:jc w:val="center"/>
              <w:rPr>
                <w:rFonts w:ascii="Arial" w:hAnsi="Arial" w:cs="Arial"/>
              </w:rPr>
            </w:pPr>
            <w:r w:rsidRPr="00E508E3">
              <w:rPr>
                <w:rFonts w:ascii="Arial" w:hAnsi="Arial" w:cs="Arial"/>
              </w:rPr>
              <w:t>9</w:t>
            </w:r>
            <w:r w:rsidR="00EE3372" w:rsidRPr="00E508E3">
              <w:rPr>
                <w:rFonts w:ascii="Arial" w:hAnsi="Arial" w:cs="Arial"/>
              </w:rPr>
              <w:t xml:space="preserve"> </w:t>
            </w:r>
            <w:r w:rsidR="00BB00C8" w:rsidRPr="00E508E3">
              <w:rPr>
                <w:rFonts w:ascii="Arial" w:hAnsi="Arial" w:cs="Arial"/>
              </w:rPr>
              <w:t>de</w:t>
            </w:r>
            <w:r w:rsidR="00D2068B" w:rsidRPr="00E508E3">
              <w:rPr>
                <w:rFonts w:ascii="Arial" w:hAnsi="Arial" w:cs="Arial"/>
              </w:rPr>
              <w:t xml:space="preserve"> </w:t>
            </w:r>
            <w:r w:rsidR="00A41768">
              <w:rPr>
                <w:rFonts w:ascii="Arial" w:hAnsi="Arial" w:cs="Arial"/>
              </w:rPr>
              <w:t>Septiembre</w:t>
            </w:r>
            <w:r w:rsidR="00BB00C8" w:rsidRPr="00E508E3">
              <w:rPr>
                <w:rFonts w:ascii="Arial" w:hAnsi="Arial" w:cs="Arial"/>
              </w:rPr>
              <w:t xml:space="preserve"> 2022</w:t>
            </w:r>
          </w:p>
        </w:tc>
        <w:tc>
          <w:tcPr>
            <w:tcW w:w="4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5E73AE"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Página del SECOP II </w:t>
            </w:r>
            <w:hyperlink r:id="rId17" w:history="1">
              <w:r w:rsidRPr="00E508E3">
                <w:rPr>
                  <w:rStyle w:val="Hipervnculo"/>
                  <w:rFonts w:ascii="Arial" w:hAnsi="Arial" w:cs="Arial"/>
                </w:rPr>
                <w:t>https://community.secop.gov.co/STS/cce/Login.aspx</w:t>
              </w:r>
            </w:hyperlink>
            <w:r w:rsidRPr="00E508E3">
              <w:rPr>
                <w:rFonts w:ascii="Arial" w:hAnsi="Arial" w:cs="Arial"/>
              </w:rPr>
              <w:t xml:space="preserve"> </w:t>
            </w:r>
          </w:p>
        </w:tc>
      </w:tr>
      <w:tr w:rsidR="005672C1" w:rsidRPr="00226CAD" w14:paraId="23861B48" w14:textId="77777777" w:rsidTr="005672C1">
        <w:trPr>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4B976"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Traslado del informe de evaluación, presentación de observaciones y periodo para subsanar</w:t>
            </w:r>
          </w:p>
          <w:p w14:paraId="547BEA83" w14:textId="77777777" w:rsidR="005672C1" w:rsidRPr="00E508E3" w:rsidRDefault="005672C1" w:rsidP="005672C1">
            <w:pPr>
              <w:widowControl w:val="0"/>
              <w:spacing w:after="0" w:line="240" w:lineRule="auto"/>
              <w:jc w:val="center"/>
              <w:rPr>
                <w:rFonts w:ascii="Arial" w:hAnsi="Arial" w:cs="Arial"/>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08D2A" w14:textId="21F76539" w:rsidR="005672C1" w:rsidRPr="00E508E3" w:rsidRDefault="00BB00C8" w:rsidP="0096560A">
            <w:pPr>
              <w:widowControl w:val="0"/>
              <w:spacing w:after="0" w:line="240" w:lineRule="auto"/>
              <w:rPr>
                <w:rFonts w:ascii="Arial" w:hAnsi="Arial" w:cs="Arial"/>
              </w:rPr>
            </w:pPr>
            <w:r w:rsidRPr="00E508E3">
              <w:rPr>
                <w:rFonts w:ascii="Arial" w:hAnsi="Arial" w:cs="Arial"/>
              </w:rPr>
              <w:t xml:space="preserve"> </w:t>
            </w:r>
            <w:r w:rsidR="00CE3ACF" w:rsidRPr="00E508E3">
              <w:rPr>
                <w:rFonts w:ascii="Arial" w:hAnsi="Arial" w:cs="Arial"/>
              </w:rPr>
              <w:t xml:space="preserve">      </w:t>
            </w:r>
            <w:r w:rsidR="00555F0F" w:rsidRPr="00E508E3">
              <w:rPr>
                <w:rFonts w:ascii="Arial" w:hAnsi="Arial" w:cs="Arial"/>
              </w:rPr>
              <w:t>12</w:t>
            </w:r>
            <w:r w:rsidR="00D2068B" w:rsidRPr="00E508E3">
              <w:rPr>
                <w:rFonts w:ascii="Arial" w:hAnsi="Arial" w:cs="Arial"/>
              </w:rPr>
              <w:t xml:space="preserve"> de</w:t>
            </w:r>
            <w:r w:rsidR="00A41768">
              <w:rPr>
                <w:rFonts w:ascii="Arial" w:hAnsi="Arial" w:cs="Arial"/>
              </w:rPr>
              <w:t xml:space="preserve"> Septiembre</w:t>
            </w:r>
            <w:r w:rsidRPr="00E508E3">
              <w:rPr>
                <w:rFonts w:ascii="Arial" w:hAnsi="Arial" w:cs="Arial"/>
              </w:rPr>
              <w:t xml:space="preserve"> de 2022</w:t>
            </w:r>
          </w:p>
        </w:tc>
        <w:tc>
          <w:tcPr>
            <w:tcW w:w="41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945B7A"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Página del SECOP II </w:t>
            </w:r>
            <w:hyperlink r:id="rId18" w:history="1">
              <w:r w:rsidRPr="00E508E3">
                <w:rPr>
                  <w:rStyle w:val="Hipervnculo"/>
                  <w:rFonts w:ascii="Arial" w:hAnsi="Arial" w:cs="Arial"/>
                </w:rPr>
                <w:t>https://community.secop.gov.co/STS/cce/Login.aspx</w:t>
              </w:r>
            </w:hyperlink>
            <w:r w:rsidRPr="00E508E3">
              <w:rPr>
                <w:rFonts w:ascii="Arial" w:hAnsi="Arial" w:cs="Arial"/>
              </w:rPr>
              <w:t xml:space="preserve"> </w:t>
            </w:r>
          </w:p>
        </w:tc>
      </w:tr>
      <w:tr w:rsidR="00E508E3" w:rsidRPr="00607B5C" w14:paraId="20D7285F" w14:textId="77777777" w:rsidTr="005672C1">
        <w:trPr>
          <w:jc w:val="center"/>
        </w:trPr>
        <w:tc>
          <w:tcPr>
            <w:tcW w:w="234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D16954"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i. Publicación respuesta a observaciones y aceptación de la oferta o; ii. Declaratoria de desierta</w:t>
            </w:r>
          </w:p>
        </w:tc>
        <w:tc>
          <w:tcPr>
            <w:tcW w:w="22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EC2A2FD" w14:textId="1B4E99B8" w:rsidR="005672C1" w:rsidRPr="00E508E3" w:rsidRDefault="00E508E3" w:rsidP="005672C1">
            <w:pPr>
              <w:widowControl w:val="0"/>
              <w:spacing w:after="0" w:line="240" w:lineRule="auto"/>
              <w:jc w:val="center"/>
              <w:rPr>
                <w:rFonts w:ascii="Arial" w:hAnsi="Arial" w:cs="Arial"/>
              </w:rPr>
            </w:pPr>
            <w:r w:rsidRPr="00E508E3">
              <w:rPr>
                <w:rFonts w:ascii="Arial" w:hAnsi="Arial" w:cs="Arial"/>
              </w:rPr>
              <w:t>14</w:t>
            </w:r>
            <w:r w:rsidR="00D2068B" w:rsidRPr="00E508E3">
              <w:rPr>
                <w:rFonts w:ascii="Arial" w:hAnsi="Arial" w:cs="Arial"/>
              </w:rPr>
              <w:t xml:space="preserve"> de </w:t>
            </w:r>
            <w:r w:rsidRPr="00E508E3">
              <w:rPr>
                <w:rFonts w:ascii="Arial" w:hAnsi="Arial" w:cs="Arial"/>
              </w:rPr>
              <w:t>Septiembre</w:t>
            </w:r>
            <w:r w:rsidR="00312B4E" w:rsidRPr="00E508E3">
              <w:rPr>
                <w:rFonts w:ascii="Arial" w:hAnsi="Arial" w:cs="Arial"/>
              </w:rPr>
              <w:t xml:space="preserve"> de 2022</w:t>
            </w:r>
          </w:p>
        </w:tc>
        <w:tc>
          <w:tcPr>
            <w:tcW w:w="414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BF3BE46" w14:textId="77777777" w:rsidR="005672C1" w:rsidRPr="00E508E3" w:rsidRDefault="005672C1" w:rsidP="005672C1">
            <w:pPr>
              <w:widowControl w:val="0"/>
              <w:spacing w:after="0" w:line="240" w:lineRule="auto"/>
              <w:jc w:val="center"/>
              <w:rPr>
                <w:rFonts w:ascii="Arial" w:hAnsi="Arial" w:cs="Arial"/>
              </w:rPr>
            </w:pPr>
            <w:r w:rsidRPr="00E508E3">
              <w:rPr>
                <w:rFonts w:ascii="Arial" w:hAnsi="Arial" w:cs="Arial"/>
              </w:rPr>
              <w:t xml:space="preserve">Página del SECOP II </w:t>
            </w:r>
            <w:hyperlink r:id="rId19" w:history="1">
              <w:r w:rsidRPr="00E508E3">
                <w:rPr>
                  <w:rStyle w:val="Hipervnculo"/>
                  <w:rFonts w:ascii="Arial" w:hAnsi="Arial" w:cs="Arial"/>
                </w:rPr>
                <w:t>https://community.secop.gov.co/STS/cce/Login.aspx</w:t>
              </w:r>
            </w:hyperlink>
            <w:r w:rsidRPr="00E508E3">
              <w:rPr>
                <w:rFonts w:ascii="Arial" w:hAnsi="Arial" w:cs="Arial"/>
              </w:rPr>
              <w:t xml:space="preserve"> </w:t>
            </w:r>
          </w:p>
        </w:tc>
      </w:tr>
      <w:bookmarkEnd w:id="1"/>
    </w:tbl>
    <w:p w14:paraId="79348D0A" w14:textId="77777777" w:rsidR="005672C1" w:rsidRPr="008F702D" w:rsidRDefault="005672C1" w:rsidP="005672C1">
      <w:pPr>
        <w:spacing w:after="0" w:line="240" w:lineRule="auto"/>
        <w:jc w:val="both"/>
        <w:rPr>
          <w:rFonts w:ascii="Arial Narrow" w:hAnsi="Arial Narrow" w:cs="Arial"/>
        </w:rPr>
      </w:pPr>
    </w:p>
    <w:p w14:paraId="7013B23D" w14:textId="77777777" w:rsidR="005672C1" w:rsidRPr="008F702D" w:rsidRDefault="005672C1" w:rsidP="005672C1">
      <w:pPr>
        <w:spacing w:after="0" w:line="240" w:lineRule="auto"/>
        <w:jc w:val="both"/>
        <w:rPr>
          <w:rFonts w:ascii="Arial" w:hAnsi="Arial" w:cs="Arial"/>
        </w:rPr>
      </w:pPr>
      <w:r w:rsidRPr="008F702D">
        <w:rPr>
          <w:rFonts w:ascii="Arial" w:hAnsi="Arial" w:cs="Arial"/>
          <w:b/>
        </w:rPr>
        <w:t>Nota 1</w:t>
      </w:r>
      <w:r w:rsidRPr="008F702D">
        <w:rPr>
          <w:rFonts w:ascii="Arial" w:hAnsi="Arial" w:cs="Arial"/>
        </w:rPr>
        <w:t xml:space="preserve">: Cuando se susciten modificaciones a las fechas previstas en el cronograma, el IDIGER lo comunicará a través de ADENDAS en la página Web del Portal Único de Contratación - SECOP II  </w:t>
      </w:r>
      <w:hyperlink r:id="rId20" w:history="1">
        <w:r w:rsidRPr="008F702D">
          <w:rPr>
            <w:rStyle w:val="Hipervnculo"/>
            <w:rFonts w:ascii="Arial" w:hAnsi="Arial" w:cs="Arial"/>
          </w:rPr>
          <w:t>https://www.colombiacompra.gov.co/secop/secop-ii</w:t>
        </w:r>
      </w:hyperlink>
      <w:r w:rsidRPr="008F702D">
        <w:rPr>
          <w:rFonts w:ascii="Arial" w:hAnsi="Arial" w:cs="Arial"/>
        </w:rPr>
        <w:t>.</w:t>
      </w:r>
    </w:p>
    <w:p w14:paraId="3EA9C6DF" w14:textId="77777777" w:rsidR="005672C1" w:rsidRPr="008F702D" w:rsidRDefault="005672C1" w:rsidP="005672C1">
      <w:pPr>
        <w:shd w:val="clear" w:color="auto" w:fill="FFFFFF"/>
        <w:spacing w:after="0" w:line="240" w:lineRule="auto"/>
        <w:ind w:right="-54"/>
        <w:jc w:val="both"/>
        <w:rPr>
          <w:rFonts w:ascii="Arial" w:hAnsi="Arial" w:cs="Arial"/>
          <w:b/>
          <w:u w:val="single"/>
        </w:rPr>
      </w:pPr>
    </w:p>
    <w:p w14:paraId="123F2478" w14:textId="77777777" w:rsidR="005672C1" w:rsidRPr="008F702D" w:rsidRDefault="005672C1" w:rsidP="005672C1">
      <w:pPr>
        <w:spacing w:after="0" w:line="240" w:lineRule="auto"/>
        <w:ind w:right="57"/>
        <w:jc w:val="both"/>
        <w:rPr>
          <w:rFonts w:ascii="Arial" w:hAnsi="Arial" w:cs="Arial"/>
        </w:rPr>
      </w:pPr>
      <w:r w:rsidRPr="008F702D">
        <w:rPr>
          <w:rFonts w:ascii="Arial" w:hAnsi="Arial" w:cs="Arial"/>
          <w:b/>
        </w:rPr>
        <w:lastRenderedPageBreak/>
        <w:t>NOTA 2:</w:t>
      </w:r>
      <w:r w:rsidRPr="008F702D">
        <w:rPr>
          <w:rFonts w:ascii="Arial" w:hAnsi="Arial" w:cs="Arial"/>
        </w:rPr>
        <w:t xml:space="preserve"> Toda correspondencia que se genere y que esté relacionada con la presente invitación, se </w:t>
      </w:r>
      <w:bookmarkStart w:id="2" w:name="_Toc265657619"/>
      <w:r w:rsidRPr="008F702D">
        <w:rPr>
          <w:rFonts w:ascii="Arial" w:eastAsia="MS Mincho" w:hAnsi="Arial" w:cs="Arial"/>
        </w:rPr>
        <w:t xml:space="preserve">deberá realizar a través de </w:t>
      </w:r>
      <w:bookmarkEnd w:id="2"/>
      <w:r w:rsidRPr="008F702D">
        <w:rPr>
          <w:rFonts w:ascii="Arial" w:eastAsia="MS Mincho" w:hAnsi="Arial" w:cs="Arial"/>
        </w:rPr>
        <w:t xml:space="preserve">la página web del portal único de contratación SECOP II </w:t>
      </w:r>
      <w:hyperlink r:id="rId21" w:history="1">
        <w:r w:rsidRPr="008F702D">
          <w:rPr>
            <w:rStyle w:val="Hipervnculo"/>
            <w:rFonts w:ascii="Arial" w:eastAsia="MS Mincho" w:hAnsi="Arial" w:cs="Arial"/>
          </w:rPr>
          <w:t>https://www.colombiacompra.gov.co/secop/secop-ii</w:t>
        </w:r>
      </w:hyperlink>
      <w:r w:rsidRPr="008F702D">
        <w:rPr>
          <w:rFonts w:ascii="Arial" w:eastAsia="MS Mincho" w:hAnsi="Arial" w:cs="Arial"/>
        </w:rPr>
        <w:t>.</w:t>
      </w:r>
    </w:p>
    <w:p w14:paraId="3E502508" w14:textId="482B9EBB" w:rsidR="00EF4197" w:rsidRPr="008F702D" w:rsidRDefault="00EF4197" w:rsidP="00EF4197">
      <w:pPr>
        <w:pStyle w:val="Textoindependiente"/>
        <w:ind w:right="21"/>
        <w:jc w:val="both"/>
        <w:rPr>
          <w:rFonts w:ascii="Arial" w:hAnsi="Arial" w:cs="Arial"/>
          <w:b w:val="0"/>
          <w:i w:val="0"/>
          <w:sz w:val="22"/>
          <w:szCs w:val="22"/>
        </w:rPr>
      </w:pPr>
    </w:p>
    <w:p w14:paraId="3B77808B" w14:textId="77777777" w:rsidR="00EF4197" w:rsidRPr="008F702D" w:rsidRDefault="00EF4197" w:rsidP="00EF4197">
      <w:pPr>
        <w:pStyle w:val="Prrafodelista"/>
        <w:ind w:left="705"/>
        <w:jc w:val="both"/>
        <w:rPr>
          <w:rFonts w:cs="Arial"/>
          <w:b/>
          <w:szCs w:val="22"/>
        </w:rPr>
      </w:pPr>
    </w:p>
    <w:p w14:paraId="4FD50108" w14:textId="60230B5B" w:rsidR="005672C1" w:rsidRPr="008F702D" w:rsidRDefault="005672C1" w:rsidP="005672C1">
      <w:pPr>
        <w:pStyle w:val="Prrafodelista"/>
        <w:numPr>
          <w:ilvl w:val="0"/>
          <w:numId w:val="5"/>
        </w:numPr>
        <w:jc w:val="both"/>
        <w:rPr>
          <w:rFonts w:cs="Arial"/>
          <w:b/>
          <w:szCs w:val="22"/>
        </w:rPr>
      </w:pPr>
      <w:r w:rsidRPr="008F702D">
        <w:rPr>
          <w:rFonts w:cs="Arial"/>
          <w:b/>
          <w:szCs w:val="22"/>
        </w:rPr>
        <w:t>IDENTIFICACIÓN DE LA TIPOLOGIA DEL CONTRATO</w:t>
      </w:r>
    </w:p>
    <w:p w14:paraId="399562ED" w14:textId="77777777" w:rsidR="005672C1" w:rsidRPr="008F702D" w:rsidRDefault="005672C1" w:rsidP="005672C1">
      <w:pPr>
        <w:pStyle w:val="Prrafodelista"/>
        <w:ind w:left="360"/>
        <w:jc w:val="both"/>
        <w:rPr>
          <w:rFonts w:cs="Arial"/>
          <w:b/>
          <w:szCs w:val="22"/>
        </w:rPr>
      </w:pPr>
    </w:p>
    <w:p w14:paraId="330101D4" w14:textId="77777777" w:rsidR="005672C1" w:rsidRPr="008F702D" w:rsidRDefault="005672C1" w:rsidP="005672C1">
      <w:pPr>
        <w:spacing w:after="0" w:line="240" w:lineRule="auto"/>
        <w:jc w:val="both"/>
        <w:rPr>
          <w:rFonts w:ascii="Arial" w:hAnsi="Arial" w:cs="Arial"/>
          <w:b/>
        </w:rPr>
      </w:pPr>
      <w:r w:rsidRPr="008F702D">
        <w:rPr>
          <w:rFonts w:ascii="Arial" w:hAnsi="Arial" w:cs="Arial"/>
        </w:rPr>
        <w:t>En este caso, en atención a la naturaleza de las obligaciones que se describen a continuación, el contrato a celebrar será de</w:t>
      </w:r>
    </w:p>
    <w:p w14:paraId="48AFF2CA" w14:textId="77777777" w:rsidR="005672C1" w:rsidRPr="008F702D" w:rsidRDefault="005672C1" w:rsidP="005672C1">
      <w:pPr>
        <w:spacing w:after="0" w:line="240" w:lineRule="auto"/>
        <w:jc w:val="both"/>
        <w:rPr>
          <w:rFonts w:ascii="Arial" w:hAnsi="Arial" w:cs="Arial"/>
          <w:b/>
        </w:rPr>
      </w:pPr>
    </w:p>
    <w:tbl>
      <w:tblPr>
        <w:tblStyle w:val="Tablaconcuadrcula"/>
        <w:tblW w:w="0" w:type="auto"/>
        <w:tblBorders>
          <w:top w:val="single" w:sz="2" w:space="0" w:color="4472C4" w:themeColor="accent1"/>
          <w:left w:val="single" w:sz="2" w:space="0" w:color="4472C4" w:themeColor="accent1"/>
          <w:bottom w:val="single" w:sz="2" w:space="0" w:color="4472C4" w:themeColor="accent1"/>
          <w:right w:val="single" w:sz="2" w:space="0" w:color="4472C4" w:themeColor="accent1"/>
          <w:insideH w:val="single" w:sz="2" w:space="0" w:color="4472C4" w:themeColor="accent1"/>
          <w:insideV w:val="single" w:sz="2" w:space="0" w:color="4472C4" w:themeColor="accent1"/>
        </w:tblBorders>
        <w:tblLook w:val="04A0" w:firstRow="1" w:lastRow="0" w:firstColumn="1" w:lastColumn="0" w:noHBand="0" w:noVBand="1"/>
      </w:tblPr>
      <w:tblGrid>
        <w:gridCol w:w="1683"/>
        <w:gridCol w:w="695"/>
        <w:gridCol w:w="2012"/>
        <w:gridCol w:w="672"/>
        <w:gridCol w:w="1302"/>
        <w:gridCol w:w="1303"/>
        <w:gridCol w:w="1141"/>
      </w:tblGrid>
      <w:tr w:rsidR="005672C1" w:rsidRPr="00DD20B5" w14:paraId="650EEE0D" w14:textId="77777777" w:rsidTr="00021E13">
        <w:trPr>
          <w:trHeight w:val="396"/>
        </w:trPr>
        <w:tc>
          <w:tcPr>
            <w:tcW w:w="8808" w:type="dxa"/>
            <w:gridSpan w:val="7"/>
            <w:shd w:val="clear" w:color="auto" w:fill="FFFFFF" w:themeFill="background1"/>
          </w:tcPr>
          <w:p w14:paraId="210201E2" w14:textId="77777777" w:rsidR="005672C1" w:rsidRPr="00DD20B5" w:rsidRDefault="005672C1" w:rsidP="005672C1">
            <w:pPr>
              <w:ind w:hanging="2"/>
              <w:jc w:val="both"/>
              <w:rPr>
                <w:rFonts w:ascii="Arial" w:hAnsi="Arial" w:cs="Arial"/>
                <w:sz w:val="16"/>
                <w:szCs w:val="16"/>
              </w:rPr>
            </w:pPr>
            <w:r w:rsidRPr="00DD20B5">
              <w:rPr>
                <w:rFonts w:ascii="Arial" w:hAnsi="Arial" w:cs="Arial"/>
                <w:sz w:val="16"/>
                <w:szCs w:val="16"/>
              </w:rPr>
              <w:t>Seleccione con una “x” una de las siguientes opciones de acuerdo con el tipo de contratación y la necesidad.</w:t>
            </w:r>
          </w:p>
        </w:tc>
      </w:tr>
      <w:tr w:rsidR="005672C1" w:rsidRPr="00DD20B5" w14:paraId="305E90F5" w14:textId="77777777" w:rsidTr="00021E13">
        <w:trPr>
          <w:trHeight w:val="521"/>
        </w:trPr>
        <w:tc>
          <w:tcPr>
            <w:tcW w:w="1683" w:type="dxa"/>
            <w:vAlign w:val="center"/>
          </w:tcPr>
          <w:p w14:paraId="08CF5659" w14:textId="77777777" w:rsidR="005672C1" w:rsidRPr="00DD20B5" w:rsidRDefault="005672C1" w:rsidP="005672C1">
            <w:pPr>
              <w:ind w:hanging="2"/>
              <w:jc w:val="center"/>
              <w:rPr>
                <w:rFonts w:ascii="Arial" w:hAnsi="Arial" w:cs="Arial"/>
                <w:b/>
                <w:sz w:val="16"/>
                <w:szCs w:val="16"/>
              </w:rPr>
            </w:pPr>
            <w:r w:rsidRPr="00DD20B5">
              <w:rPr>
                <w:rFonts w:ascii="Arial" w:hAnsi="Arial" w:cs="Arial"/>
                <w:b/>
                <w:sz w:val="16"/>
                <w:szCs w:val="16"/>
              </w:rPr>
              <w:t>Suministro:</w:t>
            </w:r>
          </w:p>
        </w:tc>
        <w:tc>
          <w:tcPr>
            <w:tcW w:w="695" w:type="dxa"/>
            <w:vAlign w:val="center"/>
          </w:tcPr>
          <w:p w14:paraId="15303DD8" w14:textId="77777777" w:rsidR="005672C1" w:rsidRPr="00DD20B5" w:rsidRDefault="005672C1" w:rsidP="005672C1">
            <w:pPr>
              <w:ind w:hanging="2"/>
              <w:jc w:val="center"/>
              <w:rPr>
                <w:rFonts w:ascii="Arial" w:hAnsi="Arial" w:cs="Arial"/>
                <w:b/>
                <w:sz w:val="16"/>
                <w:szCs w:val="16"/>
              </w:rPr>
            </w:pPr>
          </w:p>
        </w:tc>
        <w:tc>
          <w:tcPr>
            <w:tcW w:w="2012" w:type="dxa"/>
            <w:vAlign w:val="center"/>
          </w:tcPr>
          <w:p w14:paraId="76C15312" w14:textId="77777777" w:rsidR="005672C1" w:rsidRPr="00DD20B5" w:rsidRDefault="005672C1" w:rsidP="005672C1">
            <w:pPr>
              <w:ind w:hanging="2"/>
              <w:jc w:val="center"/>
              <w:rPr>
                <w:rFonts w:ascii="Arial" w:hAnsi="Arial" w:cs="Arial"/>
                <w:b/>
                <w:sz w:val="16"/>
                <w:szCs w:val="16"/>
              </w:rPr>
            </w:pPr>
            <w:r w:rsidRPr="00DD20B5">
              <w:rPr>
                <w:rFonts w:ascii="Arial" w:hAnsi="Arial" w:cs="Arial"/>
                <w:b/>
                <w:sz w:val="16"/>
                <w:szCs w:val="16"/>
              </w:rPr>
              <w:t>Prestación de Servicios:</w:t>
            </w:r>
          </w:p>
        </w:tc>
        <w:tc>
          <w:tcPr>
            <w:tcW w:w="672" w:type="dxa"/>
            <w:vAlign w:val="center"/>
          </w:tcPr>
          <w:p w14:paraId="719CBDF1" w14:textId="1B819277" w:rsidR="005672C1" w:rsidRPr="00DD20B5" w:rsidRDefault="005672C1" w:rsidP="00236DD2">
            <w:pPr>
              <w:ind w:hanging="2"/>
              <w:rPr>
                <w:rFonts w:ascii="Arial" w:hAnsi="Arial" w:cs="Arial"/>
                <w:b/>
                <w:sz w:val="16"/>
                <w:szCs w:val="16"/>
              </w:rPr>
            </w:pPr>
          </w:p>
        </w:tc>
        <w:tc>
          <w:tcPr>
            <w:tcW w:w="2605" w:type="dxa"/>
            <w:gridSpan w:val="2"/>
          </w:tcPr>
          <w:p w14:paraId="252FAFAD" w14:textId="77777777" w:rsidR="005672C1" w:rsidRPr="00DD20B5" w:rsidRDefault="005672C1" w:rsidP="005672C1">
            <w:pPr>
              <w:ind w:hanging="2"/>
              <w:jc w:val="both"/>
              <w:rPr>
                <w:rFonts w:ascii="Arial" w:hAnsi="Arial" w:cs="Arial"/>
                <w:b/>
                <w:sz w:val="16"/>
                <w:szCs w:val="16"/>
              </w:rPr>
            </w:pPr>
            <w:r w:rsidRPr="00DD20B5">
              <w:rPr>
                <w:rFonts w:ascii="Arial" w:hAnsi="Arial" w:cs="Arial"/>
                <w:b/>
                <w:sz w:val="16"/>
                <w:szCs w:val="16"/>
              </w:rPr>
              <w:t>Contrato de Seguro:</w:t>
            </w:r>
          </w:p>
        </w:tc>
        <w:tc>
          <w:tcPr>
            <w:tcW w:w="1141" w:type="dxa"/>
          </w:tcPr>
          <w:p w14:paraId="317353B2" w14:textId="77777777" w:rsidR="005672C1" w:rsidRPr="00DD20B5" w:rsidRDefault="005672C1" w:rsidP="005672C1">
            <w:pPr>
              <w:ind w:hanging="2"/>
              <w:jc w:val="both"/>
              <w:rPr>
                <w:rFonts w:ascii="Arial" w:hAnsi="Arial" w:cs="Arial"/>
                <w:b/>
                <w:sz w:val="16"/>
                <w:szCs w:val="16"/>
              </w:rPr>
            </w:pPr>
          </w:p>
        </w:tc>
      </w:tr>
      <w:tr w:rsidR="005672C1" w:rsidRPr="00DD20B5" w14:paraId="3C6ADC49" w14:textId="77777777" w:rsidTr="005672C1">
        <w:tc>
          <w:tcPr>
            <w:tcW w:w="1683" w:type="dxa"/>
            <w:vAlign w:val="center"/>
          </w:tcPr>
          <w:p w14:paraId="36EBD0CF" w14:textId="77777777" w:rsidR="005672C1" w:rsidRPr="00DD20B5" w:rsidRDefault="005672C1" w:rsidP="005672C1">
            <w:pPr>
              <w:ind w:hanging="2"/>
              <w:jc w:val="center"/>
              <w:rPr>
                <w:rFonts w:ascii="Arial" w:hAnsi="Arial" w:cs="Arial"/>
                <w:b/>
                <w:sz w:val="16"/>
                <w:szCs w:val="16"/>
              </w:rPr>
            </w:pPr>
            <w:r w:rsidRPr="00DD20B5">
              <w:rPr>
                <w:rFonts w:ascii="Arial" w:hAnsi="Arial" w:cs="Arial"/>
                <w:b/>
                <w:sz w:val="16"/>
                <w:szCs w:val="16"/>
              </w:rPr>
              <w:t>Compraventa</w:t>
            </w:r>
          </w:p>
        </w:tc>
        <w:tc>
          <w:tcPr>
            <w:tcW w:w="695" w:type="dxa"/>
            <w:vAlign w:val="center"/>
          </w:tcPr>
          <w:p w14:paraId="0FB66BD2" w14:textId="54DCAAAF" w:rsidR="005672C1" w:rsidRPr="00DD20B5" w:rsidRDefault="0089657F" w:rsidP="005672C1">
            <w:pPr>
              <w:ind w:hanging="2"/>
              <w:jc w:val="center"/>
              <w:rPr>
                <w:rFonts w:ascii="Arial" w:hAnsi="Arial" w:cs="Arial"/>
                <w:b/>
                <w:sz w:val="16"/>
                <w:szCs w:val="16"/>
              </w:rPr>
            </w:pPr>
            <w:r w:rsidRPr="00DD20B5">
              <w:rPr>
                <w:rFonts w:ascii="Arial" w:hAnsi="Arial" w:cs="Arial"/>
                <w:b/>
                <w:sz w:val="16"/>
                <w:szCs w:val="16"/>
              </w:rPr>
              <w:t>X</w:t>
            </w:r>
          </w:p>
        </w:tc>
        <w:tc>
          <w:tcPr>
            <w:tcW w:w="2012" w:type="dxa"/>
            <w:vAlign w:val="center"/>
          </w:tcPr>
          <w:p w14:paraId="645309DD" w14:textId="77777777" w:rsidR="005672C1" w:rsidRPr="00DD20B5" w:rsidRDefault="005672C1" w:rsidP="005672C1">
            <w:pPr>
              <w:ind w:hanging="2"/>
              <w:jc w:val="center"/>
              <w:rPr>
                <w:rFonts w:ascii="Arial" w:hAnsi="Arial" w:cs="Arial"/>
                <w:b/>
                <w:sz w:val="16"/>
                <w:szCs w:val="16"/>
              </w:rPr>
            </w:pPr>
            <w:r w:rsidRPr="00DD20B5">
              <w:rPr>
                <w:rFonts w:ascii="Arial" w:hAnsi="Arial" w:cs="Arial"/>
                <w:b/>
                <w:sz w:val="16"/>
                <w:szCs w:val="16"/>
              </w:rPr>
              <w:t>Concesión:</w:t>
            </w:r>
          </w:p>
        </w:tc>
        <w:tc>
          <w:tcPr>
            <w:tcW w:w="672" w:type="dxa"/>
            <w:vAlign w:val="center"/>
          </w:tcPr>
          <w:p w14:paraId="60AE546D" w14:textId="77777777" w:rsidR="005672C1" w:rsidRPr="00DD20B5" w:rsidRDefault="005672C1" w:rsidP="005672C1">
            <w:pPr>
              <w:ind w:hanging="2"/>
              <w:jc w:val="center"/>
              <w:rPr>
                <w:rFonts w:ascii="Arial" w:hAnsi="Arial" w:cs="Arial"/>
                <w:b/>
                <w:sz w:val="16"/>
                <w:szCs w:val="16"/>
              </w:rPr>
            </w:pPr>
          </w:p>
        </w:tc>
        <w:tc>
          <w:tcPr>
            <w:tcW w:w="1302" w:type="dxa"/>
            <w:vAlign w:val="center"/>
          </w:tcPr>
          <w:p w14:paraId="1AE9BE14" w14:textId="77777777" w:rsidR="005672C1" w:rsidRPr="00DD20B5" w:rsidRDefault="005672C1" w:rsidP="005672C1">
            <w:pPr>
              <w:ind w:hanging="2"/>
              <w:jc w:val="center"/>
              <w:rPr>
                <w:rFonts w:ascii="Arial" w:hAnsi="Arial" w:cs="Arial"/>
                <w:b/>
                <w:sz w:val="16"/>
                <w:szCs w:val="16"/>
              </w:rPr>
            </w:pPr>
            <w:r w:rsidRPr="00DD20B5">
              <w:rPr>
                <w:rFonts w:ascii="Arial" w:hAnsi="Arial" w:cs="Arial"/>
                <w:b/>
                <w:sz w:val="16"/>
                <w:szCs w:val="16"/>
              </w:rPr>
              <w:t xml:space="preserve">Otro: </w:t>
            </w:r>
          </w:p>
        </w:tc>
        <w:tc>
          <w:tcPr>
            <w:tcW w:w="2444" w:type="dxa"/>
            <w:gridSpan w:val="2"/>
            <w:vAlign w:val="center"/>
          </w:tcPr>
          <w:p w14:paraId="142DCF00" w14:textId="77777777" w:rsidR="005672C1" w:rsidRPr="00DD20B5" w:rsidRDefault="005672C1" w:rsidP="005672C1">
            <w:pPr>
              <w:ind w:hanging="2"/>
              <w:jc w:val="center"/>
              <w:rPr>
                <w:rFonts w:ascii="Arial" w:hAnsi="Arial" w:cs="Arial"/>
                <w:sz w:val="16"/>
                <w:szCs w:val="16"/>
              </w:rPr>
            </w:pPr>
            <w:r w:rsidRPr="00DD20B5">
              <w:rPr>
                <w:rFonts w:ascii="Arial" w:hAnsi="Arial" w:cs="Arial"/>
                <w:sz w:val="16"/>
                <w:szCs w:val="16"/>
              </w:rPr>
              <w:t>Describa cuál</w:t>
            </w:r>
          </w:p>
        </w:tc>
      </w:tr>
    </w:tbl>
    <w:p w14:paraId="6A91B994" w14:textId="77777777" w:rsidR="005672C1" w:rsidRPr="008F702D" w:rsidRDefault="005672C1" w:rsidP="005672C1">
      <w:pPr>
        <w:spacing w:after="0" w:line="240" w:lineRule="auto"/>
        <w:jc w:val="both"/>
        <w:rPr>
          <w:rFonts w:ascii="Arial" w:hAnsi="Arial" w:cs="Arial"/>
        </w:rPr>
      </w:pPr>
    </w:p>
    <w:p w14:paraId="73895388" w14:textId="77777777" w:rsidR="005672C1" w:rsidRPr="008F702D" w:rsidRDefault="005672C1" w:rsidP="005672C1">
      <w:pPr>
        <w:spacing w:after="0" w:line="240" w:lineRule="auto"/>
        <w:jc w:val="both"/>
        <w:rPr>
          <w:rFonts w:ascii="Arial" w:hAnsi="Arial" w:cs="Arial"/>
        </w:rPr>
      </w:pPr>
    </w:p>
    <w:p w14:paraId="76567067" w14:textId="77777777" w:rsidR="005672C1" w:rsidRPr="008F702D" w:rsidRDefault="005672C1" w:rsidP="005672C1">
      <w:pPr>
        <w:pStyle w:val="Prrafodelista"/>
        <w:numPr>
          <w:ilvl w:val="0"/>
          <w:numId w:val="5"/>
        </w:numPr>
        <w:jc w:val="both"/>
        <w:rPr>
          <w:rFonts w:cs="Arial"/>
          <w:b/>
          <w:szCs w:val="22"/>
        </w:rPr>
      </w:pPr>
      <w:r w:rsidRPr="008F702D">
        <w:rPr>
          <w:rFonts w:cs="Arial"/>
          <w:b/>
          <w:szCs w:val="22"/>
        </w:rPr>
        <w:t>PRESUPUESTO OFICIAL Y RESPALDO PRESUPUESTAL:</w:t>
      </w:r>
    </w:p>
    <w:p w14:paraId="6D23241D" w14:textId="77777777" w:rsidR="005672C1" w:rsidRPr="008F702D" w:rsidRDefault="005672C1" w:rsidP="005672C1">
      <w:pPr>
        <w:spacing w:after="0" w:line="240" w:lineRule="auto"/>
        <w:jc w:val="both"/>
        <w:rPr>
          <w:rFonts w:ascii="Arial" w:hAnsi="Arial" w:cs="Arial"/>
          <w:bCs/>
          <w:lang w:val="es-ES"/>
        </w:rPr>
      </w:pPr>
    </w:p>
    <w:p w14:paraId="64ACE3D0" w14:textId="029EC006" w:rsidR="00855925" w:rsidRPr="008F702D" w:rsidRDefault="0089657F" w:rsidP="00855925">
      <w:pPr>
        <w:spacing w:after="0" w:line="240" w:lineRule="auto"/>
        <w:jc w:val="both"/>
        <w:rPr>
          <w:rFonts w:ascii="Arial" w:eastAsia="Arial" w:hAnsi="Arial" w:cs="Arial"/>
          <w:lang w:val="es-ES"/>
        </w:rPr>
      </w:pPr>
      <w:r w:rsidRPr="00E4605D">
        <w:rPr>
          <w:rFonts w:ascii="Arial" w:hAnsi="Arial" w:cs="Arial"/>
        </w:rPr>
        <w:t xml:space="preserve">Para la satisfacción de la necesidad se cuenta con el presupuesto </w:t>
      </w:r>
      <w:r w:rsidR="00DD20B5" w:rsidRPr="00DD20B5">
        <w:rPr>
          <w:rFonts w:ascii="Arial" w:hAnsi="Arial" w:cs="Arial"/>
        </w:rPr>
        <w:t>de</w:t>
      </w:r>
      <w:r w:rsidRPr="00074457">
        <w:rPr>
          <w:rFonts w:ascii="Arial" w:hAnsi="Arial" w:cs="Arial"/>
          <w:caps/>
        </w:rPr>
        <w:t xml:space="preserve"> </w:t>
      </w:r>
      <w:r w:rsidR="00DD20B5" w:rsidRPr="00DD20B5">
        <w:rPr>
          <w:rFonts w:ascii="Arial" w:hAnsi="Arial" w:cs="Arial"/>
          <w:b/>
        </w:rPr>
        <w:t>VEINTISÉIS MILLONES OCHOCIENTOS UN MIL CUATROCIENTOS CUARENTA Y TRES PESOS M/CTE ($ 26.801.443,oo)</w:t>
      </w:r>
      <w:r w:rsidRPr="00DD20B5">
        <w:rPr>
          <w:rFonts w:ascii="Arial" w:hAnsi="Arial" w:cs="Arial"/>
          <w:b/>
        </w:rPr>
        <w:t xml:space="preserve">, </w:t>
      </w:r>
      <w:r w:rsidRPr="00E4605D">
        <w:rPr>
          <w:rFonts w:ascii="Arial" w:hAnsi="Arial" w:cs="Arial"/>
        </w:rPr>
        <w:t>demás costos directos e indirectos, respaldado con el siguiente Certificado de Disponibilidad Presupuestal</w:t>
      </w:r>
      <w:r w:rsidR="00855925" w:rsidRPr="008F702D">
        <w:rPr>
          <w:rFonts w:ascii="Arial" w:eastAsia="Arial" w:hAnsi="Arial" w:cs="Arial"/>
          <w:lang w:val="es-ES"/>
        </w:rPr>
        <w:t>.</w:t>
      </w:r>
    </w:p>
    <w:p w14:paraId="57AC888A" w14:textId="77777777" w:rsidR="00855925" w:rsidRPr="008F702D" w:rsidRDefault="00855925" w:rsidP="00855925">
      <w:pPr>
        <w:spacing w:after="0" w:line="240" w:lineRule="auto"/>
        <w:jc w:val="both"/>
        <w:rPr>
          <w:rFonts w:ascii="Arial" w:eastAsia="Arial" w:hAnsi="Arial" w:cs="Arial"/>
          <w:lang w:val="es-ES"/>
        </w:rPr>
      </w:pPr>
    </w:p>
    <w:tbl>
      <w:tblPr>
        <w:tblStyle w:val="Tablaconcuadrcula"/>
        <w:tblW w:w="7093" w:type="dxa"/>
        <w:jc w:val="cente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1667"/>
        <w:gridCol w:w="1426"/>
        <w:gridCol w:w="1208"/>
        <w:gridCol w:w="2792"/>
      </w:tblGrid>
      <w:tr w:rsidR="00DD20B5" w:rsidRPr="00DD20B5" w14:paraId="1B376573" w14:textId="77777777" w:rsidTr="00DD20B5">
        <w:trPr>
          <w:trHeight w:val="212"/>
          <w:jc w:val="center"/>
        </w:trPr>
        <w:tc>
          <w:tcPr>
            <w:tcW w:w="1667" w:type="dxa"/>
            <w:shd w:val="clear" w:color="auto" w:fill="D9D9D9" w:themeFill="background1" w:themeFillShade="D9"/>
            <w:vAlign w:val="center"/>
          </w:tcPr>
          <w:p w14:paraId="1CFE397A" w14:textId="77777777" w:rsidR="00DD20B5" w:rsidRPr="00DD20B5" w:rsidRDefault="00DD20B5" w:rsidP="00B80172">
            <w:pPr>
              <w:ind w:hanging="2"/>
              <w:jc w:val="center"/>
              <w:rPr>
                <w:rFonts w:ascii="Arial" w:hAnsi="Arial" w:cs="Arial"/>
                <w:sz w:val="16"/>
                <w:szCs w:val="16"/>
              </w:rPr>
            </w:pPr>
            <w:r w:rsidRPr="00DD20B5">
              <w:rPr>
                <w:rFonts w:ascii="Arial" w:hAnsi="Arial" w:cs="Arial"/>
                <w:sz w:val="16"/>
                <w:szCs w:val="16"/>
              </w:rPr>
              <w:t>Número de CDP:</w:t>
            </w:r>
          </w:p>
        </w:tc>
        <w:tc>
          <w:tcPr>
            <w:tcW w:w="1426" w:type="dxa"/>
            <w:vAlign w:val="center"/>
          </w:tcPr>
          <w:p w14:paraId="5FEFAD0C" w14:textId="77777777" w:rsidR="00DD20B5" w:rsidRPr="00DD20B5" w:rsidRDefault="00DD20B5" w:rsidP="00B80172">
            <w:pPr>
              <w:ind w:hanging="2"/>
              <w:jc w:val="center"/>
              <w:rPr>
                <w:rFonts w:ascii="Arial" w:hAnsi="Arial" w:cs="Arial"/>
                <w:i/>
                <w:sz w:val="16"/>
                <w:szCs w:val="16"/>
              </w:rPr>
            </w:pPr>
            <w:r w:rsidRPr="00DD20B5">
              <w:rPr>
                <w:rFonts w:ascii="Arial" w:hAnsi="Arial" w:cs="Arial"/>
                <w:i/>
                <w:color w:val="000000" w:themeColor="text1"/>
                <w:sz w:val="16"/>
                <w:szCs w:val="16"/>
              </w:rPr>
              <w:t>125</w:t>
            </w:r>
          </w:p>
        </w:tc>
        <w:tc>
          <w:tcPr>
            <w:tcW w:w="1208" w:type="dxa"/>
            <w:shd w:val="clear" w:color="auto" w:fill="D9D9D9" w:themeFill="background1" w:themeFillShade="D9"/>
            <w:vAlign w:val="center"/>
          </w:tcPr>
          <w:p w14:paraId="08CE9A40" w14:textId="77777777" w:rsidR="00DD20B5" w:rsidRPr="00DD20B5" w:rsidRDefault="00DD20B5" w:rsidP="00B80172">
            <w:pPr>
              <w:ind w:hanging="2"/>
              <w:jc w:val="center"/>
              <w:rPr>
                <w:rFonts w:ascii="Arial" w:hAnsi="Arial" w:cs="Arial"/>
                <w:sz w:val="16"/>
                <w:szCs w:val="16"/>
              </w:rPr>
            </w:pPr>
            <w:r w:rsidRPr="00DD20B5">
              <w:rPr>
                <w:rFonts w:ascii="Arial" w:hAnsi="Arial" w:cs="Arial"/>
                <w:sz w:val="16"/>
                <w:szCs w:val="16"/>
              </w:rPr>
              <w:t>Valor</w:t>
            </w:r>
          </w:p>
        </w:tc>
        <w:tc>
          <w:tcPr>
            <w:tcW w:w="2792" w:type="dxa"/>
            <w:vAlign w:val="center"/>
          </w:tcPr>
          <w:p w14:paraId="79004A82" w14:textId="77777777" w:rsidR="00DD20B5" w:rsidRPr="00DD20B5" w:rsidRDefault="00DD20B5" w:rsidP="00B80172">
            <w:pPr>
              <w:ind w:hanging="2"/>
              <w:jc w:val="center"/>
              <w:rPr>
                <w:rFonts w:ascii="Arial" w:hAnsi="Arial" w:cs="Arial"/>
                <w:b/>
                <w:sz w:val="16"/>
                <w:szCs w:val="16"/>
              </w:rPr>
            </w:pPr>
            <w:r w:rsidRPr="00DD20B5">
              <w:rPr>
                <w:rFonts w:ascii="Arial" w:hAnsi="Arial" w:cs="Arial"/>
                <w:i/>
                <w:color w:val="000000" w:themeColor="text1"/>
                <w:sz w:val="16"/>
                <w:szCs w:val="16"/>
              </w:rPr>
              <w:t>50.000.0000</w:t>
            </w:r>
          </w:p>
        </w:tc>
      </w:tr>
      <w:tr w:rsidR="00DD20B5" w:rsidRPr="00DD20B5" w14:paraId="76FDE191" w14:textId="77777777" w:rsidTr="00DD20B5">
        <w:trPr>
          <w:trHeight w:val="59"/>
          <w:jc w:val="center"/>
        </w:trPr>
        <w:tc>
          <w:tcPr>
            <w:tcW w:w="1667" w:type="dxa"/>
            <w:shd w:val="clear" w:color="auto" w:fill="D9D9D9" w:themeFill="background1" w:themeFillShade="D9"/>
            <w:vAlign w:val="center"/>
          </w:tcPr>
          <w:p w14:paraId="373BA8F2" w14:textId="77777777" w:rsidR="00DD20B5" w:rsidRPr="00DD20B5" w:rsidRDefault="00DD20B5" w:rsidP="00B80172">
            <w:pPr>
              <w:ind w:hanging="2"/>
              <w:jc w:val="center"/>
              <w:rPr>
                <w:rFonts w:ascii="Arial" w:hAnsi="Arial" w:cs="Arial"/>
                <w:sz w:val="16"/>
                <w:szCs w:val="16"/>
              </w:rPr>
            </w:pPr>
            <w:r w:rsidRPr="00DD20B5">
              <w:rPr>
                <w:rFonts w:ascii="Arial" w:hAnsi="Arial" w:cs="Arial"/>
                <w:sz w:val="16"/>
                <w:szCs w:val="16"/>
              </w:rPr>
              <w:t xml:space="preserve">Fecha </w:t>
            </w:r>
          </w:p>
        </w:tc>
        <w:tc>
          <w:tcPr>
            <w:tcW w:w="1426" w:type="dxa"/>
            <w:vAlign w:val="center"/>
          </w:tcPr>
          <w:p w14:paraId="06CD204A" w14:textId="77777777" w:rsidR="00DD20B5" w:rsidRPr="00DD20B5" w:rsidRDefault="00DD20B5" w:rsidP="00B80172">
            <w:pPr>
              <w:ind w:hanging="2"/>
              <w:jc w:val="center"/>
              <w:rPr>
                <w:rFonts w:ascii="Arial" w:hAnsi="Arial" w:cs="Arial"/>
                <w:i/>
                <w:sz w:val="16"/>
                <w:szCs w:val="16"/>
              </w:rPr>
            </w:pPr>
            <w:r w:rsidRPr="00DD20B5">
              <w:rPr>
                <w:rFonts w:ascii="Arial" w:hAnsi="Arial" w:cs="Arial"/>
                <w:i/>
                <w:color w:val="000000" w:themeColor="text1"/>
                <w:sz w:val="16"/>
                <w:szCs w:val="16"/>
              </w:rPr>
              <w:t>06 de Abril de 2022</w:t>
            </w:r>
          </w:p>
        </w:tc>
        <w:tc>
          <w:tcPr>
            <w:tcW w:w="1208" w:type="dxa"/>
            <w:shd w:val="clear" w:color="auto" w:fill="D9D9D9" w:themeFill="background1" w:themeFillShade="D9"/>
            <w:vAlign w:val="center"/>
          </w:tcPr>
          <w:p w14:paraId="065C583B" w14:textId="77777777" w:rsidR="00DD20B5" w:rsidRPr="00DD20B5" w:rsidRDefault="00DD20B5" w:rsidP="00B80172">
            <w:pPr>
              <w:ind w:hanging="2"/>
              <w:jc w:val="center"/>
              <w:rPr>
                <w:rFonts w:ascii="Arial" w:hAnsi="Arial" w:cs="Arial"/>
                <w:sz w:val="16"/>
                <w:szCs w:val="16"/>
              </w:rPr>
            </w:pPr>
            <w:r w:rsidRPr="00DD20B5">
              <w:rPr>
                <w:rFonts w:ascii="Arial" w:hAnsi="Arial" w:cs="Arial"/>
                <w:sz w:val="16"/>
                <w:szCs w:val="16"/>
              </w:rPr>
              <w:t xml:space="preserve">Rubro: </w:t>
            </w:r>
          </w:p>
        </w:tc>
        <w:tc>
          <w:tcPr>
            <w:tcW w:w="2792" w:type="dxa"/>
            <w:vAlign w:val="center"/>
          </w:tcPr>
          <w:p w14:paraId="1FB17C65" w14:textId="77777777" w:rsidR="00DD20B5" w:rsidRPr="00DD20B5" w:rsidRDefault="00DD20B5" w:rsidP="00B80172">
            <w:pPr>
              <w:ind w:hanging="2"/>
              <w:jc w:val="center"/>
              <w:rPr>
                <w:rFonts w:ascii="Arial" w:hAnsi="Arial" w:cs="Arial"/>
                <w:sz w:val="16"/>
                <w:szCs w:val="16"/>
              </w:rPr>
            </w:pPr>
            <w:r w:rsidRPr="00DD20B5">
              <w:rPr>
                <w:rFonts w:ascii="Arial" w:hAnsi="Arial" w:cs="Arial"/>
                <w:sz w:val="16"/>
                <w:szCs w:val="16"/>
              </w:rPr>
              <w:t>Fortalecimiento y modernización de la gestión institucional del IDIGER en Bogotá</w:t>
            </w:r>
          </w:p>
        </w:tc>
      </w:tr>
      <w:tr w:rsidR="00DD20B5" w:rsidRPr="00DD20B5" w14:paraId="54E87C8F" w14:textId="77777777" w:rsidTr="00DD20B5">
        <w:trPr>
          <w:trHeight w:val="232"/>
          <w:jc w:val="center"/>
        </w:trPr>
        <w:tc>
          <w:tcPr>
            <w:tcW w:w="3093" w:type="dxa"/>
            <w:gridSpan w:val="2"/>
            <w:shd w:val="clear" w:color="auto" w:fill="D9D9D9" w:themeFill="background1" w:themeFillShade="D9"/>
            <w:vAlign w:val="center"/>
          </w:tcPr>
          <w:p w14:paraId="04C35E55" w14:textId="77777777" w:rsidR="00DD20B5" w:rsidRPr="00DD20B5" w:rsidRDefault="00DD20B5" w:rsidP="00B80172">
            <w:pPr>
              <w:ind w:hanging="2"/>
              <w:jc w:val="center"/>
              <w:rPr>
                <w:rFonts w:ascii="Arial" w:hAnsi="Arial" w:cs="Arial"/>
                <w:i/>
                <w:sz w:val="16"/>
                <w:szCs w:val="16"/>
              </w:rPr>
            </w:pPr>
            <w:r w:rsidRPr="00DD20B5">
              <w:rPr>
                <w:rFonts w:ascii="Arial" w:hAnsi="Arial" w:cs="Arial"/>
                <w:sz w:val="16"/>
                <w:szCs w:val="16"/>
              </w:rPr>
              <w:t>Código presupuestal</w:t>
            </w:r>
          </w:p>
        </w:tc>
        <w:tc>
          <w:tcPr>
            <w:tcW w:w="4000" w:type="dxa"/>
            <w:gridSpan w:val="2"/>
            <w:vAlign w:val="center"/>
          </w:tcPr>
          <w:p w14:paraId="560690A9" w14:textId="77777777" w:rsidR="00DD20B5" w:rsidRPr="00DD20B5" w:rsidRDefault="00DD20B5" w:rsidP="00B80172">
            <w:pPr>
              <w:ind w:hanging="2"/>
              <w:jc w:val="center"/>
              <w:rPr>
                <w:rFonts w:ascii="Arial" w:hAnsi="Arial" w:cs="Arial"/>
                <w:b/>
                <w:sz w:val="16"/>
                <w:szCs w:val="16"/>
              </w:rPr>
            </w:pPr>
            <w:r w:rsidRPr="00DD20B5">
              <w:rPr>
                <w:rFonts w:ascii="Arial" w:hAnsi="Arial" w:cs="Arial"/>
                <w:color w:val="000000" w:themeColor="text1"/>
                <w:sz w:val="16"/>
                <w:szCs w:val="16"/>
              </w:rPr>
              <w:t>O232020200884190 Otros servicios de telecomunicaciones</w:t>
            </w:r>
          </w:p>
        </w:tc>
      </w:tr>
      <w:tr w:rsidR="00DD20B5" w:rsidRPr="00DD20B5" w14:paraId="0B53BBF3" w14:textId="77777777" w:rsidTr="00DD20B5">
        <w:trPr>
          <w:trHeight w:val="232"/>
          <w:jc w:val="center"/>
        </w:trPr>
        <w:tc>
          <w:tcPr>
            <w:tcW w:w="3093" w:type="dxa"/>
            <w:gridSpan w:val="2"/>
            <w:shd w:val="clear" w:color="auto" w:fill="D9D9D9" w:themeFill="background1" w:themeFillShade="D9"/>
            <w:vAlign w:val="center"/>
          </w:tcPr>
          <w:p w14:paraId="75FF59A1" w14:textId="77777777" w:rsidR="00DD20B5" w:rsidRPr="00DD20B5" w:rsidRDefault="00DD20B5" w:rsidP="00B80172">
            <w:pPr>
              <w:ind w:hanging="2"/>
              <w:jc w:val="center"/>
              <w:rPr>
                <w:rFonts w:ascii="Arial" w:hAnsi="Arial" w:cs="Arial"/>
                <w:sz w:val="16"/>
                <w:szCs w:val="16"/>
              </w:rPr>
            </w:pPr>
            <w:r w:rsidRPr="00DD20B5">
              <w:rPr>
                <w:rFonts w:ascii="Arial" w:hAnsi="Arial" w:cs="Arial"/>
                <w:sz w:val="16"/>
                <w:szCs w:val="16"/>
              </w:rPr>
              <w:t>Recursos FONDIGER/ IDIGER</w:t>
            </w:r>
          </w:p>
        </w:tc>
        <w:tc>
          <w:tcPr>
            <w:tcW w:w="4000" w:type="dxa"/>
            <w:gridSpan w:val="2"/>
            <w:vAlign w:val="center"/>
          </w:tcPr>
          <w:p w14:paraId="601E73F7" w14:textId="77777777" w:rsidR="00DD20B5" w:rsidRPr="00DD20B5" w:rsidRDefault="00DD20B5" w:rsidP="00B80172">
            <w:pPr>
              <w:ind w:hanging="2"/>
              <w:jc w:val="center"/>
              <w:rPr>
                <w:rFonts w:ascii="Arial" w:hAnsi="Arial" w:cs="Arial"/>
                <w:i/>
                <w:sz w:val="16"/>
                <w:szCs w:val="16"/>
              </w:rPr>
            </w:pPr>
            <w:r w:rsidRPr="00DD20B5">
              <w:rPr>
                <w:rFonts w:ascii="Arial" w:hAnsi="Arial" w:cs="Arial"/>
                <w:i/>
                <w:color w:val="000000" w:themeColor="text1"/>
                <w:sz w:val="16"/>
                <w:szCs w:val="16"/>
              </w:rPr>
              <w:t>IDIGER</w:t>
            </w:r>
          </w:p>
        </w:tc>
      </w:tr>
    </w:tbl>
    <w:p w14:paraId="10FEF824" w14:textId="77777777" w:rsidR="00855925" w:rsidRPr="008F702D" w:rsidRDefault="00855925" w:rsidP="00855925">
      <w:pPr>
        <w:spacing w:after="0" w:line="240" w:lineRule="auto"/>
        <w:jc w:val="both"/>
        <w:rPr>
          <w:rFonts w:ascii="Arial" w:eastAsia="Arial" w:hAnsi="Arial" w:cs="Arial"/>
          <w:lang w:val="es-ES"/>
        </w:rPr>
      </w:pPr>
    </w:p>
    <w:p w14:paraId="28933EE0" w14:textId="77777777" w:rsidR="00855925" w:rsidRPr="008F702D" w:rsidRDefault="00855925" w:rsidP="00855925">
      <w:pPr>
        <w:spacing w:after="0" w:line="240" w:lineRule="auto"/>
        <w:jc w:val="both"/>
        <w:rPr>
          <w:rFonts w:ascii="Arial" w:eastAsia="Arial" w:hAnsi="Arial" w:cs="Arial"/>
          <w:lang w:val="es-ES"/>
        </w:rPr>
      </w:pPr>
    </w:p>
    <w:p w14:paraId="33DFD9C3" w14:textId="5E3D5F48" w:rsidR="00855925" w:rsidRDefault="00855925" w:rsidP="00DE3138">
      <w:pPr>
        <w:spacing w:after="0" w:line="240" w:lineRule="auto"/>
        <w:jc w:val="both"/>
        <w:rPr>
          <w:rFonts w:ascii="Arial" w:eastAsia="Arial" w:hAnsi="Arial" w:cs="Arial"/>
          <w:b/>
          <w:lang w:val="es-ES"/>
        </w:rPr>
      </w:pPr>
      <w:r w:rsidRPr="008F702D">
        <w:rPr>
          <w:rFonts w:ascii="Arial" w:eastAsia="Arial" w:hAnsi="Arial" w:cs="Arial"/>
          <w:b/>
          <w:lang w:val="es-ES"/>
        </w:rPr>
        <w:t>Se adjudicará una vez establecido el oferente que presente la oferta con el precio más bajo (</w:t>
      </w:r>
      <w:r w:rsidR="0089657F" w:rsidRPr="0089657F">
        <w:rPr>
          <w:rFonts w:ascii="Arial" w:eastAsia="Arial" w:hAnsi="Arial" w:cs="Arial"/>
          <w:b/>
        </w:rPr>
        <w:t>SUMATORIA DE VALORES UNITARIOS ANTES DE IVA</w:t>
      </w:r>
      <w:r w:rsidRPr="008F702D">
        <w:rPr>
          <w:rFonts w:ascii="Arial" w:eastAsia="Arial" w:hAnsi="Arial" w:cs="Arial"/>
          <w:b/>
          <w:lang w:val="es-ES"/>
        </w:rPr>
        <w:t>).</w:t>
      </w:r>
    </w:p>
    <w:p w14:paraId="6AAD1529" w14:textId="77777777" w:rsidR="0089657F" w:rsidRPr="008F702D" w:rsidRDefault="0089657F" w:rsidP="00DE3138">
      <w:pPr>
        <w:spacing w:after="0" w:line="240" w:lineRule="auto"/>
        <w:jc w:val="both"/>
        <w:rPr>
          <w:rFonts w:ascii="Arial" w:eastAsia="Arial" w:hAnsi="Arial" w:cs="Arial"/>
          <w:b/>
          <w:lang w:val="es-ES"/>
        </w:rPr>
      </w:pPr>
    </w:p>
    <w:p w14:paraId="2DB1E522" w14:textId="77777777" w:rsidR="00855925" w:rsidRPr="008F702D" w:rsidRDefault="00855925" w:rsidP="00DE3138">
      <w:pPr>
        <w:spacing w:after="0" w:line="240" w:lineRule="auto"/>
        <w:jc w:val="both"/>
        <w:rPr>
          <w:rFonts w:ascii="Arial" w:eastAsia="Arial" w:hAnsi="Arial" w:cs="Arial"/>
          <w:lang w:val="es-ES"/>
        </w:rPr>
      </w:pPr>
      <w:r w:rsidRPr="008F702D">
        <w:rPr>
          <w:rFonts w:ascii="Arial" w:eastAsia="Arial" w:hAnsi="Arial" w:cs="Arial"/>
          <w:b/>
          <w:lang w:val="es-ES"/>
        </w:rPr>
        <w:t>Nota 1:</w:t>
      </w:r>
      <w:r w:rsidRPr="008F702D">
        <w:rPr>
          <w:rFonts w:ascii="Arial" w:eastAsia="Arial" w:hAnsi="Arial" w:cs="Arial"/>
          <w:lang w:val="es-ES"/>
        </w:rPr>
        <w:t xml:space="preserve"> El valor del presupuesto estimado está dado en pesos corrientes, incluye los efectos inflacionarios y por lo tanto no se le reconocerá al contratista ningún ajuste o factor adicional.</w:t>
      </w:r>
    </w:p>
    <w:p w14:paraId="1CB01448" w14:textId="77777777" w:rsidR="00855925" w:rsidRPr="008F702D" w:rsidRDefault="00855925" w:rsidP="00DE3138">
      <w:pPr>
        <w:spacing w:after="0" w:line="240" w:lineRule="auto"/>
        <w:jc w:val="both"/>
        <w:rPr>
          <w:rFonts w:ascii="Arial" w:eastAsia="Arial" w:hAnsi="Arial" w:cs="Arial"/>
          <w:lang w:val="es-ES"/>
        </w:rPr>
      </w:pPr>
    </w:p>
    <w:p w14:paraId="798F9AC2" w14:textId="4863A671" w:rsidR="005672C1" w:rsidRPr="00DD20B5" w:rsidRDefault="00855925" w:rsidP="00DD20B5">
      <w:pPr>
        <w:ind w:left="2"/>
        <w:jc w:val="both"/>
        <w:rPr>
          <w:rFonts w:ascii="Arial" w:eastAsia="Arial" w:hAnsi="Arial" w:cs="Arial"/>
        </w:rPr>
      </w:pPr>
      <w:r w:rsidRPr="008F702D">
        <w:rPr>
          <w:rFonts w:ascii="Arial" w:eastAsia="Arial" w:hAnsi="Arial" w:cs="Arial"/>
          <w:b/>
          <w:lang w:val="es-ES"/>
        </w:rPr>
        <w:t>Nota 2:</w:t>
      </w:r>
      <w:r w:rsidRPr="008F702D">
        <w:rPr>
          <w:rFonts w:ascii="Arial" w:eastAsia="Arial" w:hAnsi="Arial" w:cs="Arial"/>
          <w:lang w:val="es-ES"/>
        </w:rPr>
        <w:t xml:space="preserve"> </w:t>
      </w:r>
      <w:r w:rsidR="0089657F" w:rsidRPr="00E4605D">
        <w:rPr>
          <w:rFonts w:ascii="Arial" w:eastAsia="Arial" w:hAnsi="Arial" w:cs="Arial"/>
        </w:rPr>
        <w:t xml:space="preserve">Los valores relacionados anteriormente incluyen IVA y todos los demás impuestos nacionales y distritales a que haya lugar. </w:t>
      </w:r>
    </w:p>
    <w:p w14:paraId="15310834" w14:textId="77777777" w:rsidR="005672C1" w:rsidRPr="008F702D" w:rsidRDefault="005672C1" w:rsidP="00B04D53">
      <w:pPr>
        <w:pStyle w:val="Prrafodelista"/>
        <w:numPr>
          <w:ilvl w:val="1"/>
          <w:numId w:val="7"/>
        </w:numPr>
        <w:shd w:val="clear" w:color="auto" w:fill="FFFFFF"/>
        <w:ind w:right="-54"/>
        <w:jc w:val="both"/>
        <w:rPr>
          <w:rFonts w:cs="Arial"/>
          <w:b/>
          <w:szCs w:val="22"/>
        </w:rPr>
      </w:pPr>
      <w:r w:rsidRPr="008F702D">
        <w:rPr>
          <w:rFonts w:cs="Arial"/>
          <w:b/>
          <w:szCs w:val="22"/>
        </w:rPr>
        <w:lastRenderedPageBreak/>
        <w:t>JUSTIFICACIÓN DEL PRESUPUESTO</w:t>
      </w:r>
    </w:p>
    <w:p w14:paraId="151472F5" w14:textId="77777777" w:rsidR="005672C1" w:rsidRPr="008F702D" w:rsidRDefault="005672C1" w:rsidP="005672C1">
      <w:pPr>
        <w:spacing w:after="0" w:line="240" w:lineRule="auto"/>
        <w:jc w:val="both"/>
        <w:rPr>
          <w:rFonts w:ascii="Arial" w:hAnsi="Arial" w:cs="Arial"/>
          <w:b/>
        </w:rPr>
      </w:pPr>
    </w:p>
    <w:p w14:paraId="6E8F9E1A" w14:textId="77777777" w:rsidR="0089657F" w:rsidRDefault="0089657F" w:rsidP="00DE3138">
      <w:pPr>
        <w:jc w:val="both"/>
        <w:rPr>
          <w:rFonts w:ascii="Arial" w:eastAsia="Arial" w:hAnsi="Arial" w:cs="Arial"/>
        </w:rPr>
      </w:pPr>
      <w:r w:rsidRPr="000D5403">
        <w:rPr>
          <w:rFonts w:ascii="Arial" w:hAnsi="Arial" w:cs="Arial"/>
          <w:color w:val="222222"/>
          <w:shd w:val="clear" w:color="auto" w:fill="FFFFFF"/>
        </w:rPr>
        <w:t>Para efectos</w:t>
      </w:r>
      <w:r>
        <w:rPr>
          <w:rFonts w:ascii="Arial" w:hAnsi="Arial" w:cs="Arial"/>
          <w:color w:val="222222"/>
          <w:shd w:val="clear" w:color="auto" w:fill="FFFFFF"/>
        </w:rPr>
        <w:t xml:space="preserve"> determinar el valor del presupuesto, con base en el estudio de sector, se determina la metodología a aplicar, a través de cotizaciones, precios de referencia, precios históricos, o pude ser la combinación de estos; para el caso de las cotizaciones se determina los posibles proveedores y a través de la plataforma del SECOP II se solicitan las cotizaciones. Es importante señalar que dentro del valor de presupuesto se establecen los cálculos por ítem e impuestos.</w:t>
      </w:r>
    </w:p>
    <w:p w14:paraId="2A7673A4" w14:textId="1BA10C25" w:rsidR="0089657F" w:rsidRDefault="0089657F" w:rsidP="00DE3138">
      <w:pPr>
        <w:jc w:val="both"/>
        <w:rPr>
          <w:rFonts w:ascii="Arial" w:eastAsia="Arial" w:hAnsi="Arial" w:cs="Arial"/>
        </w:rPr>
      </w:pPr>
      <w:r w:rsidRPr="006E0F12">
        <w:rPr>
          <w:rFonts w:ascii="Arial" w:eastAsia="Arial" w:hAnsi="Arial" w:cs="Arial"/>
        </w:rPr>
        <w:t xml:space="preserve">Del total de solicitud de cotizaciones </w:t>
      </w:r>
      <w:r w:rsidR="00DD20B5">
        <w:rPr>
          <w:rFonts w:ascii="Arial" w:eastAsia="Arial" w:hAnsi="Arial" w:cs="Arial"/>
        </w:rPr>
        <w:t>que fue de 05</w:t>
      </w:r>
      <w:r w:rsidRPr="006E0F12">
        <w:rPr>
          <w:rFonts w:ascii="Arial" w:eastAsia="Arial" w:hAnsi="Arial" w:cs="Arial"/>
        </w:rPr>
        <w:t xml:space="preserve">, Solo </w:t>
      </w:r>
      <w:r w:rsidR="00DD20B5">
        <w:rPr>
          <w:rFonts w:ascii="Arial" w:eastAsia="Arial" w:hAnsi="Arial" w:cs="Arial"/>
        </w:rPr>
        <w:t>3</w:t>
      </w:r>
      <w:r w:rsidRPr="006E0F12">
        <w:rPr>
          <w:rFonts w:ascii="Arial" w:eastAsia="Arial" w:hAnsi="Arial" w:cs="Arial"/>
        </w:rPr>
        <w:t xml:space="preserve"> empresa</w:t>
      </w:r>
      <w:r>
        <w:rPr>
          <w:rFonts w:ascii="Arial" w:eastAsia="Arial" w:hAnsi="Arial" w:cs="Arial"/>
        </w:rPr>
        <w:t>s</w:t>
      </w:r>
      <w:r w:rsidRPr="006E0F12">
        <w:rPr>
          <w:rFonts w:ascii="Arial" w:eastAsia="Arial" w:hAnsi="Arial" w:cs="Arial"/>
        </w:rPr>
        <w:t xml:space="preserve"> remite</w:t>
      </w:r>
      <w:r>
        <w:rPr>
          <w:rFonts w:ascii="Arial" w:eastAsia="Arial" w:hAnsi="Arial" w:cs="Arial"/>
        </w:rPr>
        <w:t>n</w:t>
      </w:r>
      <w:r w:rsidRPr="006E0F12">
        <w:rPr>
          <w:rFonts w:ascii="Arial" w:eastAsia="Arial" w:hAnsi="Arial" w:cs="Arial"/>
        </w:rPr>
        <w:t xml:space="preserve"> cotizacion</w:t>
      </w:r>
      <w:r>
        <w:rPr>
          <w:rFonts w:ascii="Arial" w:eastAsia="Arial" w:hAnsi="Arial" w:cs="Arial"/>
        </w:rPr>
        <w:t>es</w:t>
      </w:r>
      <w:r w:rsidRPr="006E0F12">
        <w:rPr>
          <w:rFonts w:ascii="Arial" w:eastAsia="Arial" w:hAnsi="Arial" w:cs="Arial"/>
        </w:rPr>
        <w:t>, las cuales se presentan a</w:t>
      </w:r>
      <w:r>
        <w:rPr>
          <w:rFonts w:ascii="Arial" w:eastAsia="Arial" w:hAnsi="Arial" w:cs="Arial"/>
        </w:rPr>
        <w:t xml:space="preserve"> </w:t>
      </w:r>
      <w:r w:rsidRPr="006E0F12">
        <w:rPr>
          <w:rFonts w:ascii="Arial" w:eastAsia="Arial" w:hAnsi="Arial" w:cs="Arial"/>
        </w:rPr>
        <w:t>continuación:</w:t>
      </w:r>
    </w:p>
    <w:tbl>
      <w:tblPr>
        <w:tblW w:w="7509" w:type="dxa"/>
        <w:jc w:val="center"/>
        <w:tblCellMar>
          <w:left w:w="70" w:type="dxa"/>
          <w:right w:w="70" w:type="dxa"/>
        </w:tblCellMar>
        <w:tblLook w:val="04A0" w:firstRow="1" w:lastRow="0" w:firstColumn="1" w:lastColumn="0" w:noHBand="0" w:noVBand="1"/>
      </w:tblPr>
      <w:tblGrid>
        <w:gridCol w:w="3964"/>
        <w:gridCol w:w="2585"/>
        <w:gridCol w:w="960"/>
      </w:tblGrid>
      <w:tr w:rsidR="00DD20B5" w:rsidRPr="004A3492" w14:paraId="65515EB3" w14:textId="77777777" w:rsidTr="00B80172">
        <w:trPr>
          <w:trHeight w:val="402"/>
          <w:jc w:val="center"/>
        </w:trPr>
        <w:tc>
          <w:tcPr>
            <w:tcW w:w="3964" w:type="dxa"/>
            <w:tcBorders>
              <w:top w:val="single" w:sz="4" w:space="0" w:color="auto"/>
              <w:left w:val="single" w:sz="4" w:space="0" w:color="auto"/>
              <w:bottom w:val="single" w:sz="4" w:space="0" w:color="auto"/>
              <w:right w:val="single" w:sz="4" w:space="0" w:color="auto"/>
            </w:tcBorders>
            <w:shd w:val="clear" w:color="D0CECE" w:fill="D9D9D9"/>
            <w:noWrap/>
            <w:vAlign w:val="center"/>
            <w:hideMark/>
          </w:tcPr>
          <w:p w14:paraId="4E51DE5A" w14:textId="77777777" w:rsidR="00DD20B5" w:rsidRPr="004A3492" w:rsidRDefault="00DD20B5" w:rsidP="00B80172">
            <w:pPr>
              <w:jc w:val="center"/>
              <w:rPr>
                <w:rFonts w:ascii="Arial" w:hAnsi="Arial" w:cs="Arial"/>
                <w:b/>
                <w:bCs/>
                <w:sz w:val="16"/>
                <w:szCs w:val="16"/>
              </w:rPr>
            </w:pPr>
            <w:r w:rsidRPr="004A3492">
              <w:rPr>
                <w:rFonts w:ascii="Arial" w:hAnsi="Arial" w:cs="Arial"/>
                <w:b/>
                <w:bCs/>
                <w:sz w:val="16"/>
                <w:szCs w:val="16"/>
              </w:rPr>
              <w:t>COMPAÑÍA COTIZANTE</w:t>
            </w:r>
          </w:p>
        </w:tc>
        <w:tc>
          <w:tcPr>
            <w:tcW w:w="2585" w:type="dxa"/>
            <w:tcBorders>
              <w:top w:val="single" w:sz="4" w:space="0" w:color="auto"/>
              <w:left w:val="nil"/>
              <w:bottom w:val="single" w:sz="4" w:space="0" w:color="auto"/>
              <w:right w:val="single" w:sz="4" w:space="0" w:color="auto"/>
            </w:tcBorders>
            <w:shd w:val="clear" w:color="D0CECE" w:fill="D9D9D9"/>
            <w:vAlign w:val="center"/>
          </w:tcPr>
          <w:p w14:paraId="35CBF4D1" w14:textId="77777777" w:rsidR="00DD20B5" w:rsidRPr="004A3492" w:rsidRDefault="00DD20B5" w:rsidP="00B80172">
            <w:pPr>
              <w:jc w:val="center"/>
              <w:rPr>
                <w:rFonts w:ascii="Arial" w:hAnsi="Arial" w:cs="Arial"/>
                <w:b/>
                <w:bCs/>
                <w:sz w:val="16"/>
                <w:szCs w:val="16"/>
              </w:rPr>
            </w:pPr>
            <w:r w:rsidRPr="004A3492">
              <w:rPr>
                <w:rFonts w:ascii="Arial" w:hAnsi="Arial" w:cs="Arial"/>
                <w:b/>
                <w:bCs/>
                <w:sz w:val="16"/>
                <w:szCs w:val="16"/>
              </w:rPr>
              <w:t>FECHA COTIZACIÓN</w:t>
            </w:r>
          </w:p>
        </w:tc>
        <w:tc>
          <w:tcPr>
            <w:tcW w:w="960" w:type="dxa"/>
            <w:tcBorders>
              <w:top w:val="single" w:sz="4" w:space="0" w:color="auto"/>
              <w:left w:val="single" w:sz="4" w:space="0" w:color="auto"/>
              <w:bottom w:val="single" w:sz="4" w:space="0" w:color="auto"/>
              <w:right w:val="single" w:sz="4" w:space="0" w:color="auto"/>
            </w:tcBorders>
            <w:shd w:val="clear" w:color="D0CECE" w:fill="D9D9D9"/>
            <w:noWrap/>
            <w:vAlign w:val="center"/>
            <w:hideMark/>
          </w:tcPr>
          <w:p w14:paraId="6C7BD2C2" w14:textId="77777777" w:rsidR="00DD20B5" w:rsidRPr="004A3492" w:rsidRDefault="00DD20B5" w:rsidP="00B80172">
            <w:pPr>
              <w:jc w:val="center"/>
              <w:rPr>
                <w:rFonts w:ascii="Arial" w:hAnsi="Arial" w:cs="Arial"/>
                <w:b/>
                <w:bCs/>
                <w:sz w:val="16"/>
                <w:szCs w:val="16"/>
              </w:rPr>
            </w:pPr>
            <w:r w:rsidRPr="004A3492">
              <w:rPr>
                <w:rFonts w:ascii="Arial" w:hAnsi="Arial" w:cs="Arial"/>
                <w:b/>
                <w:bCs/>
                <w:sz w:val="16"/>
                <w:szCs w:val="16"/>
              </w:rPr>
              <w:t>CUMPLE</w:t>
            </w:r>
          </w:p>
        </w:tc>
      </w:tr>
      <w:tr w:rsidR="00DD20B5" w:rsidRPr="004A3492" w14:paraId="0A6011DE" w14:textId="77777777" w:rsidTr="00B80172">
        <w:trPr>
          <w:trHeight w:val="421"/>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AAED8A"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INGETRONIK MAGITURNO</w:t>
            </w:r>
          </w:p>
        </w:tc>
        <w:tc>
          <w:tcPr>
            <w:tcW w:w="2585" w:type="dxa"/>
            <w:tcBorders>
              <w:top w:val="single" w:sz="4" w:space="0" w:color="auto"/>
              <w:left w:val="single" w:sz="4" w:space="0" w:color="auto"/>
              <w:bottom w:val="single" w:sz="4" w:space="0" w:color="auto"/>
              <w:right w:val="single" w:sz="4" w:space="0" w:color="auto"/>
            </w:tcBorders>
            <w:vAlign w:val="center"/>
          </w:tcPr>
          <w:p w14:paraId="2167B248"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16/06/2022</w:t>
            </w:r>
          </w:p>
        </w:tc>
        <w:tc>
          <w:tcPr>
            <w:tcW w:w="960" w:type="dxa"/>
            <w:tcBorders>
              <w:top w:val="nil"/>
              <w:left w:val="single" w:sz="4" w:space="0" w:color="auto"/>
              <w:bottom w:val="single" w:sz="4" w:space="0" w:color="auto"/>
              <w:right w:val="single" w:sz="4" w:space="0" w:color="auto"/>
            </w:tcBorders>
            <w:shd w:val="clear" w:color="auto" w:fill="auto"/>
            <w:noWrap/>
            <w:vAlign w:val="center"/>
          </w:tcPr>
          <w:p w14:paraId="222F4468"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SI</w:t>
            </w:r>
          </w:p>
        </w:tc>
      </w:tr>
      <w:tr w:rsidR="00DD20B5" w:rsidRPr="004A3492" w14:paraId="4F9EFA0E" w14:textId="77777777" w:rsidTr="00B80172">
        <w:trPr>
          <w:trHeight w:val="413"/>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9A1B16"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ELECTRONIKA</w:t>
            </w:r>
          </w:p>
        </w:tc>
        <w:tc>
          <w:tcPr>
            <w:tcW w:w="2585" w:type="dxa"/>
            <w:tcBorders>
              <w:top w:val="single" w:sz="4" w:space="0" w:color="auto"/>
              <w:left w:val="single" w:sz="4" w:space="0" w:color="auto"/>
              <w:bottom w:val="single" w:sz="4" w:space="0" w:color="auto"/>
              <w:right w:val="single" w:sz="4" w:space="0" w:color="auto"/>
            </w:tcBorders>
            <w:vAlign w:val="center"/>
          </w:tcPr>
          <w:p w14:paraId="0D0DDFA1"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25/05/2022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48E5A6"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SI</w:t>
            </w:r>
          </w:p>
        </w:tc>
      </w:tr>
      <w:tr w:rsidR="00DD20B5" w:rsidRPr="004A3492" w14:paraId="27D59556" w14:textId="77777777" w:rsidTr="00B80172">
        <w:trPr>
          <w:trHeight w:val="413"/>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BC261"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CIEL INGENIERIA</w:t>
            </w:r>
          </w:p>
        </w:tc>
        <w:tc>
          <w:tcPr>
            <w:tcW w:w="2585" w:type="dxa"/>
            <w:tcBorders>
              <w:top w:val="single" w:sz="4" w:space="0" w:color="auto"/>
              <w:left w:val="single" w:sz="4" w:space="0" w:color="auto"/>
              <w:bottom w:val="single" w:sz="4" w:space="0" w:color="auto"/>
              <w:right w:val="single" w:sz="4" w:space="0" w:color="auto"/>
            </w:tcBorders>
            <w:vAlign w:val="center"/>
          </w:tcPr>
          <w:p w14:paraId="0F8CCE2B"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13/06/2022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CE13AD" w14:textId="77777777" w:rsidR="00DD20B5" w:rsidRPr="004A3492" w:rsidRDefault="00DD20B5" w:rsidP="00B80172">
            <w:pPr>
              <w:jc w:val="center"/>
              <w:rPr>
                <w:rFonts w:ascii="Arial" w:hAnsi="Arial" w:cs="Arial"/>
                <w:sz w:val="16"/>
                <w:szCs w:val="16"/>
              </w:rPr>
            </w:pPr>
            <w:r w:rsidRPr="004A3492">
              <w:rPr>
                <w:rFonts w:ascii="Arial" w:hAnsi="Arial" w:cs="Arial"/>
                <w:sz w:val="16"/>
                <w:szCs w:val="16"/>
              </w:rPr>
              <w:t>SI</w:t>
            </w:r>
          </w:p>
        </w:tc>
      </w:tr>
    </w:tbl>
    <w:p w14:paraId="2F79096F" w14:textId="77777777" w:rsidR="005672C1" w:rsidRDefault="005672C1" w:rsidP="005672C1">
      <w:pPr>
        <w:spacing w:after="0" w:line="240" w:lineRule="auto"/>
        <w:jc w:val="both"/>
        <w:rPr>
          <w:rFonts w:ascii="Arial" w:eastAsia="Arial Narrow" w:hAnsi="Arial" w:cs="Arial"/>
          <w:b/>
          <w:color w:val="000000"/>
        </w:rPr>
      </w:pPr>
    </w:p>
    <w:p w14:paraId="4ADFB347" w14:textId="77777777" w:rsidR="0089657F" w:rsidRDefault="0089657F" w:rsidP="00DE3138">
      <w:pPr>
        <w:jc w:val="both"/>
        <w:rPr>
          <w:rFonts w:ascii="Arial" w:eastAsia="Arial" w:hAnsi="Arial" w:cs="Arial"/>
        </w:rPr>
      </w:pPr>
      <w:r w:rsidRPr="003F76F7">
        <w:rPr>
          <w:rFonts w:ascii="Arial" w:eastAsia="Arial" w:hAnsi="Arial" w:cs="Arial"/>
        </w:rPr>
        <w:t>Con base en la información recibida se procedió a efectuar el análisis de precios. Como se observa en el cuadro</w:t>
      </w:r>
      <w:r>
        <w:rPr>
          <w:rFonts w:ascii="Arial" w:eastAsia="Arial" w:hAnsi="Arial" w:cs="Arial"/>
        </w:rPr>
        <w:t xml:space="preserve"> </w:t>
      </w:r>
      <w:r w:rsidRPr="003F76F7">
        <w:rPr>
          <w:rFonts w:ascii="Arial" w:eastAsia="Arial" w:hAnsi="Arial" w:cs="Arial"/>
        </w:rPr>
        <w:t>anterior, y teniendo en cuenta solo una cotización recibida los niveles de dispersión y promedio no es posible</w:t>
      </w:r>
      <w:r>
        <w:rPr>
          <w:rFonts w:ascii="Arial" w:eastAsia="Arial" w:hAnsi="Arial" w:cs="Arial"/>
        </w:rPr>
        <w:t xml:space="preserve"> </w:t>
      </w:r>
      <w:r w:rsidRPr="003F76F7">
        <w:rPr>
          <w:rFonts w:ascii="Arial" w:eastAsia="Arial" w:hAnsi="Arial" w:cs="Arial"/>
        </w:rPr>
        <w:t>contemplarlos por contar solo con un valor por ítem de referencia por lo que no se hace necesario efectuar un</w:t>
      </w:r>
      <w:r>
        <w:rPr>
          <w:rFonts w:ascii="Arial" w:eastAsia="Arial" w:hAnsi="Arial" w:cs="Arial"/>
        </w:rPr>
        <w:t xml:space="preserve"> </w:t>
      </w:r>
      <w:r w:rsidRPr="003F76F7">
        <w:rPr>
          <w:rFonts w:ascii="Arial" w:eastAsia="Arial" w:hAnsi="Arial" w:cs="Arial"/>
        </w:rPr>
        <w:t>proceso de poda de los datos.</w:t>
      </w:r>
    </w:p>
    <w:p w14:paraId="6E4DBDC7" w14:textId="77777777" w:rsidR="0089657F" w:rsidRDefault="0089657F" w:rsidP="00DE3138">
      <w:pPr>
        <w:jc w:val="both"/>
        <w:rPr>
          <w:rFonts w:ascii="Arial" w:eastAsia="Arial" w:hAnsi="Arial" w:cs="Arial"/>
        </w:rPr>
      </w:pPr>
      <w:r w:rsidRPr="0079650C">
        <w:rPr>
          <w:rFonts w:ascii="Arial" w:eastAsia="Arial" w:hAnsi="Arial" w:cs="Arial"/>
        </w:rPr>
        <w:t>De acu</w:t>
      </w:r>
      <w:r>
        <w:rPr>
          <w:rFonts w:ascii="Arial" w:eastAsia="Arial" w:hAnsi="Arial" w:cs="Arial"/>
        </w:rPr>
        <w:t>erdo a lo anterior se</w:t>
      </w:r>
      <w:r w:rsidRPr="0079650C">
        <w:rPr>
          <w:rFonts w:ascii="Arial" w:eastAsia="Arial" w:hAnsi="Arial" w:cs="Arial"/>
        </w:rPr>
        <w:t xml:space="preserve"> permiti</w:t>
      </w:r>
      <w:r>
        <w:rPr>
          <w:rFonts w:ascii="Arial" w:eastAsia="Arial" w:hAnsi="Arial" w:cs="Arial"/>
        </w:rPr>
        <w:t>ó</w:t>
      </w:r>
      <w:r w:rsidRPr="0079650C">
        <w:rPr>
          <w:rFonts w:ascii="Arial" w:eastAsia="Arial" w:hAnsi="Arial" w:cs="Arial"/>
        </w:rPr>
        <w:t xml:space="preserve"> referenciar la cotización enviada por el oferente interesado en</w:t>
      </w:r>
      <w:r>
        <w:rPr>
          <w:rFonts w:ascii="Arial" w:eastAsia="Arial" w:hAnsi="Arial" w:cs="Arial"/>
        </w:rPr>
        <w:t xml:space="preserve"> </w:t>
      </w:r>
      <w:r w:rsidRPr="0079650C">
        <w:rPr>
          <w:rFonts w:ascii="Arial" w:eastAsia="Arial" w:hAnsi="Arial" w:cs="Arial"/>
        </w:rPr>
        <w:t xml:space="preserve">participar en el presente proceso y de la cual </w:t>
      </w:r>
      <w:r>
        <w:rPr>
          <w:rFonts w:ascii="Arial" w:eastAsia="Arial" w:hAnsi="Arial" w:cs="Arial"/>
        </w:rPr>
        <w:t>se puede</w:t>
      </w:r>
      <w:r w:rsidRPr="0079650C">
        <w:rPr>
          <w:rFonts w:ascii="Arial" w:eastAsia="Arial" w:hAnsi="Arial" w:cs="Arial"/>
        </w:rPr>
        <w:t xml:space="preserve"> extraer la información para establecer el presupuesto</w:t>
      </w:r>
      <w:r>
        <w:rPr>
          <w:rFonts w:ascii="Arial" w:eastAsia="Arial" w:hAnsi="Arial" w:cs="Arial"/>
        </w:rPr>
        <w:t xml:space="preserve"> </w:t>
      </w:r>
      <w:r w:rsidRPr="0079650C">
        <w:rPr>
          <w:rFonts w:ascii="Arial" w:eastAsia="Arial" w:hAnsi="Arial" w:cs="Arial"/>
        </w:rPr>
        <w:t>necesario para la adquisición de este bien y/o servicio.</w:t>
      </w:r>
    </w:p>
    <w:p w14:paraId="55F130E2" w14:textId="77777777" w:rsidR="0089657F" w:rsidRDefault="0089657F" w:rsidP="00DE3138">
      <w:pPr>
        <w:jc w:val="both"/>
        <w:rPr>
          <w:rFonts w:ascii="Arial" w:eastAsia="Arial" w:hAnsi="Arial" w:cs="Arial"/>
        </w:rPr>
      </w:pPr>
      <w:r>
        <w:rPr>
          <w:rFonts w:ascii="Arial" w:eastAsia="Arial" w:hAnsi="Arial" w:cs="Arial"/>
        </w:rPr>
        <w:t>Dicha información se encuentra contenida en el estudio los documentos estudio de sector y estudio de mercado; los cuales hacen parte integrante del presente estudio previo.</w:t>
      </w:r>
    </w:p>
    <w:p w14:paraId="31BDBFED" w14:textId="77777777" w:rsidR="0089657F" w:rsidRPr="008F702D" w:rsidRDefault="0089657F" w:rsidP="005672C1">
      <w:pPr>
        <w:spacing w:after="0" w:line="240" w:lineRule="auto"/>
        <w:jc w:val="both"/>
        <w:rPr>
          <w:rFonts w:ascii="Arial" w:eastAsia="Arial Narrow" w:hAnsi="Arial" w:cs="Arial"/>
          <w:b/>
          <w:color w:val="000000"/>
        </w:rPr>
      </w:pPr>
    </w:p>
    <w:p w14:paraId="516BAA4F" w14:textId="31B5ED53" w:rsidR="005672C1" w:rsidRPr="008F702D" w:rsidRDefault="005672C1" w:rsidP="005672C1">
      <w:pPr>
        <w:spacing w:after="0" w:line="240" w:lineRule="auto"/>
        <w:jc w:val="both"/>
        <w:rPr>
          <w:rFonts w:ascii="Arial" w:eastAsia="Arial Narrow" w:hAnsi="Arial" w:cs="Arial"/>
          <w:b/>
          <w:color w:val="000000"/>
        </w:rPr>
      </w:pPr>
      <w:r w:rsidRPr="008F702D">
        <w:rPr>
          <w:rFonts w:ascii="Arial" w:eastAsia="Arial Narrow" w:hAnsi="Arial" w:cs="Arial"/>
          <w:b/>
          <w:color w:val="000000"/>
        </w:rPr>
        <w:t>VER ANEXO – ESTUDIO DE MERCADO</w:t>
      </w:r>
      <w:r w:rsidR="00EB73F7" w:rsidRPr="008F702D">
        <w:rPr>
          <w:rFonts w:ascii="Arial" w:eastAsia="Arial Narrow" w:hAnsi="Arial" w:cs="Arial"/>
          <w:b/>
          <w:color w:val="000000"/>
        </w:rPr>
        <w:t xml:space="preserve"> y ESTUDIO DEL SECTOR</w:t>
      </w:r>
    </w:p>
    <w:p w14:paraId="2A718160" w14:textId="77777777" w:rsidR="005672C1" w:rsidRPr="008F702D" w:rsidRDefault="005672C1" w:rsidP="005672C1">
      <w:pPr>
        <w:spacing w:after="0" w:line="240" w:lineRule="auto"/>
        <w:jc w:val="both"/>
        <w:rPr>
          <w:rFonts w:ascii="Arial" w:eastAsia="Arial Narrow" w:hAnsi="Arial" w:cs="Arial"/>
          <w:b/>
          <w:i/>
          <w:u w:val="single"/>
        </w:rPr>
      </w:pPr>
    </w:p>
    <w:p w14:paraId="5F7D1032" w14:textId="77777777" w:rsidR="005672C1" w:rsidRDefault="005672C1" w:rsidP="005672C1">
      <w:pPr>
        <w:spacing w:after="0" w:line="240" w:lineRule="auto"/>
        <w:jc w:val="both"/>
        <w:rPr>
          <w:rFonts w:ascii="Arial" w:eastAsia="Arial Narrow" w:hAnsi="Arial" w:cs="Arial"/>
        </w:rPr>
      </w:pPr>
      <w:r w:rsidRPr="008F702D">
        <w:rPr>
          <w:rFonts w:ascii="Arial" w:eastAsia="Arial Narrow" w:hAnsi="Arial" w:cs="Arial"/>
          <w:b/>
          <w:i/>
          <w:u w:val="single"/>
        </w:rPr>
        <w:t>Nota: El valor por ítem que oferte cada proponente, no podrá superar el valor unitario resultante del presente estudio de mercado</w:t>
      </w:r>
      <w:r w:rsidRPr="008F702D">
        <w:rPr>
          <w:rFonts w:ascii="Arial" w:eastAsia="Arial Narrow" w:hAnsi="Arial" w:cs="Arial"/>
        </w:rPr>
        <w:t>.</w:t>
      </w:r>
    </w:p>
    <w:p w14:paraId="34B45BED" w14:textId="77777777" w:rsidR="00EC44BC" w:rsidRPr="008F702D" w:rsidRDefault="00EC44BC" w:rsidP="005672C1">
      <w:pPr>
        <w:spacing w:after="0" w:line="240" w:lineRule="auto"/>
        <w:jc w:val="both"/>
        <w:rPr>
          <w:rFonts w:ascii="Arial" w:eastAsia="Arial Narrow" w:hAnsi="Arial" w:cs="Arial"/>
        </w:rPr>
      </w:pPr>
    </w:p>
    <w:p w14:paraId="0417ABB2" w14:textId="77777777" w:rsidR="00934FEC" w:rsidRPr="008F702D" w:rsidRDefault="00934FEC" w:rsidP="005672C1">
      <w:pPr>
        <w:shd w:val="clear" w:color="auto" w:fill="FFFFFF"/>
        <w:spacing w:after="0" w:line="240" w:lineRule="auto"/>
        <w:ind w:right="-57"/>
        <w:jc w:val="both"/>
        <w:rPr>
          <w:rFonts w:ascii="Arial" w:hAnsi="Arial" w:cs="Arial"/>
          <w:i/>
        </w:rPr>
      </w:pPr>
    </w:p>
    <w:p w14:paraId="4C75520F" w14:textId="77777777" w:rsidR="009306EE" w:rsidRPr="008F702D" w:rsidRDefault="009306EE" w:rsidP="009306EE">
      <w:pPr>
        <w:pStyle w:val="Textoindependiente"/>
        <w:numPr>
          <w:ilvl w:val="0"/>
          <w:numId w:val="5"/>
        </w:numPr>
        <w:ind w:right="21"/>
        <w:jc w:val="both"/>
        <w:rPr>
          <w:rFonts w:ascii="Arial" w:hAnsi="Arial" w:cs="Arial"/>
          <w:bCs/>
          <w:i w:val="0"/>
          <w:sz w:val="22"/>
          <w:szCs w:val="22"/>
        </w:rPr>
      </w:pPr>
      <w:r w:rsidRPr="008F702D">
        <w:rPr>
          <w:rFonts w:ascii="Arial" w:hAnsi="Arial" w:cs="Arial"/>
          <w:bCs/>
          <w:i w:val="0"/>
          <w:sz w:val="22"/>
          <w:szCs w:val="22"/>
        </w:rPr>
        <w:t>CONVOCATORIA LIMITADA A MIPYMES</w:t>
      </w:r>
    </w:p>
    <w:p w14:paraId="4BD9F964" w14:textId="77777777" w:rsidR="009306EE" w:rsidRPr="008F702D" w:rsidRDefault="009306EE" w:rsidP="009306EE">
      <w:pPr>
        <w:pStyle w:val="Textoindependiente"/>
        <w:ind w:left="705" w:right="21"/>
        <w:jc w:val="both"/>
        <w:rPr>
          <w:rFonts w:ascii="Arial" w:hAnsi="Arial" w:cs="Arial"/>
          <w:b w:val="0"/>
          <w:i w:val="0"/>
          <w:sz w:val="22"/>
          <w:szCs w:val="22"/>
        </w:rPr>
      </w:pPr>
    </w:p>
    <w:p w14:paraId="39C4E337" w14:textId="275E47FD" w:rsidR="009306EE" w:rsidRDefault="009306EE" w:rsidP="00DD20B5">
      <w:pPr>
        <w:jc w:val="both"/>
        <w:rPr>
          <w:rFonts w:ascii="Arial" w:hAnsi="Arial" w:cs="Arial"/>
        </w:rPr>
      </w:pPr>
      <w:r w:rsidRPr="00DD20B5">
        <w:rPr>
          <w:rFonts w:ascii="Arial" w:hAnsi="Arial" w:cs="Arial"/>
        </w:rPr>
        <w:t>Teniendo en cuenta el presupuesto oficial estimado para el presente proceso, el cual asciende a la suma de</w:t>
      </w:r>
      <w:r w:rsidR="00DB5E28" w:rsidRPr="00DD20B5">
        <w:rPr>
          <w:rFonts w:ascii="Arial" w:eastAsia="Times New Roman" w:hAnsi="Arial" w:cs="Arial"/>
          <w:b/>
          <w:lang w:val="es-ES" w:eastAsia="es-CO"/>
        </w:rPr>
        <w:t xml:space="preserve"> </w:t>
      </w:r>
      <w:r w:rsidR="00DD20B5" w:rsidRPr="00DD20B5">
        <w:rPr>
          <w:rFonts w:ascii="Arial" w:hAnsi="Arial" w:cs="Arial"/>
          <w:b/>
        </w:rPr>
        <w:t>VEINTISÉIS MILLONES OCHOCIENTOS UN MIL CUATROCIENTOS CUARENTA Y TRES PESOS M/CTE ($ 26.801.443,oo)</w:t>
      </w:r>
      <w:r w:rsidR="00EC44BC" w:rsidRPr="00DD20B5">
        <w:rPr>
          <w:rFonts w:ascii="Arial" w:hAnsi="Arial" w:cs="Arial"/>
          <w:b/>
        </w:rPr>
        <w:t xml:space="preserve"> </w:t>
      </w:r>
      <w:r w:rsidR="00DD20B5" w:rsidRPr="00DD20B5">
        <w:rPr>
          <w:rFonts w:ascii="Arial" w:hAnsi="Arial" w:cs="Arial"/>
          <w:shd w:val="clear" w:color="auto" w:fill="FFFFFF"/>
        </w:rPr>
        <w:t xml:space="preserve">todos los impuestos, tasas y contribuciones incluidas </w:t>
      </w:r>
      <w:r w:rsidR="00DD20B5" w:rsidRPr="00DD20B5">
        <w:rPr>
          <w:rFonts w:ascii="Arial" w:hAnsi="Arial" w:cs="Arial"/>
        </w:rPr>
        <w:t>que</w:t>
      </w:r>
      <w:r w:rsidRPr="00DD20B5">
        <w:rPr>
          <w:rFonts w:ascii="Arial" w:hAnsi="Arial" w:cs="Arial"/>
        </w:rPr>
        <w:t xml:space="preserve"> cumplen los presupuestos dados en el </w:t>
      </w:r>
      <w:r w:rsidRPr="00DD20B5">
        <w:rPr>
          <w:rFonts w:ascii="Arial" w:hAnsi="Arial" w:cs="Arial"/>
        </w:rPr>
        <w:lastRenderedPageBreak/>
        <w:t>Artículo 2.2.1.2.4.2.2., del Decreto 1082 de 2015, modificado por el artículo 5 del Decreto 1860 del 24 de diciembre de 2021, toda vez que dicho valor es inferior al umbral en USD $125.000 (V/r Umbral Mipymes en COP $457.297.264), la Entidad limitará el presente proceso a las Mipymes siempre y cuando se cumplan los requisitos respectivos descritos en dicha norma.</w:t>
      </w:r>
    </w:p>
    <w:p w14:paraId="38A45072" w14:textId="324A5758" w:rsidR="005672C1" w:rsidRPr="008F702D" w:rsidRDefault="005672C1" w:rsidP="009306EE">
      <w:pPr>
        <w:pStyle w:val="Prrafodelista"/>
        <w:numPr>
          <w:ilvl w:val="0"/>
          <w:numId w:val="5"/>
        </w:numPr>
        <w:jc w:val="both"/>
        <w:rPr>
          <w:rFonts w:cs="Arial"/>
          <w:b/>
          <w:szCs w:val="22"/>
        </w:rPr>
      </w:pPr>
      <w:r w:rsidRPr="008F702D">
        <w:rPr>
          <w:rFonts w:cs="Arial"/>
          <w:b/>
          <w:szCs w:val="22"/>
        </w:rPr>
        <w:t>PLAZO DE EJECUCION</w:t>
      </w:r>
    </w:p>
    <w:p w14:paraId="12AEEA6D" w14:textId="77777777" w:rsidR="005672C1" w:rsidRPr="008F702D" w:rsidRDefault="005672C1" w:rsidP="005672C1">
      <w:pPr>
        <w:spacing w:after="0" w:line="240" w:lineRule="auto"/>
        <w:jc w:val="both"/>
        <w:rPr>
          <w:rFonts w:ascii="Arial" w:hAnsi="Arial" w:cs="Arial"/>
          <w:b/>
        </w:rPr>
      </w:pPr>
    </w:p>
    <w:p w14:paraId="4DC06707" w14:textId="197AFBEA" w:rsidR="00D75752" w:rsidRPr="008F702D" w:rsidRDefault="00F2360D" w:rsidP="005672C1">
      <w:pPr>
        <w:shd w:val="clear" w:color="auto" w:fill="FFFFFF"/>
        <w:spacing w:after="0" w:line="240" w:lineRule="auto"/>
        <w:ind w:right="-54"/>
        <w:jc w:val="both"/>
        <w:rPr>
          <w:rFonts w:ascii="Arial" w:eastAsia="Arial" w:hAnsi="Arial" w:cs="Arial"/>
          <w:lang w:val="es-ES"/>
        </w:rPr>
      </w:pPr>
      <w:r w:rsidRPr="00E4605D">
        <w:rPr>
          <w:rFonts w:ascii="Arial" w:eastAsia="Arial" w:hAnsi="Arial" w:cs="Arial"/>
        </w:rPr>
        <w:t xml:space="preserve">El plazo para la ejecución del </w:t>
      </w:r>
      <w:r w:rsidRPr="000D5403">
        <w:rPr>
          <w:rFonts w:ascii="Arial" w:eastAsia="Arial" w:hAnsi="Arial" w:cs="Arial"/>
        </w:rPr>
        <w:t xml:space="preserve">contrato que se derive de la presente modalidad de selección será de </w:t>
      </w:r>
      <w:r>
        <w:rPr>
          <w:rFonts w:ascii="Arial" w:eastAsia="Arial" w:hAnsi="Arial" w:cs="Arial"/>
        </w:rPr>
        <w:t>TREINTA</w:t>
      </w:r>
      <w:r w:rsidRPr="000D5403">
        <w:rPr>
          <w:rFonts w:ascii="Arial" w:eastAsia="Arial" w:hAnsi="Arial" w:cs="Arial"/>
        </w:rPr>
        <w:t xml:space="preserve"> (</w:t>
      </w:r>
      <w:r>
        <w:rPr>
          <w:rFonts w:ascii="Arial" w:eastAsia="Arial" w:hAnsi="Arial" w:cs="Arial"/>
        </w:rPr>
        <w:t>30</w:t>
      </w:r>
      <w:r w:rsidRPr="000D5403">
        <w:rPr>
          <w:rFonts w:ascii="Arial" w:eastAsia="Arial" w:hAnsi="Arial" w:cs="Arial"/>
        </w:rPr>
        <w:t xml:space="preserve">) días hábiles, </w:t>
      </w:r>
      <w:r w:rsidRPr="00E4605D">
        <w:rPr>
          <w:rFonts w:ascii="Arial" w:eastAsia="Arial" w:hAnsi="Arial" w:cs="Arial"/>
        </w:rPr>
        <w:t>contados a partir del cumplimiento del último requisito de perfeccionamiento y ejecución</w:t>
      </w:r>
      <w:r w:rsidR="00855925" w:rsidRPr="008F702D">
        <w:rPr>
          <w:rFonts w:ascii="Arial" w:eastAsia="Arial" w:hAnsi="Arial" w:cs="Arial"/>
          <w:lang w:val="es-ES"/>
        </w:rPr>
        <w:t>.</w:t>
      </w:r>
    </w:p>
    <w:p w14:paraId="3B9A5E46" w14:textId="77777777" w:rsidR="00855925" w:rsidRPr="008F702D" w:rsidRDefault="00855925" w:rsidP="005672C1">
      <w:pPr>
        <w:shd w:val="clear" w:color="auto" w:fill="FFFFFF"/>
        <w:spacing w:after="0" w:line="240" w:lineRule="auto"/>
        <w:ind w:right="-54"/>
        <w:jc w:val="both"/>
        <w:rPr>
          <w:rFonts w:ascii="Arial" w:hAnsi="Arial" w:cs="Arial"/>
          <w:lang w:val="es-ES"/>
        </w:rPr>
      </w:pPr>
    </w:p>
    <w:p w14:paraId="44B6E780" w14:textId="77777777" w:rsidR="005672C1" w:rsidRPr="008F702D" w:rsidRDefault="005672C1" w:rsidP="005672C1">
      <w:pPr>
        <w:pStyle w:val="Prrafodelista"/>
        <w:numPr>
          <w:ilvl w:val="0"/>
          <w:numId w:val="5"/>
        </w:numPr>
        <w:tabs>
          <w:tab w:val="clear" w:pos="705"/>
          <w:tab w:val="num" w:pos="567"/>
        </w:tabs>
        <w:jc w:val="both"/>
        <w:rPr>
          <w:rFonts w:cs="Arial"/>
          <w:b/>
          <w:szCs w:val="22"/>
        </w:rPr>
      </w:pPr>
      <w:r w:rsidRPr="008F702D">
        <w:rPr>
          <w:rFonts w:cs="Arial"/>
          <w:b/>
          <w:szCs w:val="22"/>
        </w:rPr>
        <w:t>FORMA DE PAGO</w:t>
      </w:r>
    </w:p>
    <w:p w14:paraId="37DBF92F" w14:textId="77777777" w:rsidR="005672C1" w:rsidRPr="008F702D" w:rsidRDefault="005672C1" w:rsidP="005672C1">
      <w:pPr>
        <w:pStyle w:val="Textoindependiente"/>
        <w:jc w:val="both"/>
        <w:rPr>
          <w:rFonts w:ascii="Arial" w:eastAsia="Calibri" w:hAnsi="Arial" w:cs="Arial"/>
          <w:b w:val="0"/>
          <w:i w:val="0"/>
          <w:sz w:val="22"/>
          <w:szCs w:val="22"/>
          <w:lang w:val="es-CO" w:eastAsia="en-US"/>
        </w:rPr>
      </w:pPr>
    </w:p>
    <w:p w14:paraId="2D31D61F" w14:textId="7565B9AA" w:rsidR="0011384F" w:rsidRDefault="00855925" w:rsidP="0011384F">
      <w:pPr>
        <w:shd w:val="clear" w:color="auto" w:fill="FFFFFF"/>
        <w:spacing w:after="0" w:line="240" w:lineRule="auto"/>
        <w:ind w:right="-54"/>
        <w:jc w:val="both"/>
        <w:rPr>
          <w:rFonts w:ascii="Arial" w:eastAsia="Arial" w:hAnsi="Arial" w:cs="Arial"/>
          <w:lang w:val="es-ES"/>
        </w:rPr>
      </w:pPr>
      <w:r w:rsidRPr="008F702D">
        <w:rPr>
          <w:rFonts w:ascii="Arial" w:eastAsia="Arial" w:hAnsi="Arial" w:cs="Arial"/>
          <w:lang w:val="es-ES"/>
        </w:rPr>
        <w:t xml:space="preserve">El </w:t>
      </w:r>
      <w:r w:rsidRPr="008F702D">
        <w:rPr>
          <w:rFonts w:ascii="Arial" w:eastAsia="Arial" w:hAnsi="Arial" w:cs="Arial"/>
          <w:b/>
          <w:lang w:val="es-ES"/>
        </w:rPr>
        <w:t xml:space="preserve">IDIGER </w:t>
      </w:r>
      <w:r w:rsidRPr="008F702D">
        <w:rPr>
          <w:rFonts w:ascii="Arial" w:eastAsia="Arial" w:hAnsi="Arial" w:cs="Arial"/>
          <w:lang w:val="es-ES"/>
        </w:rPr>
        <w:t>cancelará el contrato resultante de la invitación pública de la siguiente manera:</w:t>
      </w:r>
    </w:p>
    <w:p w14:paraId="5A90A704" w14:textId="77777777" w:rsidR="0011384F" w:rsidRPr="0011384F" w:rsidRDefault="0011384F" w:rsidP="0011384F">
      <w:pPr>
        <w:shd w:val="clear" w:color="auto" w:fill="FFFFFF"/>
        <w:spacing w:after="0" w:line="240" w:lineRule="auto"/>
        <w:ind w:right="-54"/>
        <w:jc w:val="both"/>
        <w:rPr>
          <w:rFonts w:ascii="Arial" w:eastAsia="Arial" w:hAnsi="Arial" w:cs="Arial"/>
          <w:lang w:val="es-ES"/>
        </w:rPr>
      </w:pPr>
    </w:p>
    <w:p w14:paraId="6BF01BC1" w14:textId="77777777" w:rsidR="0011384F" w:rsidRPr="009466E0" w:rsidRDefault="0011384F" w:rsidP="0011384F">
      <w:pPr>
        <w:jc w:val="both"/>
        <w:rPr>
          <w:rFonts w:ascii="Arial" w:eastAsia="Arial" w:hAnsi="Arial" w:cs="Arial"/>
        </w:rPr>
      </w:pPr>
      <w:r w:rsidRPr="009466E0">
        <w:rPr>
          <w:rFonts w:ascii="Arial" w:eastAsia="Arial" w:hAnsi="Arial" w:cs="Arial"/>
        </w:rPr>
        <w:t>Se realizará un único pago contra entrega y puesta en funcionamiento de los equipos requeridos, después de recibidos a satisfacción por parte de la entidad, se efectuará dentro de los quince (15) días hábiles siguientes a la radicación de la factura, previa presentación de los siguientes documentos: a) Certificación de cumplimiento a satisfacción de las obligaciones realizadas, expedida por el supervisor del contrato; y b) Certificación actual del pago de aportes parafiscales (ICBF, SENA, Caja de Compensación Familiar y ARP) y de Aportes Patronales (Pago de aportes en Pensión, Salud al Sistema de Seguridad Social y Riesgos Laborales), expedida por el Revisor Fiscal de la empresa o el Representante Legal de la misma, en cumplimiento del artículo 50 de la Ley 789 de 2002, Ley 828 de 2003, 1150 de 2007, del mes correspondiente.</w:t>
      </w:r>
    </w:p>
    <w:p w14:paraId="0CDD2EAE" w14:textId="77777777" w:rsidR="00F2360D" w:rsidRPr="00E4605D" w:rsidRDefault="00F2360D" w:rsidP="00F2360D">
      <w:pPr>
        <w:spacing w:before="240" w:after="240"/>
        <w:jc w:val="both"/>
        <w:rPr>
          <w:rFonts w:ascii="Arial" w:eastAsia="Arial" w:hAnsi="Arial" w:cs="Arial"/>
        </w:rPr>
      </w:pPr>
      <w:r w:rsidRPr="00E4605D">
        <w:rPr>
          <w:rFonts w:ascii="Arial" w:eastAsia="Arial" w:hAnsi="Arial" w:cs="Arial"/>
          <w:b/>
        </w:rPr>
        <w:t>NOTA 1:</w:t>
      </w:r>
      <w:r w:rsidRPr="00E4605D">
        <w:rPr>
          <w:rFonts w:ascii="Arial" w:eastAsia="Arial" w:hAnsi="Arial" w:cs="Arial"/>
        </w:rPr>
        <w:t xml:space="preserve"> El tipo de contratación es a precio fijo unitario, por consiguiente, no se aceptarán solicitudes de ajuste en virtud de variaciones del mercado.</w:t>
      </w:r>
    </w:p>
    <w:p w14:paraId="1C547499" w14:textId="77777777" w:rsidR="00F2360D" w:rsidRPr="00E4605D" w:rsidRDefault="00F2360D" w:rsidP="00F2360D">
      <w:pPr>
        <w:spacing w:before="240" w:after="240"/>
        <w:jc w:val="both"/>
        <w:rPr>
          <w:rFonts w:ascii="Arial" w:eastAsia="Arial" w:hAnsi="Arial" w:cs="Arial"/>
        </w:rPr>
      </w:pPr>
      <w:r w:rsidRPr="00E4605D">
        <w:rPr>
          <w:rFonts w:ascii="Arial" w:eastAsia="Arial" w:hAnsi="Arial" w:cs="Arial"/>
          <w:b/>
        </w:rPr>
        <w:t xml:space="preserve">NOTA 2: </w:t>
      </w:r>
      <w:r w:rsidRPr="00E4605D">
        <w:rPr>
          <w:rFonts w:ascii="Arial" w:eastAsia="Arial" w:hAnsi="Arial" w:cs="Arial"/>
        </w:rPr>
        <w:t xml:space="preserve">Si la factura o cuenta de cobro no ha sido correctamente elaborada o no se acompañan los documentos requeridos para el pago, los términos para éste sólo empezarán a contarse desde la fecha en que se presenten debidamente corregidas o desde que se haya aportado el último de los documentos. Las demoras que se presenten por estos conceptos serán responsabilidad del </w:t>
      </w:r>
      <w:r w:rsidRPr="00E4605D">
        <w:rPr>
          <w:rFonts w:ascii="Arial" w:eastAsia="Arial" w:hAnsi="Arial" w:cs="Arial"/>
          <w:b/>
        </w:rPr>
        <w:t>CONTRATISTA</w:t>
      </w:r>
      <w:r w:rsidRPr="00E4605D">
        <w:rPr>
          <w:rFonts w:ascii="Arial" w:eastAsia="Arial" w:hAnsi="Arial" w:cs="Arial"/>
        </w:rPr>
        <w:t xml:space="preserve"> y no tendrá por ello derecho al pago de intereses o compensación de ninguna naturaleza.</w:t>
      </w:r>
    </w:p>
    <w:p w14:paraId="200E0B4C" w14:textId="6F09CB93" w:rsidR="00855925" w:rsidRPr="008F702D" w:rsidRDefault="00F2360D" w:rsidP="00F2360D">
      <w:pPr>
        <w:shd w:val="clear" w:color="auto" w:fill="FFFFFF"/>
        <w:spacing w:after="0" w:line="240" w:lineRule="auto"/>
        <w:ind w:right="-54"/>
        <w:jc w:val="both"/>
        <w:rPr>
          <w:rFonts w:ascii="Arial" w:eastAsia="Arial" w:hAnsi="Arial" w:cs="Arial"/>
          <w:lang w:val="es-ES"/>
        </w:rPr>
      </w:pPr>
      <w:r w:rsidRPr="00E4605D">
        <w:rPr>
          <w:rFonts w:ascii="Arial" w:eastAsia="Arial" w:hAnsi="Arial" w:cs="Arial"/>
          <w:bCs/>
          <w:i/>
          <w:u w:val="single"/>
        </w:rPr>
        <w:t>El valor establecido del contrato, contempla los gastos, descuentos e impuestos que se generan para la suscripción, legalización de la aceptación de la oferta y en los pagos. La cuenta de cobro o factura, según sea el caso, deberá dirigirse al, INSTITUTO DISTRITAL DE GESTION DE RIESGOS Y CAMBIO CLIMATICO Nit. 800.154.275-1. Su presentación deberá hacerse siempre en el domicilio del IDIGER</w:t>
      </w:r>
      <w:r w:rsidR="00855925" w:rsidRPr="008F702D">
        <w:rPr>
          <w:rFonts w:ascii="Arial" w:eastAsia="Arial" w:hAnsi="Arial" w:cs="Arial"/>
          <w:b/>
          <w:i/>
          <w:u w:val="single"/>
          <w:lang w:val="es-ES"/>
        </w:rPr>
        <w:t>.</w:t>
      </w:r>
    </w:p>
    <w:p w14:paraId="0C1ACFD5" w14:textId="77777777" w:rsidR="005672C1" w:rsidRPr="008F702D" w:rsidRDefault="005672C1" w:rsidP="00934FEC">
      <w:pPr>
        <w:shd w:val="clear" w:color="auto" w:fill="FFFFFF"/>
        <w:spacing w:after="0" w:line="240" w:lineRule="auto"/>
        <w:ind w:right="-54"/>
        <w:jc w:val="both"/>
        <w:rPr>
          <w:rFonts w:ascii="Arial" w:eastAsia="Arial" w:hAnsi="Arial" w:cs="Arial"/>
        </w:rPr>
      </w:pPr>
    </w:p>
    <w:p w14:paraId="7BA3CABC" w14:textId="77777777" w:rsidR="005672C1" w:rsidRPr="008F702D" w:rsidRDefault="005672C1" w:rsidP="005672C1">
      <w:pPr>
        <w:pStyle w:val="Prrafodelista"/>
        <w:shd w:val="clear" w:color="auto" w:fill="FFFFFF"/>
        <w:ind w:left="360" w:right="-54"/>
        <w:jc w:val="both"/>
        <w:rPr>
          <w:rFonts w:cs="Arial"/>
          <w:b/>
          <w:szCs w:val="22"/>
        </w:rPr>
      </w:pPr>
    </w:p>
    <w:p w14:paraId="55A57C84" w14:textId="77777777" w:rsidR="005672C1" w:rsidRPr="008F702D" w:rsidRDefault="005672C1" w:rsidP="005672C1">
      <w:pPr>
        <w:pStyle w:val="Prrafodelista"/>
        <w:numPr>
          <w:ilvl w:val="0"/>
          <w:numId w:val="5"/>
        </w:numPr>
        <w:tabs>
          <w:tab w:val="clear" w:pos="705"/>
          <w:tab w:val="num" w:pos="567"/>
        </w:tabs>
        <w:jc w:val="both"/>
        <w:rPr>
          <w:rFonts w:cs="Arial"/>
          <w:b/>
          <w:szCs w:val="22"/>
        </w:rPr>
      </w:pPr>
      <w:r w:rsidRPr="008F702D">
        <w:rPr>
          <w:rFonts w:cs="Arial"/>
          <w:b/>
          <w:szCs w:val="22"/>
        </w:rPr>
        <w:lastRenderedPageBreak/>
        <w:t>PARTICIPANTES</w:t>
      </w:r>
    </w:p>
    <w:p w14:paraId="48A6B549" w14:textId="77777777" w:rsidR="005672C1" w:rsidRPr="008F702D" w:rsidRDefault="005672C1" w:rsidP="005672C1">
      <w:pPr>
        <w:spacing w:after="0" w:line="240" w:lineRule="auto"/>
        <w:jc w:val="both"/>
        <w:rPr>
          <w:rFonts w:ascii="Arial" w:hAnsi="Arial" w:cs="Arial"/>
          <w:bCs/>
        </w:rPr>
      </w:pPr>
    </w:p>
    <w:p w14:paraId="3E85897C" w14:textId="77777777" w:rsidR="005672C1" w:rsidRPr="008F702D" w:rsidRDefault="005672C1" w:rsidP="005672C1">
      <w:pPr>
        <w:spacing w:after="0" w:line="240" w:lineRule="auto"/>
        <w:jc w:val="both"/>
        <w:rPr>
          <w:rFonts w:ascii="Arial" w:hAnsi="Arial" w:cs="Arial"/>
          <w:bCs/>
        </w:rPr>
      </w:pPr>
      <w:r w:rsidRPr="008F702D">
        <w:rPr>
          <w:rFonts w:ascii="Arial" w:hAnsi="Arial" w:cs="Arial"/>
          <w:bCs/>
        </w:rPr>
        <w:t>Podrán participar en el presente proceso de selección todas las personas naturales o jurídicas públicas o privadas, individualmente, en consorcios o en Uniones temporales o promesa de sociedad futura, consideradas Legalmente capaces en las disposiciones Legales Colombianas.</w:t>
      </w:r>
    </w:p>
    <w:p w14:paraId="23F83D54" w14:textId="77777777" w:rsidR="005672C1" w:rsidRPr="008F702D" w:rsidRDefault="005672C1" w:rsidP="005672C1">
      <w:pPr>
        <w:spacing w:after="0" w:line="240" w:lineRule="auto"/>
        <w:jc w:val="both"/>
        <w:rPr>
          <w:rFonts w:ascii="Arial" w:hAnsi="Arial" w:cs="Arial"/>
          <w:bCs/>
        </w:rPr>
      </w:pPr>
    </w:p>
    <w:p w14:paraId="05558CD8" w14:textId="77777777" w:rsidR="005672C1" w:rsidRPr="008F702D" w:rsidRDefault="005672C1" w:rsidP="005672C1">
      <w:pPr>
        <w:pStyle w:val="Prrafodelista"/>
        <w:numPr>
          <w:ilvl w:val="0"/>
          <w:numId w:val="5"/>
        </w:numPr>
        <w:tabs>
          <w:tab w:val="clear" w:pos="705"/>
          <w:tab w:val="num" w:pos="567"/>
        </w:tabs>
        <w:jc w:val="both"/>
        <w:rPr>
          <w:rFonts w:cs="Arial"/>
          <w:b/>
          <w:szCs w:val="22"/>
        </w:rPr>
      </w:pPr>
      <w:r w:rsidRPr="008F702D">
        <w:rPr>
          <w:rFonts w:cs="Arial"/>
          <w:b/>
          <w:szCs w:val="22"/>
        </w:rPr>
        <w:t>LUGAR DE EJECUCIÓN</w:t>
      </w:r>
    </w:p>
    <w:p w14:paraId="3E08FF54" w14:textId="77777777" w:rsidR="005672C1" w:rsidRPr="008F702D" w:rsidRDefault="005672C1" w:rsidP="005672C1">
      <w:pPr>
        <w:spacing w:after="0" w:line="240" w:lineRule="auto"/>
        <w:jc w:val="both"/>
        <w:rPr>
          <w:rFonts w:ascii="Arial" w:hAnsi="Arial" w:cs="Arial"/>
          <w:b/>
          <w:smallCaps/>
        </w:rPr>
      </w:pPr>
    </w:p>
    <w:p w14:paraId="7A381094" w14:textId="5019FB40" w:rsidR="005672C1" w:rsidRPr="008F702D" w:rsidRDefault="005672C1" w:rsidP="005672C1">
      <w:pPr>
        <w:spacing w:after="0" w:line="240" w:lineRule="auto"/>
        <w:jc w:val="both"/>
        <w:rPr>
          <w:rFonts w:ascii="Arial" w:hAnsi="Arial" w:cs="Arial"/>
        </w:rPr>
      </w:pPr>
      <w:r w:rsidRPr="008F702D">
        <w:rPr>
          <w:rFonts w:ascii="Arial" w:hAnsi="Arial" w:cs="Arial"/>
        </w:rPr>
        <w:t xml:space="preserve">En las instalaciones del </w:t>
      </w:r>
      <w:r w:rsidR="00EF6814" w:rsidRPr="008F702D">
        <w:rPr>
          <w:rFonts w:ascii="Arial" w:hAnsi="Arial" w:cs="Arial"/>
        </w:rPr>
        <w:t>CONTRATISTA</w:t>
      </w:r>
      <w:r w:rsidRPr="008F702D">
        <w:rPr>
          <w:rFonts w:ascii="Arial" w:hAnsi="Arial" w:cs="Arial"/>
        </w:rPr>
        <w:t>. El domicilio contractual será la ciudad de Bogotá D.C.</w:t>
      </w:r>
    </w:p>
    <w:p w14:paraId="53E10084" w14:textId="77777777" w:rsidR="005672C1" w:rsidRPr="008F702D" w:rsidRDefault="005672C1" w:rsidP="005672C1">
      <w:pPr>
        <w:spacing w:after="0" w:line="240" w:lineRule="auto"/>
        <w:jc w:val="both"/>
        <w:rPr>
          <w:rFonts w:ascii="Arial" w:hAnsi="Arial" w:cs="Arial"/>
        </w:rPr>
      </w:pPr>
    </w:p>
    <w:p w14:paraId="79DDA071" w14:textId="77777777" w:rsidR="005672C1" w:rsidRPr="008F702D" w:rsidRDefault="005672C1" w:rsidP="005672C1">
      <w:pPr>
        <w:pStyle w:val="Prrafodelista"/>
        <w:numPr>
          <w:ilvl w:val="0"/>
          <w:numId w:val="5"/>
        </w:numPr>
        <w:tabs>
          <w:tab w:val="clear" w:pos="705"/>
          <w:tab w:val="num" w:pos="567"/>
        </w:tabs>
        <w:jc w:val="both"/>
        <w:rPr>
          <w:rFonts w:cs="Arial"/>
          <w:b/>
          <w:szCs w:val="22"/>
        </w:rPr>
      </w:pPr>
      <w:r w:rsidRPr="008F702D">
        <w:rPr>
          <w:rFonts w:cs="Arial"/>
          <w:b/>
          <w:szCs w:val="22"/>
        </w:rPr>
        <w:t>DATOS DE LA ENTIDAD CONTRATANTE</w:t>
      </w:r>
    </w:p>
    <w:p w14:paraId="4660FCBF" w14:textId="77777777" w:rsidR="005672C1" w:rsidRPr="008F702D" w:rsidRDefault="005672C1" w:rsidP="005672C1">
      <w:pPr>
        <w:spacing w:after="0" w:line="240" w:lineRule="auto"/>
        <w:jc w:val="both"/>
        <w:rPr>
          <w:rFonts w:ascii="Arial" w:hAnsi="Arial" w:cs="Arial"/>
        </w:rPr>
      </w:pPr>
    </w:p>
    <w:p w14:paraId="11CD023B" w14:textId="5C0BC6CE" w:rsidR="005672C1" w:rsidRPr="008F702D" w:rsidRDefault="005672C1" w:rsidP="005672C1">
      <w:pPr>
        <w:spacing w:after="0" w:line="240" w:lineRule="auto"/>
        <w:jc w:val="both"/>
        <w:rPr>
          <w:rFonts w:ascii="Arial" w:hAnsi="Arial" w:cs="Arial"/>
        </w:rPr>
      </w:pPr>
      <w:r w:rsidRPr="008F702D">
        <w:rPr>
          <w:rFonts w:ascii="Arial" w:hAnsi="Arial" w:cs="Arial"/>
        </w:rPr>
        <w:t>La entidad interesada en la contratación es el Instituto Distrital de Gestión de Riesgos y Cambio Climático - IDIGER, con domicilio en la Diagonal 47 No. 77 A-09 Bogotá, D.C., Establecimiento Público del Orden Distrital con personería jurídica, autonomía administrativa y patrimonio propio, cuya creación, estructura, organización y funcionamiento se encuentra en el Acuerdo 546 de 2013 y el Decreto 173 de 2014.</w:t>
      </w:r>
    </w:p>
    <w:p w14:paraId="4AD6B61C" w14:textId="77777777" w:rsidR="00695E88" w:rsidRPr="008F702D" w:rsidRDefault="00695E88" w:rsidP="005672C1">
      <w:pPr>
        <w:spacing w:after="0" w:line="240" w:lineRule="auto"/>
        <w:jc w:val="both"/>
        <w:rPr>
          <w:rFonts w:ascii="Arial" w:hAnsi="Arial" w:cs="Arial"/>
        </w:rPr>
      </w:pPr>
    </w:p>
    <w:p w14:paraId="00DB58EB" w14:textId="77777777" w:rsidR="005672C1" w:rsidRPr="008F702D" w:rsidRDefault="005672C1" w:rsidP="005672C1">
      <w:pPr>
        <w:spacing w:after="0" w:line="240" w:lineRule="auto"/>
        <w:jc w:val="both"/>
        <w:rPr>
          <w:rFonts w:ascii="Arial" w:hAnsi="Arial" w:cs="Arial"/>
        </w:rPr>
      </w:pPr>
    </w:p>
    <w:p w14:paraId="79EEEDC8" w14:textId="77777777" w:rsidR="005672C1" w:rsidRPr="008F702D" w:rsidRDefault="005672C1" w:rsidP="005672C1">
      <w:pPr>
        <w:pStyle w:val="Prrafodelista"/>
        <w:numPr>
          <w:ilvl w:val="0"/>
          <w:numId w:val="5"/>
        </w:numPr>
        <w:tabs>
          <w:tab w:val="clear" w:pos="705"/>
          <w:tab w:val="num" w:pos="567"/>
        </w:tabs>
        <w:jc w:val="both"/>
        <w:rPr>
          <w:rFonts w:cs="Arial"/>
          <w:b/>
          <w:szCs w:val="22"/>
        </w:rPr>
      </w:pPr>
      <w:r w:rsidRPr="008F702D">
        <w:rPr>
          <w:rFonts w:cs="Arial"/>
          <w:b/>
          <w:szCs w:val="22"/>
        </w:rPr>
        <w:t>PARTICIPACIÓN CIUDADANA.</w:t>
      </w:r>
    </w:p>
    <w:p w14:paraId="5E251D9F" w14:textId="77777777" w:rsidR="005672C1" w:rsidRPr="008F702D" w:rsidRDefault="005672C1" w:rsidP="005672C1">
      <w:pPr>
        <w:pStyle w:val="Textoindependiente21"/>
        <w:numPr>
          <w:ilvl w:val="12"/>
          <w:numId w:val="0"/>
        </w:numPr>
        <w:spacing w:before="0" w:after="0"/>
        <w:rPr>
          <w:rFonts w:cs="Arial"/>
          <w:szCs w:val="22"/>
        </w:rPr>
      </w:pPr>
    </w:p>
    <w:p w14:paraId="50EE4DD4" w14:textId="77777777" w:rsidR="005672C1" w:rsidRPr="008F702D" w:rsidRDefault="005672C1" w:rsidP="005672C1">
      <w:pPr>
        <w:pStyle w:val="Textoindependiente21"/>
        <w:numPr>
          <w:ilvl w:val="12"/>
          <w:numId w:val="0"/>
        </w:numPr>
        <w:spacing w:before="0" w:after="0"/>
        <w:rPr>
          <w:rFonts w:cs="Arial"/>
          <w:szCs w:val="22"/>
        </w:rPr>
      </w:pPr>
      <w:r w:rsidRPr="008F702D">
        <w:rPr>
          <w:rFonts w:cs="Arial"/>
          <w:szCs w:val="22"/>
        </w:rPr>
        <w:t>En cumplimiento del artículo 66 de la Ley 80 de 1993 el IDIGER convoca a las Veedurías Ciudadanas establecidas de conformidad con la ley, a realizar el control social a la presente Modalidad de Selección.</w:t>
      </w:r>
    </w:p>
    <w:p w14:paraId="612C9B86" w14:textId="77777777" w:rsidR="005672C1" w:rsidRPr="008F702D" w:rsidRDefault="005672C1" w:rsidP="005672C1">
      <w:pPr>
        <w:pStyle w:val="Textoindependiente21"/>
        <w:numPr>
          <w:ilvl w:val="12"/>
          <w:numId w:val="0"/>
        </w:numPr>
        <w:spacing w:before="0" w:after="0"/>
        <w:rPr>
          <w:rFonts w:cs="Arial"/>
          <w:szCs w:val="22"/>
        </w:rPr>
      </w:pPr>
    </w:p>
    <w:p w14:paraId="075757E6" w14:textId="77777777" w:rsidR="005672C1" w:rsidRPr="008F702D" w:rsidRDefault="005672C1" w:rsidP="005672C1">
      <w:pPr>
        <w:pStyle w:val="Prrafodelista"/>
        <w:numPr>
          <w:ilvl w:val="0"/>
          <w:numId w:val="5"/>
        </w:numPr>
        <w:tabs>
          <w:tab w:val="clear" w:pos="705"/>
          <w:tab w:val="num" w:pos="567"/>
        </w:tabs>
        <w:jc w:val="both"/>
        <w:rPr>
          <w:rFonts w:cs="Arial"/>
          <w:b/>
          <w:szCs w:val="22"/>
        </w:rPr>
      </w:pPr>
      <w:r w:rsidRPr="008F702D">
        <w:rPr>
          <w:rFonts w:cs="Arial"/>
          <w:b/>
          <w:szCs w:val="22"/>
        </w:rPr>
        <w:t xml:space="preserve">OBLIGACIONES </w:t>
      </w:r>
    </w:p>
    <w:p w14:paraId="3CD3BB77" w14:textId="77777777" w:rsidR="005672C1" w:rsidRPr="008F702D" w:rsidRDefault="005672C1" w:rsidP="005672C1">
      <w:pPr>
        <w:shd w:val="clear" w:color="auto" w:fill="FFFFFF"/>
        <w:spacing w:after="0" w:line="240" w:lineRule="auto"/>
        <w:ind w:right="-54"/>
        <w:jc w:val="both"/>
        <w:rPr>
          <w:rFonts w:ascii="Arial" w:hAnsi="Arial" w:cs="Arial"/>
          <w:b/>
        </w:rPr>
      </w:pPr>
    </w:p>
    <w:p w14:paraId="21CBA4D1" w14:textId="3759CF71" w:rsidR="005672C1" w:rsidRPr="008F702D" w:rsidRDefault="005672C1" w:rsidP="00B04D53">
      <w:pPr>
        <w:pStyle w:val="Prrafodelista"/>
        <w:numPr>
          <w:ilvl w:val="1"/>
          <w:numId w:val="19"/>
        </w:numPr>
        <w:shd w:val="clear" w:color="auto" w:fill="FFFFFF"/>
        <w:ind w:right="-54"/>
        <w:jc w:val="both"/>
        <w:rPr>
          <w:rFonts w:cs="Arial"/>
          <w:b/>
          <w:szCs w:val="22"/>
        </w:rPr>
      </w:pPr>
      <w:r w:rsidRPr="008F702D">
        <w:rPr>
          <w:rFonts w:cs="Arial"/>
          <w:b/>
          <w:szCs w:val="22"/>
        </w:rPr>
        <w:t xml:space="preserve">OBLIGACIONES ESPECÍFICAS DEL CONTRATISTA. </w:t>
      </w:r>
    </w:p>
    <w:p w14:paraId="40962D2B" w14:textId="60F426E1" w:rsidR="005672C1" w:rsidRPr="008F702D" w:rsidRDefault="005672C1" w:rsidP="005672C1">
      <w:pPr>
        <w:spacing w:after="0" w:line="240" w:lineRule="auto"/>
        <w:jc w:val="both"/>
        <w:rPr>
          <w:rFonts w:ascii="Arial" w:eastAsia="Arial" w:hAnsi="Arial" w:cs="Arial"/>
          <w:lang w:val="es-ES"/>
        </w:rPr>
      </w:pPr>
    </w:p>
    <w:p w14:paraId="46615FCA" w14:textId="77777777" w:rsidR="00855925" w:rsidRPr="008F702D" w:rsidRDefault="00855925" w:rsidP="00855925">
      <w:pPr>
        <w:pStyle w:val="Textoindependiente21"/>
        <w:numPr>
          <w:ilvl w:val="12"/>
          <w:numId w:val="0"/>
        </w:numPr>
        <w:rPr>
          <w:rFonts w:cs="Arial"/>
          <w:szCs w:val="22"/>
          <w:lang w:val="es-ES"/>
        </w:rPr>
      </w:pPr>
      <w:r w:rsidRPr="008F702D">
        <w:rPr>
          <w:rFonts w:cs="Arial"/>
          <w:szCs w:val="22"/>
          <w:lang w:val="es-ES"/>
        </w:rPr>
        <w:t xml:space="preserve">En desarrollo del objeto, el Contratista adquirirá para con el IDIGER, las siguientes obligaciones. </w:t>
      </w:r>
    </w:p>
    <w:p w14:paraId="49C4199D"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F754A">
        <w:rPr>
          <w:rFonts w:ascii="Arial" w:hAnsi="Arial" w:cs="Arial"/>
          <w:bCs/>
        </w:rPr>
        <w:t>Pr</w:t>
      </w:r>
      <w:r w:rsidRPr="00116B43">
        <w:rPr>
          <w:rFonts w:ascii="Arial" w:hAnsi="Arial" w:cs="Arial"/>
          <w:bCs/>
        </w:rPr>
        <w:t>esentar, dentro de los ocho (8) días siguientes a la firma del contrato, el cronograma con el plan de trabajo, detallando las etapas, actividades para instalación, configuración, y migración de la información. El cronograma está sujeto a la aprobación por parte del supervisor del contrato.</w:t>
      </w:r>
    </w:p>
    <w:p w14:paraId="0317864A"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Brindar de manera oportuna, eficaz y eficiente la prestación del servicio, así como los bienes suministrados en la ejecución de contrato y responder por su calidad y cumplimiento, sin perjuicio de la respectiva garantía.</w:t>
      </w:r>
    </w:p>
    <w:p w14:paraId="388767BA"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Realizar la adecuación, instalación, configuración y puesta en funcionamiento en su totalidad del sistema de asignación de turnos en los tiempos previstos y sin que el IDIGER deba incurrir en costos adicionales a los reflejados en la propuesta económica.</w:t>
      </w:r>
    </w:p>
    <w:p w14:paraId="3DA30FCF"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 xml:space="preserve">Entregar garantía de fabricante sobre la solución adquirida en modalidad </w:t>
      </w:r>
      <w:r w:rsidRPr="00116B43">
        <w:rPr>
          <w:rFonts w:ascii="Arial" w:hAnsi="Arial" w:cs="Arial"/>
        </w:rPr>
        <w:t xml:space="preserve">5X8 </w:t>
      </w:r>
      <w:r w:rsidRPr="00116B43">
        <w:rPr>
          <w:rFonts w:ascii="Arial" w:hAnsi="Arial" w:cs="Arial"/>
          <w:bCs/>
        </w:rPr>
        <w:t>por vigencia de un (1) año, contados a partir de la entrega de los equipos.</w:t>
      </w:r>
    </w:p>
    <w:p w14:paraId="33A23C63"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lastRenderedPageBreak/>
        <w:t>Brindar soporte (telefónico, remoto o en sitio de ser necesario) según lo estipulado en la ficha técnica.</w:t>
      </w:r>
    </w:p>
    <w:p w14:paraId="71F360AD"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Realizar las configuraciones pertinentes para el correcto uso, acceso y actualización del sistema adquirido.</w:t>
      </w:r>
    </w:p>
    <w:p w14:paraId="20D0CE53"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Cumplir con las especificaciones establecidas en el anexo Especificaciones Técnicas Mínimas, las cuales hacen parte del contrato.</w:t>
      </w:r>
    </w:p>
    <w:p w14:paraId="05881B33"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Garantizar el cumplimiento de la calidad de servicio, acuerdos de niveles de servicio ANS. Así mismo cumplir con los acuerdos de escalamiento solicitados en el Anexo de especificaciones técnicas.</w:t>
      </w:r>
    </w:p>
    <w:p w14:paraId="51882D39"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Orientar al IDIGER, durante la ejecución del contrato para la correcta utilización sistema de atención adquirido.</w:t>
      </w:r>
    </w:p>
    <w:p w14:paraId="703BB84C"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Garantizar que todos los elementos ofrecidos y entregados al IDIGER sean nuevos, originales, no remanufacturados, de excelente calidad y que correspondan a lo requerido en el anexo de especificaciones técnicas mínimas.</w:t>
      </w:r>
    </w:p>
    <w:p w14:paraId="3E1A3E96"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rPr>
        <w:t>Hacer entrega de los informes sobre la ejecución del contrato, en los cuales se debe ver reflejada cada configuración, instalación y accesos de administración del sistema implementado.</w:t>
      </w:r>
    </w:p>
    <w:p w14:paraId="0FDFC774" w14:textId="77777777" w:rsidR="001F754A" w:rsidRPr="00116B43" w:rsidRDefault="001F754A" w:rsidP="00B04D53">
      <w:pPr>
        <w:numPr>
          <w:ilvl w:val="0"/>
          <w:numId w:val="31"/>
        </w:numPr>
        <w:shd w:val="clear" w:color="auto" w:fill="FFFFFF"/>
        <w:spacing w:after="0" w:line="240" w:lineRule="auto"/>
        <w:jc w:val="both"/>
        <w:rPr>
          <w:rFonts w:ascii="Arial" w:hAnsi="Arial" w:cs="Arial"/>
          <w:bCs/>
        </w:rPr>
      </w:pPr>
      <w:r w:rsidRPr="00116B43">
        <w:rPr>
          <w:rFonts w:ascii="Arial" w:hAnsi="Arial" w:cs="Arial"/>
          <w:bCs/>
          <w:lang w:val="es-419"/>
        </w:rPr>
        <w:t>El fabricante de la infraestructura deberá proveer un esquema de atención directa de llamadas y problemas que deberá ser provisto desde un centro de soporte unificado, desde donde deberán asistirse todos los problemas asociados a los componentes de Red, Cómputo, Funcionamiento y Licenciamiento.</w:t>
      </w:r>
    </w:p>
    <w:p w14:paraId="16F36125" w14:textId="77777777" w:rsidR="001F754A" w:rsidRPr="00116B43" w:rsidRDefault="001F754A" w:rsidP="00B04D53">
      <w:pPr>
        <w:numPr>
          <w:ilvl w:val="0"/>
          <w:numId w:val="31"/>
        </w:numPr>
        <w:shd w:val="clear" w:color="auto" w:fill="FFFFFF"/>
        <w:spacing w:after="0" w:line="240" w:lineRule="auto"/>
        <w:jc w:val="both"/>
        <w:rPr>
          <w:rFonts w:ascii="Arial" w:hAnsi="Arial" w:cs="Arial"/>
          <w:bCs/>
          <w:lang w:val="es-419"/>
        </w:rPr>
      </w:pPr>
      <w:r w:rsidRPr="00116B43">
        <w:rPr>
          <w:rFonts w:ascii="Arial" w:hAnsi="Arial" w:cs="Arial"/>
          <w:bCs/>
          <w:lang w:val="es-419"/>
        </w:rPr>
        <w:t>Ejecutar y documentar pruebas de operación de la solución.</w:t>
      </w:r>
    </w:p>
    <w:p w14:paraId="11E27E2B" w14:textId="77777777" w:rsidR="001F754A" w:rsidRPr="00116B43" w:rsidRDefault="001F754A" w:rsidP="00B04D53">
      <w:pPr>
        <w:numPr>
          <w:ilvl w:val="0"/>
          <w:numId w:val="31"/>
        </w:numPr>
        <w:shd w:val="clear" w:color="auto" w:fill="FFFFFF"/>
        <w:spacing w:after="0" w:line="240" w:lineRule="auto"/>
        <w:jc w:val="both"/>
        <w:rPr>
          <w:rFonts w:ascii="Arial" w:hAnsi="Arial" w:cs="Arial"/>
          <w:bCs/>
          <w:lang w:val="es-419"/>
        </w:rPr>
      </w:pPr>
      <w:r w:rsidRPr="00116B43">
        <w:rPr>
          <w:rFonts w:ascii="Arial" w:hAnsi="Arial" w:cs="Arial"/>
          <w:bCs/>
          <w:lang w:val="es-419"/>
        </w:rPr>
        <w:t>Realizar afinamiento del sistema durante la vigencia de la garantía.</w:t>
      </w:r>
    </w:p>
    <w:p w14:paraId="390EF42A" w14:textId="77777777" w:rsidR="001F754A" w:rsidRPr="00116B43" w:rsidRDefault="001F754A" w:rsidP="00B04D53">
      <w:pPr>
        <w:numPr>
          <w:ilvl w:val="0"/>
          <w:numId w:val="31"/>
        </w:numPr>
        <w:shd w:val="clear" w:color="auto" w:fill="FFFFFF"/>
        <w:spacing w:after="0" w:line="240" w:lineRule="auto"/>
        <w:jc w:val="both"/>
        <w:rPr>
          <w:rFonts w:ascii="Arial" w:hAnsi="Arial" w:cs="Arial"/>
          <w:bCs/>
          <w:lang w:val="es-419"/>
        </w:rPr>
      </w:pPr>
      <w:r w:rsidRPr="00116B43">
        <w:rPr>
          <w:rFonts w:ascii="Arial" w:hAnsi="Arial" w:cs="Arial"/>
          <w:bCs/>
          <w:lang w:val="es-419"/>
        </w:rPr>
        <w:t>Capacitar el personal de Atención a la Ciudadanía seleccionado por el supervisor, para el manejo, administración y funcionamiento de la plataforma.</w:t>
      </w:r>
    </w:p>
    <w:p w14:paraId="0DB9C01C" w14:textId="77777777" w:rsidR="001F754A" w:rsidRPr="00116B43" w:rsidRDefault="001F754A" w:rsidP="00B04D53">
      <w:pPr>
        <w:numPr>
          <w:ilvl w:val="0"/>
          <w:numId w:val="31"/>
        </w:numPr>
        <w:shd w:val="clear" w:color="auto" w:fill="FFFFFF"/>
        <w:spacing w:after="0" w:line="240" w:lineRule="auto"/>
        <w:jc w:val="both"/>
        <w:rPr>
          <w:rFonts w:ascii="Arial" w:hAnsi="Arial" w:cs="Arial"/>
          <w:bCs/>
          <w:lang w:val="es-419"/>
        </w:rPr>
      </w:pPr>
      <w:r w:rsidRPr="00116B43">
        <w:rPr>
          <w:rFonts w:ascii="Arial" w:hAnsi="Arial" w:cs="Arial"/>
          <w:bCs/>
          <w:lang w:val="es-419"/>
        </w:rPr>
        <w:t>Realizar entrega de un manual de instalación de la herramienta, así como también entrega de los ejecutables con sus respectivas licencias.</w:t>
      </w:r>
    </w:p>
    <w:p w14:paraId="2A0BA546" w14:textId="77777777" w:rsidR="001F754A" w:rsidRPr="00116B43" w:rsidRDefault="001F754A" w:rsidP="00B04D53">
      <w:pPr>
        <w:numPr>
          <w:ilvl w:val="0"/>
          <w:numId w:val="31"/>
        </w:numPr>
        <w:shd w:val="clear" w:color="auto" w:fill="FFFFFF"/>
        <w:spacing w:after="0" w:line="240" w:lineRule="auto"/>
        <w:jc w:val="both"/>
        <w:rPr>
          <w:rFonts w:ascii="Arial" w:hAnsi="Arial" w:cs="Arial"/>
          <w:bCs/>
          <w:lang w:val="es-419"/>
        </w:rPr>
      </w:pPr>
      <w:r w:rsidRPr="00116B43">
        <w:rPr>
          <w:rFonts w:ascii="Arial" w:hAnsi="Arial" w:cs="Arial"/>
          <w:bCs/>
          <w:lang w:val="es-419"/>
        </w:rPr>
        <w:t>Realizar la documentación del cierre del proyecto (manuales, guías, despliegue del sistema adquirido).</w:t>
      </w:r>
    </w:p>
    <w:p w14:paraId="1BD043A0" w14:textId="77777777" w:rsidR="001F754A" w:rsidRPr="00116B43" w:rsidRDefault="001F754A" w:rsidP="00B04D53">
      <w:pPr>
        <w:numPr>
          <w:ilvl w:val="0"/>
          <w:numId w:val="31"/>
        </w:numPr>
        <w:shd w:val="clear" w:color="auto" w:fill="FFFFFF"/>
        <w:spacing w:after="0" w:line="240" w:lineRule="auto"/>
        <w:jc w:val="both"/>
        <w:rPr>
          <w:rFonts w:ascii="Arial" w:hAnsi="Arial" w:cs="Arial"/>
          <w:bCs/>
          <w:lang w:val="es-419"/>
        </w:rPr>
      </w:pPr>
      <w:r w:rsidRPr="00116B43">
        <w:rPr>
          <w:rFonts w:ascii="Arial" w:hAnsi="Arial" w:cs="Arial"/>
          <w:bCs/>
          <w:lang w:val="es-419"/>
        </w:rPr>
        <w:t>Garantizar el personal y elementos requeridos para el mantenimiento de los equipos: El contratista deberá disponer de personal calificado, las herramientas y medios de transporte necesarios, con el fin de prestar el servicio con el más alto nivel de calidad y optimizando los tiempos de ejecución de las actividades descritas en las obligaciones del contratista.</w:t>
      </w:r>
    </w:p>
    <w:p w14:paraId="1FBF18C2" w14:textId="77777777" w:rsidR="001F754A" w:rsidRPr="00116B43" w:rsidRDefault="001F754A" w:rsidP="00B04D53">
      <w:pPr>
        <w:numPr>
          <w:ilvl w:val="0"/>
          <w:numId w:val="31"/>
        </w:numPr>
        <w:shd w:val="clear" w:color="auto" w:fill="FFFFFF"/>
        <w:spacing w:after="0" w:line="240" w:lineRule="auto"/>
        <w:jc w:val="both"/>
        <w:rPr>
          <w:rFonts w:ascii="Arial" w:hAnsi="Arial" w:cs="Arial"/>
          <w:bCs/>
          <w:lang w:val="es-419"/>
        </w:rPr>
      </w:pPr>
      <w:r w:rsidRPr="00116B43">
        <w:rPr>
          <w:rFonts w:ascii="Arial" w:hAnsi="Arial" w:cs="Arial"/>
          <w:bCs/>
          <w:lang w:val="es-419"/>
        </w:rPr>
        <w:t>Realizar el cambio a su costa, y sin perjuicio alguno para el IDIGER, de los bienes defectuosos. Los costos en que se haya incurrido correrán por cuenta del contratista. Se entiende por bienes defectuosos, aquellos que habiéndose recibido a satisfacción del IDIGER a través de la Supervisión, presenten defectos con posterioridad a su entrega.</w:t>
      </w:r>
    </w:p>
    <w:p w14:paraId="012596D5" w14:textId="77777777" w:rsidR="001F754A" w:rsidRPr="00116B43" w:rsidRDefault="001F754A" w:rsidP="00B04D53">
      <w:pPr>
        <w:widowControl w:val="0"/>
        <w:numPr>
          <w:ilvl w:val="0"/>
          <w:numId w:val="31"/>
        </w:numPr>
        <w:pBdr>
          <w:top w:val="nil"/>
          <w:left w:val="nil"/>
          <w:bottom w:val="nil"/>
          <w:right w:val="nil"/>
          <w:between w:val="nil"/>
        </w:pBdr>
        <w:shd w:val="clear" w:color="auto" w:fill="FFFFFF"/>
        <w:spacing w:after="0" w:line="240" w:lineRule="auto"/>
        <w:jc w:val="both"/>
        <w:rPr>
          <w:rFonts w:ascii="Arial" w:eastAsia="Arial" w:hAnsi="Arial" w:cs="Arial"/>
          <w:color w:val="FF0000"/>
        </w:rPr>
      </w:pPr>
      <w:r w:rsidRPr="00116B43">
        <w:rPr>
          <w:rFonts w:ascii="Arial" w:hAnsi="Arial" w:cs="Arial"/>
          <w:bCs/>
          <w:lang w:val="es-419"/>
        </w:rPr>
        <w:t>Presentar a la supervisión del contrato un Protocolo General de Bioseguridad para mitigar, controlar y realizar el adecuado manejo de la pandemia de covid-19, conforme los parámetros definidos por el Ministerio de Salud y Protección Social, mediante la Resolución 666 de 2020, con el fin de que sea adaptado para proteger a sus trabajadores durante esta contingencia.</w:t>
      </w:r>
    </w:p>
    <w:p w14:paraId="2E98076C" w14:textId="77777777" w:rsidR="00B71736" w:rsidRDefault="001F754A" w:rsidP="00B71736">
      <w:pPr>
        <w:widowControl w:val="0"/>
        <w:numPr>
          <w:ilvl w:val="0"/>
          <w:numId w:val="31"/>
        </w:numPr>
        <w:pBdr>
          <w:top w:val="nil"/>
          <w:left w:val="nil"/>
          <w:bottom w:val="nil"/>
          <w:right w:val="nil"/>
          <w:between w:val="nil"/>
        </w:pBdr>
        <w:shd w:val="clear" w:color="auto" w:fill="FFFFFF"/>
        <w:spacing w:after="0" w:line="240" w:lineRule="auto"/>
        <w:jc w:val="both"/>
        <w:rPr>
          <w:rFonts w:ascii="Arial" w:eastAsia="Arial" w:hAnsi="Arial" w:cs="Arial"/>
        </w:rPr>
      </w:pPr>
      <w:r w:rsidRPr="00116B43">
        <w:rPr>
          <w:rFonts w:ascii="Arial" w:hAnsi="Arial" w:cs="Arial"/>
        </w:rPr>
        <w:t>Entregar al supervisor la certificación que tendrá la solución de soporte y garantía de la solución ofrecida para software y hardware de acuerdo con las especificaciones técnicas.</w:t>
      </w:r>
    </w:p>
    <w:p w14:paraId="7DCE06EC" w14:textId="19618AA3" w:rsidR="00021E13" w:rsidRPr="00B71736" w:rsidRDefault="001F754A" w:rsidP="00B71736">
      <w:pPr>
        <w:widowControl w:val="0"/>
        <w:numPr>
          <w:ilvl w:val="0"/>
          <w:numId w:val="31"/>
        </w:numPr>
        <w:pBdr>
          <w:top w:val="nil"/>
          <w:left w:val="nil"/>
          <w:bottom w:val="nil"/>
          <w:right w:val="nil"/>
          <w:between w:val="nil"/>
        </w:pBdr>
        <w:shd w:val="clear" w:color="auto" w:fill="FFFFFF"/>
        <w:spacing w:after="0" w:line="240" w:lineRule="auto"/>
        <w:jc w:val="both"/>
        <w:rPr>
          <w:rFonts w:ascii="Arial" w:eastAsia="Arial" w:hAnsi="Arial" w:cs="Arial"/>
        </w:rPr>
      </w:pPr>
      <w:r w:rsidRPr="00B71736">
        <w:rPr>
          <w:rFonts w:ascii="Arial" w:hAnsi="Arial" w:cs="Arial"/>
        </w:rPr>
        <w:lastRenderedPageBreak/>
        <w:t xml:space="preserve">Otorgar al IDIGER las licencias o derechos a perpetuidad de uso y modificaciones necesarias para el funcionamiento de toda la solución integral del sistema digital de </w:t>
      </w:r>
      <w:r w:rsidR="004F5CE4" w:rsidRPr="00B71736">
        <w:rPr>
          <w:rFonts w:ascii="Arial" w:hAnsi="Arial" w:cs="Arial"/>
        </w:rPr>
        <w:t xml:space="preserve">asignación </w:t>
      </w:r>
      <w:r w:rsidRPr="00B71736">
        <w:rPr>
          <w:rFonts w:ascii="Arial" w:hAnsi="Arial" w:cs="Arial"/>
        </w:rPr>
        <w:t>de turnos.</w:t>
      </w:r>
      <w:r w:rsidR="00AB5C0D" w:rsidRPr="00B71736">
        <w:rPr>
          <w:rFonts w:ascii="Arial" w:hAnsi="Arial" w:cs="Arial"/>
        </w:rPr>
        <w:t xml:space="preserve"> </w:t>
      </w:r>
    </w:p>
    <w:p w14:paraId="7F874383" w14:textId="77777777" w:rsidR="004F5CE4" w:rsidRPr="000165AF" w:rsidRDefault="004F5CE4" w:rsidP="004F5CE4">
      <w:pPr>
        <w:widowControl w:val="0"/>
        <w:numPr>
          <w:ilvl w:val="0"/>
          <w:numId w:val="31"/>
        </w:numPr>
        <w:pBdr>
          <w:top w:val="nil"/>
          <w:left w:val="nil"/>
          <w:bottom w:val="nil"/>
          <w:right w:val="nil"/>
          <w:between w:val="nil"/>
        </w:pBdr>
        <w:shd w:val="clear" w:color="auto" w:fill="FFFFFF"/>
        <w:spacing w:after="0" w:line="240" w:lineRule="auto"/>
        <w:jc w:val="both"/>
        <w:rPr>
          <w:rFonts w:ascii="Arial" w:eastAsia="Arial" w:hAnsi="Arial" w:cs="Arial"/>
          <w:color w:val="000000" w:themeColor="text1"/>
        </w:rPr>
      </w:pPr>
      <w:r w:rsidRPr="000165AF">
        <w:rPr>
          <w:rFonts w:ascii="Arial" w:hAnsi="Arial" w:cs="Arial"/>
          <w:color w:val="000000" w:themeColor="text1"/>
        </w:rPr>
        <w:t>Garantizar la vinculación del porcentaje de mujeres, establecido en el Decreto Distrital 332 de 2022, durante la ejecución del contrato.</w:t>
      </w:r>
    </w:p>
    <w:p w14:paraId="0335E850" w14:textId="77777777" w:rsidR="004F5CE4" w:rsidRPr="000165AF" w:rsidRDefault="004F5CE4" w:rsidP="004F5CE4">
      <w:pPr>
        <w:widowControl w:val="0"/>
        <w:numPr>
          <w:ilvl w:val="0"/>
          <w:numId w:val="31"/>
        </w:numPr>
        <w:pBdr>
          <w:top w:val="nil"/>
          <w:left w:val="nil"/>
          <w:bottom w:val="nil"/>
          <w:right w:val="nil"/>
          <w:between w:val="nil"/>
        </w:pBdr>
        <w:shd w:val="clear" w:color="auto" w:fill="FFFFFF"/>
        <w:spacing w:after="0" w:line="240" w:lineRule="auto"/>
        <w:jc w:val="both"/>
        <w:rPr>
          <w:rFonts w:ascii="Arial" w:hAnsi="Arial" w:cs="Arial"/>
          <w:color w:val="000000" w:themeColor="text1"/>
        </w:rPr>
      </w:pPr>
      <w:r w:rsidRPr="000165AF">
        <w:rPr>
          <w:rFonts w:ascii="Arial" w:hAnsi="Arial" w:cs="Arial"/>
          <w:color w:val="000000" w:themeColor="text1"/>
        </w:rPr>
        <w:t>El contratistas se obliga a prevenir el abuso y el acoso sexual y a promover su denuncia así como de las demás violencias basadas en género en el marco de la ejecución del contrato y hacer un uso no sexista del lenguaje escrito, visual y audiovisual, de conformidad con lo establecido en el Acuerdo Distrital 381 de 2009</w:t>
      </w:r>
    </w:p>
    <w:p w14:paraId="0F3F03F3" w14:textId="77777777" w:rsidR="004F5CE4" w:rsidRDefault="004F5CE4" w:rsidP="006C5C41">
      <w:pPr>
        <w:widowControl w:val="0"/>
        <w:numPr>
          <w:ilvl w:val="12"/>
          <w:numId w:val="0"/>
        </w:numPr>
        <w:pBdr>
          <w:top w:val="nil"/>
          <w:left w:val="nil"/>
          <w:bottom w:val="nil"/>
          <w:right w:val="nil"/>
          <w:between w:val="nil"/>
        </w:pBdr>
        <w:shd w:val="clear" w:color="auto" w:fill="FFFFFF"/>
        <w:spacing w:after="0" w:line="240" w:lineRule="auto"/>
        <w:jc w:val="both"/>
        <w:rPr>
          <w:rFonts w:ascii="Arial" w:hAnsi="Arial" w:cs="Arial"/>
        </w:rPr>
      </w:pPr>
    </w:p>
    <w:p w14:paraId="321842F4" w14:textId="77777777" w:rsidR="004F5CE4" w:rsidRPr="004F5CE4" w:rsidRDefault="004F5CE4" w:rsidP="006C5C41">
      <w:pPr>
        <w:widowControl w:val="0"/>
        <w:numPr>
          <w:ilvl w:val="12"/>
          <w:numId w:val="0"/>
        </w:numPr>
        <w:pBdr>
          <w:top w:val="nil"/>
          <w:left w:val="nil"/>
          <w:bottom w:val="nil"/>
          <w:right w:val="nil"/>
          <w:between w:val="nil"/>
        </w:pBdr>
        <w:shd w:val="clear" w:color="auto" w:fill="FFFFFF"/>
        <w:spacing w:after="0" w:line="240" w:lineRule="auto"/>
        <w:jc w:val="both"/>
        <w:rPr>
          <w:rFonts w:cs="Arial"/>
        </w:rPr>
      </w:pPr>
    </w:p>
    <w:p w14:paraId="6D28680E" w14:textId="204B1564" w:rsidR="005672C1" w:rsidRPr="008F702D" w:rsidRDefault="005672C1" w:rsidP="00B04D53">
      <w:pPr>
        <w:pStyle w:val="Textoindependiente21"/>
        <w:numPr>
          <w:ilvl w:val="1"/>
          <w:numId w:val="19"/>
        </w:numPr>
        <w:tabs>
          <w:tab w:val="left" w:pos="567"/>
        </w:tabs>
        <w:spacing w:before="0" w:after="0"/>
        <w:rPr>
          <w:rFonts w:cs="Arial"/>
          <w:szCs w:val="22"/>
        </w:rPr>
      </w:pPr>
      <w:r w:rsidRPr="008F702D">
        <w:rPr>
          <w:rFonts w:cs="Arial"/>
          <w:b/>
          <w:szCs w:val="22"/>
        </w:rPr>
        <w:t>OBLIGACIONES GENERALES DEL CONTRATISTA.</w:t>
      </w:r>
      <w:r w:rsidRPr="008F702D">
        <w:rPr>
          <w:rFonts w:cs="Arial"/>
          <w:szCs w:val="22"/>
        </w:rPr>
        <w:t xml:space="preserve"> </w:t>
      </w:r>
    </w:p>
    <w:p w14:paraId="2E6626AE" w14:textId="77777777" w:rsidR="00855925" w:rsidRPr="008F702D" w:rsidRDefault="00855925" w:rsidP="00855925">
      <w:pPr>
        <w:spacing w:after="0" w:line="240" w:lineRule="auto"/>
        <w:jc w:val="both"/>
        <w:rPr>
          <w:rFonts w:ascii="Arial" w:eastAsia="Arial" w:hAnsi="Arial" w:cs="Arial"/>
          <w:lang w:val="es-ES"/>
        </w:rPr>
      </w:pPr>
    </w:p>
    <w:p w14:paraId="1FE6A519"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Acatar la Constitución, la Ley, las normas legales y procedimientos establecidos por el Gobierno Nacional y Distrital, y demás disposiciones pertinentes.</w:t>
      </w:r>
    </w:p>
    <w:p w14:paraId="6E587949"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Cumplir con lo previsto en las disposiciones de las especificaciones esenciales, así como en la propuesta presentada.</w:t>
      </w:r>
    </w:p>
    <w:p w14:paraId="5331D11E" w14:textId="77777777" w:rsidR="00855925" w:rsidRPr="008F702D" w:rsidRDefault="00855925" w:rsidP="00B04D53">
      <w:pPr>
        <w:numPr>
          <w:ilvl w:val="0"/>
          <w:numId w:val="22"/>
        </w:numPr>
        <w:spacing w:after="0" w:line="240" w:lineRule="auto"/>
        <w:jc w:val="both"/>
        <w:rPr>
          <w:rFonts w:ascii="Arial" w:eastAsia="Arial" w:hAnsi="Arial" w:cs="Arial"/>
          <w:lang w:val="es-ES"/>
        </w:rPr>
      </w:pPr>
      <w:bookmarkStart w:id="3" w:name="_Hlk96366703"/>
      <w:r w:rsidRPr="008F702D">
        <w:rPr>
          <w:rFonts w:ascii="Arial" w:eastAsia="Arial" w:hAnsi="Arial" w:cs="Arial"/>
          <w:lang w:val="es-ES"/>
        </w:rPr>
        <w:t>Dar cumplimiento a las obligaciones con los Sistemas de Seguridad Social, Salud, pensión, aportes parafiscales, cuando haya lugar, riesgos laborales y presentar los documentos respectivos que así lo acrediten, conforme lo establecido por el artículo 50 de la Ley 789 de 2002, la Ley 828 de 2003, la Ley 1122 de 2007, la Ley 1562 de 2012, Decreto 1703 de 2002, Decreto 510 del 5 de marzo de 2003, artículo 23 de la Ley 1150 de 2007, Ley 1562 de 2012 y demás normas que las adicionen. Complementen o modifiquen.</w:t>
      </w:r>
    </w:p>
    <w:bookmarkEnd w:id="3"/>
    <w:p w14:paraId="39303F72"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Construir dentro de los tres (3) días hábiles siguientes a la fecha en la que se entregue la copia del contrato, las garantías pactadas en el mismo.</w:t>
      </w:r>
    </w:p>
    <w:p w14:paraId="0AFEC033"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Garantizar la calidad de los bienes y servicios contratados y responder por ello.</w:t>
      </w:r>
    </w:p>
    <w:p w14:paraId="6A201873"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Colaborar con la entidad para que el objeto contratado cumpla y que este sea el de mejor calidad.</w:t>
      </w:r>
    </w:p>
    <w:p w14:paraId="6C56EF42"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Acatar las órdenes que durante el desarrollo del contrato la entidad le imparta, y de manera general, obrar con lealtad y buena fe en las distintas etapas contractuales evitando las dilaciones y entrabamientos que pudieran presentarse.</w:t>
      </w:r>
    </w:p>
    <w:p w14:paraId="5E259E00"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Reportar de manera inmediata cualquier novedad o anomalía, al supervisor o interventor del contrato, según corresponda.</w:t>
      </w:r>
    </w:p>
    <w:p w14:paraId="642B5CE9"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Guardar total reserva de la información que por razón del servicio y desarrollo de sus actividades obtenga. Esta es de propiedad del IDIGER y solo salvo expreso requerimiento de autoridad competente podrá ser divulgada.</w:t>
      </w:r>
    </w:p>
    <w:p w14:paraId="6E983A99"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Acatar las instrucciones que durante el desarrollo del contrato imparta el IDIGER por conducto del supervisor o interventor del contrato.</w:t>
      </w:r>
    </w:p>
    <w:p w14:paraId="610CE542" w14:textId="77777777" w:rsidR="00855925" w:rsidRPr="008F702D"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 xml:space="preserve">En cumplimiento de la Directiva Distrital No. 003 del 2012, el contratista se obliga: a). Velar por el respeto de los derechos constitucionales y laborales de los trabajadores que utilice para la ejecución del contrato, para lo cual, eliminará formas de contratación lesivas para los derechos laborales de los trabajadores. b). Velar por el respeto de la legislación laboral vigente e incentivar la mejor oferta laboral y prestacional que garantice el acceso a mejores oportunidades de trabajo. El incumplimiento de las obligaciones contractuales incluidas en el presente numeral, ocasionará el inicio de procesos sancionatorios, conforme con la normatividad vigente, esto es, la imposición </w:t>
      </w:r>
      <w:r w:rsidRPr="008F702D">
        <w:rPr>
          <w:rFonts w:ascii="Arial" w:eastAsia="Arial" w:hAnsi="Arial" w:cs="Arial"/>
          <w:lang w:val="es-ES"/>
        </w:rPr>
        <w:lastRenderedPageBreak/>
        <w:t>de multas o la declaratoria de incumplimiento haciendo efectiva la cláusula penal pecuniaria, si es el caso.</w:t>
      </w:r>
    </w:p>
    <w:p w14:paraId="46C4018C" w14:textId="77777777" w:rsidR="00855925" w:rsidRDefault="00855925" w:rsidP="00B04D53">
      <w:pPr>
        <w:numPr>
          <w:ilvl w:val="0"/>
          <w:numId w:val="22"/>
        </w:numPr>
        <w:spacing w:after="0" w:line="240" w:lineRule="auto"/>
        <w:jc w:val="both"/>
        <w:rPr>
          <w:rFonts w:ascii="Arial" w:eastAsia="Arial" w:hAnsi="Arial" w:cs="Arial"/>
          <w:lang w:val="es-ES"/>
        </w:rPr>
      </w:pPr>
      <w:r w:rsidRPr="008F702D">
        <w:rPr>
          <w:rFonts w:ascii="Arial" w:eastAsia="Arial" w:hAnsi="Arial" w:cs="Arial"/>
          <w:lang w:val="es-ES"/>
        </w:rPr>
        <w:t>Dar cumplimiento a los dispuesto en la Circular No. 1 de 2011 expedida por el Alcalde Mayor de Bogotá D.C., en el sentido de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66E5E450" w14:textId="4CCDA6A6" w:rsidR="00E15664" w:rsidRDefault="00E15664" w:rsidP="00B04D53">
      <w:pPr>
        <w:numPr>
          <w:ilvl w:val="0"/>
          <w:numId w:val="22"/>
        </w:numPr>
        <w:spacing w:after="0" w:line="240" w:lineRule="auto"/>
        <w:jc w:val="both"/>
        <w:rPr>
          <w:rFonts w:ascii="Arial" w:eastAsia="Arial" w:hAnsi="Arial" w:cs="Arial"/>
          <w:lang w:val="es-ES"/>
        </w:rPr>
      </w:pPr>
      <w:r>
        <w:rPr>
          <w:rFonts w:ascii="Arial" w:eastAsia="Arial" w:hAnsi="Arial" w:cs="Arial"/>
          <w:lang w:val="es-ES"/>
        </w:rPr>
        <w:t>C</w:t>
      </w:r>
      <w:r w:rsidRPr="00E15664">
        <w:rPr>
          <w:rFonts w:ascii="Arial" w:eastAsia="Arial" w:hAnsi="Arial" w:cs="Arial"/>
          <w:lang w:val="es-ES"/>
        </w:rPr>
        <w:t>ompromete</w:t>
      </w:r>
      <w:r>
        <w:rPr>
          <w:rFonts w:ascii="Arial" w:eastAsia="Arial" w:hAnsi="Arial" w:cs="Arial"/>
          <w:lang w:val="es-ES"/>
        </w:rPr>
        <w:t>rse</w:t>
      </w:r>
      <w:r w:rsidRPr="00E15664">
        <w:rPr>
          <w:rFonts w:ascii="Arial" w:eastAsia="Arial" w:hAnsi="Arial" w:cs="Arial"/>
          <w:lang w:val="es-ES"/>
        </w:rPr>
        <w:t xml:space="preserve"> con</w:t>
      </w:r>
      <w:r>
        <w:rPr>
          <w:rFonts w:ascii="Arial" w:eastAsia="Arial" w:hAnsi="Arial" w:cs="Arial"/>
          <w:lang w:val="es-ES"/>
        </w:rPr>
        <w:t xml:space="preserve"> el</w:t>
      </w:r>
      <w:r w:rsidRPr="00E15664">
        <w:rPr>
          <w:rFonts w:ascii="Arial" w:eastAsia="Arial" w:hAnsi="Arial" w:cs="Arial"/>
          <w:lang w:val="es-ES"/>
        </w:rPr>
        <w:t xml:space="preserve"> IDIGER en un esfuerzo conjunto, a preservar, fortalecer y garantizar la transparencia y la prevención de corrupción en su gestión contractual, en el marco de los principios y normas constitucionales y en especial, en lo dispuesto en el capítulo VII de la Ley 1474 de 2011 “Disposiciones para prevenir y combatir la corrupción en la contratación pública”, y artículo 14 del Decreto Distrital 189 de 2020.En virtud de lo anterior el contratista tendrá en </w:t>
      </w:r>
      <w:r>
        <w:rPr>
          <w:rFonts w:ascii="Arial" w:eastAsia="Arial" w:hAnsi="Arial" w:cs="Arial"/>
          <w:lang w:val="es-ES"/>
        </w:rPr>
        <w:t xml:space="preserve">cuenta las siguientes conductas: </w:t>
      </w:r>
    </w:p>
    <w:p w14:paraId="0C25ACDE" w14:textId="77777777" w:rsidR="00E15664" w:rsidRPr="00E15664" w:rsidRDefault="00E15664" w:rsidP="00E15664">
      <w:pPr>
        <w:spacing w:after="0" w:line="240" w:lineRule="auto"/>
        <w:ind w:left="359"/>
        <w:jc w:val="both"/>
        <w:rPr>
          <w:rFonts w:ascii="Arial" w:eastAsia="Arial" w:hAnsi="Arial" w:cs="Arial"/>
          <w:lang w:val="es-ES"/>
        </w:rPr>
      </w:pPr>
    </w:p>
    <w:p w14:paraId="1C74C188" w14:textId="159B28E6" w:rsidR="00E15664" w:rsidRPr="00E15664" w:rsidRDefault="00E15664" w:rsidP="00B04D53">
      <w:pPr>
        <w:pStyle w:val="Prrafodelista"/>
        <w:numPr>
          <w:ilvl w:val="0"/>
          <w:numId w:val="26"/>
        </w:numPr>
        <w:jc w:val="both"/>
        <w:rPr>
          <w:rFonts w:eastAsia="Arial" w:cs="Arial"/>
        </w:rPr>
      </w:pPr>
      <w:r w:rsidRPr="00E15664">
        <w:rPr>
          <w:rFonts w:eastAsia="Arial" w:cs="Arial"/>
        </w:rPr>
        <w:t>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46314A89" w14:textId="377BAD99" w:rsidR="00E15664" w:rsidRPr="00E15664" w:rsidRDefault="00E15664" w:rsidP="00B04D53">
      <w:pPr>
        <w:pStyle w:val="Prrafodelista"/>
        <w:numPr>
          <w:ilvl w:val="0"/>
          <w:numId w:val="26"/>
        </w:numPr>
        <w:jc w:val="both"/>
        <w:rPr>
          <w:rFonts w:eastAsia="Arial" w:cs="Arial"/>
        </w:rPr>
      </w:pPr>
      <w:r w:rsidRPr="00E15664">
        <w:rPr>
          <w:rFonts w:eastAsia="Arial" w:cs="Arial"/>
        </w:rPr>
        <w:t>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6C053239" w14:textId="251C68F1" w:rsidR="00E15664" w:rsidRPr="00E15664" w:rsidRDefault="00E15664" w:rsidP="00B04D53">
      <w:pPr>
        <w:pStyle w:val="Prrafodelista"/>
        <w:numPr>
          <w:ilvl w:val="0"/>
          <w:numId w:val="26"/>
        </w:numPr>
        <w:jc w:val="both"/>
        <w:rPr>
          <w:rFonts w:eastAsia="Arial" w:cs="Arial"/>
        </w:rPr>
      </w:pPr>
      <w:r w:rsidRPr="00E15664">
        <w:rPr>
          <w:rFonts w:eastAsia="Arial" w:cs="Arial"/>
        </w:rPr>
        <w:t>No efectuar acuerdos previos, o realizar actos o conductas que tengan por objeto la colusión en el proceso de selección, con otros proponentes para tratar de influenciar o manipular los resultados de la adjudicación.</w:t>
      </w:r>
    </w:p>
    <w:p w14:paraId="1E64A75A" w14:textId="44AB2752" w:rsidR="00E15664" w:rsidRPr="00E15664" w:rsidRDefault="00E15664" w:rsidP="00B04D53">
      <w:pPr>
        <w:pStyle w:val="Prrafodelista"/>
        <w:numPr>
          <w:ilvl w:val="0"/>
          <w:numId w:val="26"/>
        </w:numPr>
        <w:jc w:val="both"/>
        <w:rPr>
          <w:rFonts w:eastAsia="Arial" w:cs="Arial"/>
        </w:rPr>
      </w:pPr>
      <w:r w:rsidRPr="00E15664">
        <w:rPr>
          <w:rFonts w:eastAsia="Arial" w:cs="Arial"/>
        </w:rPr>
        <w:t>No incurrir en falsedad o adulteración de los documentos exigidos para cumplir con los requisitos del proceso de selección.</w:t>
      </w:r>
    </w:p>
    <w:p w14:paraId="6293B6A8" w14:textId="77777777" w:rsidR="00E15664" w:rsidRPr="008F702D" w:rsidRDefault="00E15664" w:rsidP="00E15664">
      <w:pPr>
        <w:spacing w:after="0" w:line="240" w:lineRule="auto"/>
        <w:jc w:val="both"/>
        <w:rPr>
          <w:rFonts w:ascii="Arial" w:eastAsia="Arial" w:hAnsi="Arial" w:cs="Arial"/>
          <w:lang w:val="es-ES"/>
        </w:rPr>
      </w:pPr>
    </w:p>
    <w:p w14:paraId="41CA959B" w14:textId="77777777" w:rsidR="005672C1" w:rsidRPr="008F702D" w:rsidRDefault="005672C1" w:rsidP="005672C1">
      <w:pPr>
        <w:spacing w:after="0" w:line="240" w:lineRule="auto"/>
        <w:jc w:val="both"/>
        <w:rPr>
          <w:rFonts w:ascii="Arial" w:eastAsia="Arial" w:hAnsi="Arial" w:cs="Arial"/>
        </w:rPr>
      </w:pPr>
    </w:p>
    <w:p w14:paraId="13DA3AFF" w14:textId="0055AF27" w:rsidR="005672C1" w:rsidRPr="008F702D" w:rsidRDefault="005672C1" w:rsidP="00B04D53">
      <w:pPr>
        <w:pStyle w:val="Prrafodelista"/>
        <w:numPr>
          <w:ilvl w:val="1"/>
          <w:numId w:val="19"/>
        </w:numPr>
        <w:suppressAutoHyphens/>
        <w:contextualSpacing/>
        <w:jc w:val="both"/>
        <w:rPr>
          <w:rFonts w:eastAsia="Arial" w:cs="Arial"/>
          <w:b/>
          <w:szCs w:val="22"/>
        </w:rPr>
      </w:pPr>
      <w:r w:rsidRPr="008F702D">
        <w:rPr>
          <w:rFonts w:eastAsia="Arial" w:cs="Arial"/>
          <w:b/>
          <w:szCs w:val="22"/>
        </w:rPr>
        <w:t xml:space="preserve">OBLIGACIONES DEL IDIGER: </w:t>
      </w:r>
    </w:p>
    <w:p w14:paraId="3A621C83" w14:textId="03B9A7C7" w:rsidR="005672C1" w:rsidRPr="008F702D" w:rsidRDefault="005672C1" w:rsidP="005672C1">
      <w:pPr>
        <w:shd w:val="clear" w:color="auto" w:fill="FFFFFF"/>
        <w:spacing w:after="0" w:line="240" w:lineRule="auto"/>
        <w:jc w:val="both"/>
        <w:rPr>
          <w:rFonts w:ascii="Arial" w:hAnsi="Arial" w:cs="Arial"/>
        </w:rPr>
      </w:pPr>
    </w:p>
    <w:p w14:paraId="6B1AE238" w14:textId="77777777" w:rsidR="00855925" w:rsidRPr="008F702D" w:rsidRDefault="00855925" w:rsidP="00855925">
      <w:pPr>
        <w:shd w:val="clear" w:color="auto" w:fill="FFFFFF"/>
        <w:spacing w:after="0" w:line="240" w:lineRule="auto"/>
        <w:jc w:val="both"/>
        <w:rPr>
          <w:rFonts w:ascii="Arial" w:hAnsi="Arial" w:cs="Arial"/>
          <w:lang w:val="es-ES"/>
        </w:rPr>
      </w:pPr>
    </w:p>
    <w:p w14:paraId="01657EB3"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 xml:space="preserve">Cancelar al Contratista el valor del Contrato en la forma, plazos y condiciones que se indican en el mismo. </w:t>
      </w:r>
    </w:p>
    <w:p w14:paraId="2DBA5259"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 xml:space="preserve">Dar respuesta oportuna a través del Supervisor del Contrato a las peticiones del Contratista. </w:t>
      </w:r>
    </w:p>
    <w:p w14:paraId="5FF5F872"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 xml:space="preserve">Aprobar oportunamente la Garantía Única. </w:t>
      </w:r>
    </w:p>
    <w:p w14:paraId="7A492A21"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Las inherentes a la naturaleza del Contrato y las contempladas en el artículo 4 de la Ley 80 de 1993.</w:t>
      </w:r>
    </w:p>
    <w:p w14:paraId="63E22E1F"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 xml:space="preserve">Elaborar y suscribir el acta de inicio previo cumplimiento de los requisitos de ejecución y legalización del contrato. </w:t>
      </w:r>
    </w:p>
    <w:p w14:paraId="77103818"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Proyectar y suscribir el acta de Inicio y de Liquidación</w:t>
      </w:r>
    </w:p>
    <w:p w14:paraId="4444F2F2"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Expedir las certificaciones de recibo a satisfacción de las actividades que se realicen para el cumplimiento del objeto contractual, previa revisión de los informes que deben presentar de manera detallada el contratista como anexo de las facturas de pago entregadas para su trámite.</w:t>
      </w:r>
    </w:p>
    <w:p w14:paraId="2428FC11"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lastRenderedPageBreak/>
        <w:t>Proporcionar las respectivas autorizaciones que se requieran para que el contratista pueda desarrollar las actividades objeto del contrato.</w:t>
      </w:r>
    </w:p>
    <w:p w14:paraId="535ADCF6"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En caso de ser necesario autorizar las modificaciones a la programación y condiciones pactadas para cada una de las actividades.</w:t>
      </w:r>
    </w:p>
    <w:p w14:paraId="5FDB9977"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Solicitar al contratista los informes y demás documentos necesarios, que permitan evaluar la ejecución del objeto contractual.</w:t>
      </w:r>
    </w:p>
    <w:p w14:paraId="069B4ABE"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Verificar el cumplimiento por parte del Contratista de lo dispuesto en la Circular No. 1 de 2011, esto es, que el contratista para la ejecución del objeto contractual no contrate menores de edad.</w:t>
      </w:r>
    </w:p>
    <w:p w14:paraId="0E8F0CB4" w14:textId="62E6CFFC"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Verificar que el contratista cuente con los permisos y licencias vigentes para realizar cada actividad en observancias de las normas que regulan cada materia.</w:t>
      </w:r>
    </w:p>
    <w:p w14:paraId="20E71947"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Ejercer control y seguimiento en cuanto a oportunidad y calidad al servicio prestado y las sugerencias de los usuarios finales.</w:t>
      </w:r>
    </w:p>
    <w:p w14:paraId="5CC181FF"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Ejercer las facultades y cumplir los deberes establecidos en la Ley 1474 de 2011.</w:t>
      </w:r>
    </w:p>
    <w:p w14:paraId="06A4FF3D" w14:textId="77777777" w:rsidR="00855925" w:rsidRPr="008F702D" w:rsidRDefault="00855925" w:rsidP="00B04D53">
      <w:pPr>
        <w:numPr>
          <w:ilvl w:val="0"/>
          <w:numId w:val="12"/>
        </w:numPr>
        <w:shd w:val="clear" w:color="auto" w:fill="FFFFFF"/>
        <w:spacing w:after="0" w:line="240" w:lineRule="auto"/>
        <w:jc w:val="both"/>
        <w:rPr>
          <w:rFonts w:ascii="Arial" w:hAnsi="Arial" w:cs="Arial"/>
          <w:lang w:val="es-ES"/>
        </w:rPr>
      </w:pPr>
      <w:r w:rsidRPr="008F702D">
        <w:rPr>
          <w:rFonts w:ascii="Arial" w:hAnsi="Arial" w:cs="Arial"/>
          <w:lang w:val="es-ES"/>
        </w:rPr>
        <w:t>Las demás que se deriven del contrato y en general todas las que se desprendan del ejercicio de la supervisión.</w:t>
      </w:r>
    </w:p>
    <w:p w14:paraId="04662875" w14:textId="77777777" w:rsidR="00080351" w:rsidRPr="008F702D" w:rsidRDefault="00080351" w:rsidP="005672C1">
      <w:pPr>
        <w:shd w:val="clear" w:color="auto" w:fill="FFFFFF"/>
        <w:spacing w:after="0" w:line="240" w:lineRule="auto"/>
        <w:jc w:val="both"/>
        <w:rPr>
          <w:rFonts w:ascii="Arial" w:hAnsi="Arial" w:cs="Arial"/>
        </w:rPr>
      </w:pPr>
    </w:p>
    <w:p w14:paraId="60EC91B3" w14:textId="2C5F0AB8" w:rsidR="005672C1" w:rsidRPr="008F702D" w:rsidRDefault="005672C1" w:rsidP="00B04D53">
      <w:pPr>
        <w:pStyle w:val="Prrafodelista"/>
        <w:numPr>
          <w:ilvl w:val="0"/>
          <w:numId w:val="19"/>
        </w:numPr>
        <w:jc w:val="both"/>
        <w:rPr>
          <w:rFonts w:cs="Arial"/>
          <w:b/>
          <w:smallCaps/>
          <w:szCs w:val="22"/>
        </w:rPr>
      </w:pPr>
      <w:r w:rsidRPr="008F702D">
        <w:rPr>
          <w:rFonts w:cs="Arial"/>
          <w:b/>
          <w:smallCaps/>
          <w:szCs w:val="22"/>
        </w:rPr>
        <w:t xml:space="preserve">SUPERVISIÓN </w:t>
      </w:r>
      <w:r w:rsidRPr="008F702D">
        <w:rPr>
          <w:rFonts w:cs="Arial"/>
          <w:b/>
          <w:szCs w:val="22"/>
        </w:rPr>
        <w:t>DE LA EJECUCIÓN CONTRACTUAL</w:t>
      </w:r>
    </w:p>
    <w:p w14:paraId="6E9E5E22" w14:textId="77777777" w:rsidR="005672C1" w:rsidRPr="008F702D" w:rsidRDefault="005672C1" w:rsidP="005672C1">
      <w:pPr>
        <w:pStyle w:val="Encabezado"/>
        <w:jc w:val="both"/>
        <w:rPr>
          <w:rFonts w:ascii="Arial" w:hAnsi="Arial" w:cs="Arial"/>
        </w:rPr>
      </w:pPr>
    </w:p>
    <w:p w14:paraId="061B4215" w14:textId="02D2A0A2" w:rsidR="00855925" w:rsidRPr="008F702D" w:rsidRDefault="005B0FCA" w:rsidP="00855925">
      <w:pPr>
        <w:widowControl w:val="0"/>
        <w:spacing w:after="0" w:line="240" w:lineRule="auto"/>
        <w:jc w:val="both"/>
        <w:rPr>
          <w:rFonts w:ascii="Arial" w:eastAsia="Times New Roman" w:hAnsi="Arial" w:cs="Arial"/>
          <w:lang w:val="es-ES"/>
        </w:rPr>
      </w:pPr>
      <w:r w:rsidRPr="00ED3119">
        <w:rPr>
          <w:rFonts w:ascii="Arial" w:eastAsia="Arial" w:hAnsi="Arial" w:cs="Arial"/>
        </w:rPr>
        <w:t xml:space="preserve">La supervisión y control en la ejecución del contrato, la ejercerá el/la </w:t>
      </w:r>
      <w:r w:rsidR="00A4695F">
        <w:rPr>
          <w:rFonts w:ascii="Arial" w:eastAsia="Arial" w:hAnsi="Arial" w:cs="Arial"/>
        </w:rPr>
        <w:t xml:space="preserve">Subdirector Corporativo </w:t>
      </w:r>
      <w:r w:rsidRPr="00E4605D">
        <w:rPr>
          <w:rFonts w:ascii="Arial" w:eastAsia="Arial" w:hAnsi="Arial" w:cs="Arial"/>
        </w:rPr>
        <w:t>o por quién designe el Director General del IDIGER en ejercicio de las facultades que le son atribuidas por el artículo 14 de la ley 80 de 1993. El Supervisor será el intermediario entre el IDIGER y el Contratista y por su conducto se tramitarán todos los asuntos relativos al desarrollo del mismo</w:t>
      </w:r>
      <w:r w:rsidR="00855925" w:rsidRPr="008F702D">
        <w:rPr>
          <w:rFonts w:ascii="Arial" w:eastAsia="Times New Roman" w:hAnsi="Arial" w:cs="Arial"/>
          <w:lang w:val="es-ES"/>
        </w:rPr>
        <w:t>.</w:t>
      </w:r>
    </w:p>
    <w:p w14:paraId="4C9C1E2C" w14:textId="77777777" w:rsidR="00855925" w:rsidRPr="008F702D" w:rsidRDefault="00855925" w:rsidP="00855925">
      <w:pPr>
        <w:widowControl w:val="0"/>
        <w:spacing w:after="0" w:line="240" w:lineRule="auto"/>
        <w:jc w:val="both"/>
        <w:rPr>
          <w:rFonts w:ascii="Arial" w:eastAsia="Times New Roman" w:hAnsi="Arial" w:cs="Arial"/>
          <w:lang w:val="es-ES"/>
        </w:rPr>
      </w:pPr>
    </w:p>
    <w:p w14:paraId="5EC2C564" w14:textId="77777777" w:rsidR="00855925" w:rsidRPr="008F702D" w:rsidRDefault="00855925" w:rsidP="00855925">
      <w:pPr>
        <w:widowControl w:val="0"/>
        <w:spacing w:after="0" w:line="240" w:lineRule="auto"/>
        <w:jc w:val="both"/>
        <w:rPr>
          <w:rFonts w:ascii="Arial" w:eastAsia="Times New Roman" w:hAnsi="Arial" w:cs="Arial"/>
          <w:lang w:val="es-ES"/>
        </w:rPr>
      </w:pPr>
      <w:r w:rsidRPr="008F702D">
        <w:rPr>
          <w:rFonts w:ascii="Arial" w:eastAsia="Times New Roman" w:hAnsi="Arial" w:cs="Arial"/>
          <w:lang w:val="es-ES"/>
        </w:rPr>
        <w:t>El Supervisor, debe dar cumplimiento a lo establecido en el manual de Supervisión e Interventoría del IDIGER, en especial, notificar dentro de los cinco (5) días siguientes de ocurridos los hechos que evidencian incumplimiento a la Oficina Asesora Jurídica a fin de tomar decisiones administrativas.</w:t>
      </w:r>
    </w:p>
    <w:p w14:paraId="418F8B50" w14:textId="77777777" w:rsidR="000575EA" w:rsidRPr="008F702D" w:rsidRDefault="000575EA" w:rsidP="000575EA">
      <w:pPr>
        <w:widowControl w:val="0"/>
        <w:spacing w:after="0" w:line="240" w:lineRule="auto"/>
        <w:jc w:val="both"/>
        <w:rPr>
          <w:rFonts w:ascii="Arial" w:eastAsia="Times New Roman" w:hAnsi="Arial" w:cs="Arial"/>
          <w:lang w:val="es-ES"/>
        </w:rPr>
      </w:pPr>
    </w:p>
    <w:p w14:paraId="3AE0408C" w14:textId="77777777" w:rsidR="000575EA" w:rsidRPr="008F702D" w:rsidRDefault="000575EA" w:rsidP="000575EA">
      <w:pPr>
        <w:widowControl w:val="0"/>
        <w:spacing w:after="0" w:line="240" w:lineRule="auto"/>
        <w:jc w:val="both"/>
        <w:rPr>
          <w:rFonts w:ascii="Arial" w:eastAsia="Times New Roman" w:hAnsi="Arial" w:cs="Arial"/>
          <w:lang w:val="es-ES"/>
        </w:rPr>
      </w:pPr>
      <w:r w:rsidRPr="008F702D">
        <w:rPr>
          <w:rFonts w:ascii="Arial" w:eastAsia="Times New Roman" w:hAnsi="Arial" w:cs="Arial"/>
          <w:lang w:val="es-ES"/>
        </w:rPr>
        <w:t>Para estos efectos, la supervisión estará sujeta a lo dispuesto en el numeral 1° del artículo 26 de la Ley 80 de 1993 y demás normas que regulen la materia, en cumplimiento de lo anterior, deberá efectuar el seguimiento a las obligaciones contractuales una vez se suscriba el contrato correspondiente, atendiendo las etapas precontractuales, contractual (adiciones, prorrogas, liquidación, entre otras) y postcontractual.</w:t>
      </w:r>
    </w:p>
    <w:p w14:paraId="48191573" w14:textId="77777777" w:rsidR="000575EA" w:rsidRPr="008F702D" w:rsidRDefault="000575EA" w:rsidP="000575EA">
      <w:pPr>
        <w:widowControl w:val="0"/>
        <w:spacing w:after="0" w:line="240" w:lineRule="auto"/>
        <w:jc w:val="both"/>
        <w:rPr>
          <w:rFonts w:ascii="Arial" w:eastAsia="Times New Roman" w:hAnsi="Arial" w:cs="Arial"/>
          <w:lang w:val="es-ES"/>
        </w:rPr>
      </w:pPr>
    </w:p>
    <w:p w14:paraId="0558A769" w14:textId="77777777" w:rsidR="000575EA" w:rsidRPr="008F702D" w:rsidRDefault="000575EA" w:rsidP="000575EA">
      <w:pPr>
        <w:widowControl w:val="0"/>
        <w:spacing w:after="0" w:line="240" w:lineRule="auto"/>
        <w:jc w:val="both"/>
        <w:rPr>
          <w:rFonts w:ascii="Arial" w:eastAsia="Times New Roman" w:hAnsi="Arial" w:cs="Arial"/>
          <w:lang w:val="es-ES"/>
        </w:rPr>
      </w:pPr>
      <w:r w:rsidRPr="008F702D">
        <w:rPr>
          <w:rFonts w:ascii="Arial" w:eastAsia="Times New Roman" w:hAnsi="Arial" w:cs="Arial"/>
          <w:lang w:val="es-ES"/>
        </w:rPr>
        <w:t>El Supervisor, debe dar cumplimiento a lo establecido en el manual de Supervisión e Interventoría del IDIGER, en especial, notificar dentro de los cinco (5) días siguientes de ocurridos los hechos que evidencian incumplimiento a la Oficina Asesora Jurídica a fin de tomar decisiones administrativas.</w:t>
      </w:r>
    </w:p>
    <w:p w14:paraId="6B75285D" w14:textId="6A5E1F0B" w:rsidR="005672C1" w:rsidRPr="008F702D" w:rsidRDefault="005672C1" w:rsidP="005672C1">
      <w:pPr>
        <w:widowControl w:val="0"/>
        <w:spacing w:after="0" w:line="240" w:lineRule="auto"/>
        <w:jc w:val="both"/>
        <w:rPr>
          <w:rFonts w:ascii="Arial" w:eastAsia="Times New Roman" w:hAnsi="Arial" w:cs="Arial"/>
          <w:lang w:val="es-ES"/>
        </w:rPr>
      </w:pPr>
    </w:p>
    <w:p w14:paraId="28E6AEF9" w14:textId="77777777" w:rsidR="005672C1" w:rsidRPr="008F702D" w:rsidRDefault="005672C1" w:rsidP="005672C1">
      <w:pPr>
        <w:widowControl w:val="0"/>
        <w:spacing w:after="0" w:line="240" w:lineRule="auto"/>
        <w:jc w:val="both"/>
        <w:rPr>
          <w:rFonts w:ascii="Arial" w:hAnsi="Arial" w:cs="Arial"/>
        </w:rPr>
      </w:pPr>
    </w:p>
    <w:p w14:paraId="34D33C08" w14:textId="77777777" w:rsidR="005672C1" w:rsidRPr="008F702D" w:rsidRDefault="005672C1" w:rsidP="00B04D53">
      <w:pPr>
        <w:pStyle w:val="Prrafodelista"/>
        <w:numPr>
          <w:ilvl w:val="0"/>
          <w:numId w:val="19"/>
        </w:numPr>
        <w:jc w:val="both"/>
        <w:rPr>
          <w:rFonts w:cs="Arial"/>
          <w:szCs w:val="22"/>
        </w:rPr>
      </w:pPr>
      <w:r w:rsidRPr="008F702D">
        <w:rPr>
          <w:rFonts w:cs="Arial"/>
          <w:b/>
          <w:smallCaps/>
          <w:szCs w:val="22"/>
        </w:rPr>
        <w:t>LUGAR Y PLAZO PARA LA PRESENTACIÓN DE LA OFERTA</w:t>
      </w:r>
    </w:p>
    <w:p w14:paraId="26B2D3E0" w14:textId="77777777" w:rsidR="005672C1" w:rsidRPr="008F702D" w:rsidRDefault="005672C1" w:rsidP="005672C1">
      <w:pPr>
        <w:spacing w:after="0" w:line="240" w:lineRule="auto"/>
        <w:ind w:right="57"/>
        <w:jc w:val="both"/>
        <w:rPr>
          <w:rFonts w:ascii="Arial" w:hAnsi="Arial" w:cs="Arial"/>
          <w:lang w:val="es-ES"/>
        </w:rPr>
      </w:pPr>
    </w:p>
    <w:p w14:paraId="35771177" w14:textId="77777777" w:rsidR="005672C1" w:rsidRPr="008F702D" w:rsidRDefault="005672C1" w:rsidP="005672C1">
      <w:pPr>
        <w:spacing w:after="0" w:line="240" w:lineRule="auto"/>
        <w:jc w:val="both"/>
        <w:rPr>
          <w:rFonts w:ascii="Arial" w:hAnsi="Arial" w:cs="Arial"/>
        </w:rPr>
      </w:pPr>
      <w:r w:rsidRPr="008F702D">
        <w:rPr>
          <w:rFonts w:ascii="Arial" w:hAnsi="Arial" w:cs="Arial"/>
        </w:rPr>
        <w:t xml:space="preserve">La propuesta deberá ser presentada a más tardar hasta la fecha límite de cierre establecida en el cronograma y únicamente por la página Web del Portal Único de Contratación - SECOP II  </w:t>
      </w:r>
      <w:hyperlink r:id="rId22" w:history="1">
        <w:r w:rsidRPr="008F702D">
          <w:rPr>
            <w:rStyle w:val="Hipervnculo"/>
            <w:rFonts w:ascii="Arial" w:hAnsi="Arial" w:cs="Arial"/>
          </w:rPr>
          <w:t>https://www.colombiacompra.gov.co/secop/secop-ii</w:t>
        </w:r>
      </w:hyperlink>
      <w:r w:rsidRPr="008F702D">
        <w:rPr>
          <w:rFonts w:ascii="Arial" w:hAnsi="Arial" w:cs="Arial"/>
        </w:rPr>
        <w:t xml:space="preserve">, teniendo en cuenta el </w:t>
      </w:r>
      <w:r w:rsidRPr="008F702D">
        <w:rPr>
          <w:rFonts w:ascii="Arial" w:hAnsi="Arial" w:cs="Arial"/>
        </w:rPr>
        <w:lastRenderedPageBreak/>
        <w:t xml:space="preserve">manual de guías para proveedores publicado de la página Web del Portal Único de Contratación - SECOP II. </w:t>
      </w:r>
      <w:hyperlink r:id="rId23" w:history="1">
        <w:r w:rsidRPr="008F702D">
          <w:rPr>
            <w:rStyle w:val="Hipervnculo"/>
            <w:rFonts w:ascii="Arial" w:hAnsi="Arial" w:cs="Arial"/>
          </w:rPr>
          <w:t>https://www.colombiacompra.gov.co/secop/que-es-el-secop-ii/manuales-y-guias-de-uso-del-secop-ii</w:t>
        </w:r>
      </w:hyperlink>
      <w:r w:rsidRPr="008F702D">
        <w:rPr>
          <w:rFonts w:ascii="Arial" w:hAnsi="Arial" w:cs="Arial"/>
        </w:rPr>
        <w:t xml:space="preserve">. </w:t>
      </w:r>
    </w:p>
    <w:p w14:paraId="33E5DAF2" w14:textId="77777777" w:rsidR="005672C1" w:rsidRPr="008F702D" w:rsidRDefault="005672C1" w:rsidP="005672C1">
      <w:pPr>
        <w:spacing w:after="0" w:line="240" w:lineRule="auto"/>
        <w:jc w:val="both"/>
        <w:rPr>
          <w:rFonts w:ascii="Arial" w:hAnsi="Arial" w:cs="Arial"/>
        </w:rPr>
      </w:pPr>
    </w:p>
    <w:p w14:paraId="140D5227" w14:textId="77777777" w:rsidR="005672C1" w:rsidRPr="008F702D" w:rsidRDefault="005672C1" w:rsidP="005672C1">
      <w:pPr>
        <w:spacing w:after="0" w:line="240" w:lineRule="auto"/>
        <w:jc w:val="both"/>
        <w:rPr>
          <w:rFonts w:ascii="Arial" w:hAnsi="Arial" w:cs="Arial"/>
        </w:rPr>
      </w:pPr>
      <w:r w:rsidRPr="008F702D">
        <w:rPr>
          <w:rFonts w:ascii="Arial" w:hAnsi="Arial" w:cs="Arial"/>
          <w:u w:val="single"/>
          <w:shd w:val="clear" w:color="auto" w:fill="FFFFFF"/>
        </w:rPr>
        <w:t>Para los consorcios o uniones temporales que deseen participar en Procesos de Contratación, lo deberán hacer como proponente plural en SECOP II (ya sea para manifestar interés, enviar observaciones, ofertas o firmar contratos), y todas sus actuaciones dentro del proceso se deberán realizar exclusivamente desde su cuenta de proponente plural. Cualquier acción realizada desde la cuenta de cualquiera de los integrantes que lo conforman, no es válida para el proponente plural y quedará a nombre del proponente singular. Para crear su cuenta de proponente plural, consulte los manuales del SECOP II</w:t>
      </w:r>
      <w:r w:rsidRPr="008F702D">
        <w:rPr>
          <w:rFonts w:ascii="Arial" w:hAnsi="Arial" w:cs="Arial"/>
          <w:shd w:val="clear" w:color="auto" w:fill="FFFFFF"/>
        </w:rPr>
        <w:t>. </w:t>
      </w:r>
    </w:p>
    <w:p w14:paraId="5E156CA5" w14:textId="77777777" w:rsidR="005672C1" w:rsidRPr="008F702D" w:rsidRDefault="005672C1" w:rsidP="005672C1">
      <w:pPr>
        <w:spacing w:after="0" w:line="240" w:lineRule="auto"/>
        <w:jc w:val="both"/>
        <w:rPr>
          <w:rFonts w:ascii="Arial" w:hAnsi="Arial" w:cs="Arial"/>
        </w:rPr>
      </w:pPr>
    </w:p>
    <w:p w14:paraId="76F5E4E8" w14:textId="77777777" w:rsidR="005672C1" w:rsidRPr="008F702D" w:rsidRDefault="005672C1" w:rsidP="005672C1">
      <w:pPr>
        <w:spacing w:after="0" w:line="240" w:lineRule="auto"/>
        <w:jc w:val="both"/>
        <w:rPr>
          <w:rFonts w:ascii="Arial" w:eastAsia="MS Mincho" w:hAnsi="Arial" w:cs="Arial"/>
          <w:u w:val="single"/>
        </w:rPr>
      </w:pPr>
      <w:r w:rsidRPr="008F702D">
        <w:rPr>
          <w:rFonts w:ascii="Arial" w:eastAsia="MS Mincho" w:hAnsi="Arial" w:cs="Arial"/>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Adicionalmente, antes de la hora límite para presentar ofertas, el interesado debe enviar un correo electrónico al IDIGER </w:t>
      </w:r>
      <w:hyperlink r:id="rId24" w:history="1">
        <w:r w:rsidRPr="008F702D">
          <w:rPr>
            <w:rStyle w:val="Hipervnculo"/>
            <w:rFonts w:ascii="Arial" w:eastAsia="MS Mincho" w:hAnsi="Arial" w:cs="Arial"/>
          </w:rPr>
          <w:t>licitaciones@idiger.gov.co</w:t>
        </w:r>
      </w:hyperlink>
      <w:r w:rsidRPr="008F702D">
        <w:rPr>
          <w:rFonts w:ascii="Arial" w:eastAsia="MS Mincho" w:hAnsi="Arial" w:cs="Arial"/>
        </w:rPr>
        <w:t xml:space="preserve"> informando esta situación; el número de proceso y, el nombre del usuario en la plataforma y la cuenta del proponente que quiere presentar la oferta.</w:t>
      </w:r>
    </w:p>
    <w:p w14:paraId="525B98DB" w14:textId="77777777" w:rsidR="005672C1" w:rsidRPr="008F702D" w:rsidRDefault="005672C1" w:rsidP="005672C1">
      <w:pPr>
        <w:pStyle w:val="Ttulo1"/>
        <w:spacing w:before="0" w:line="240" w:lineRule="auto"/>
        <w:jc w:val="both"/>
        <w:rPr>
          <w:rFonts w:ascii="Arial" w:eastAsia="MS Mincho" w:hAnsi="Arial" w:cs="Arial"/>
          <w:b/>
          <w:color w:val="auto"/>
          <w:sz w:val="22"/>
          <w:szCs w:val="22"/>
        </w:rPr>
      </w:pPr>
    </w:p>
    <w:p w14:paraId="1F03FE13" w14:textId="77777777" w:rsidR="005672C1" w:rsidRPr="008F702D" w:rsidRDefault="005672C1" w:rsidP="005672C1">
      <w:pPr>
        <w:pStyle w:val="Ttulo1"/>
        <w:spacing w:before="0" w:line="240" w:lineRule="auto"/>
        <w:jc w:val="both"/>
        <w:rPr>
          <w:rFonts w:ascii="Arial" w:eastAsia="MS Mincho" w:hAnsi="Arial" w:cs="Arial"/>
          <w:color w:val="auto"/>
          <w:sz w:val="22"/>
          <w:szCs w:val="22"/>
        </w:rPr>
      </w:pPr>
      <w:r w:rsidRPr="008F702D">
        <w:rPr>
          <w:rFonts w:ascii="Arial" w:eastAsia="MS Mincho" w:hAnsi="Arial" w:cs="Arial"/>
          <w:color w:val="auto"/>
          <w:sz w:val="22"/>
          <w:szCs w:val="22"/>
        </w:rPr>
        <w:t xml:space="preserve">Si Colombia Compra Eficiente confirma la indisponibilidad del SECOP dentro de las 24 horas siguientes al cierre del Proceso de Contratación, puede presentar su oferta al IDIGER por el correo electrónico </w:t>
      </w:r>
      <w:hyperlink r:id="rId25" w:history="1">
        <w:r w:rsidRPr="008F702D">
          <w:rPr>
            <w:rStyle w:val="Hipervnculo"/>
            <w:rFonts w:ascii="Arial" w:eastAsia="MS Mincho" w:hAnsi="Arial" w:cs="Arial"/>
            <w:sz w:val="22"/>
            <w:szCs w:val="22"/>
          </w:rPr>
          <w:t>licitaciones@idiger.gov.co</w:t>
        </w:r>
      </w:hyperlink>
      <w:r w:rsidRPr="008F702D">
        <w:rPr>
          <w:rFonts w:ascii="Arial" w:eastAsia="MS Mincho" w:hAnsi="Arial" w:cs="Arial"/>
          <w:color w:val="auto"/>
          <w:sz w:val="22"/>
          <w:szCs w:val="22"/>
        </w:rPr>
        <w:t xml:space="preserve"> dentro de las 48 horas siguientes al cierre.</w:t>
      </w:r>
    </w:p>
    <w:p w14:paraId="7736E3AF" w14:textId="77777777" w:rsidR="005672C1" w:rsidRPr="008F702D" w:rsidRDefault="005672C1" w:rsidP="005672C1">
      <w:pPr>
        <w:spacing w:after="0" w:line="240" w:lineRule="auto"/>
        <w:jc w:val="both"/>
        <w:rPr>
          <w:rFonts w:ascii="Arial" w:hAnsi="Arial" w:cs="Arial"/>
        </w:rPr>
      </w:pPr>
    </w:p>
    <w:p w14:paraId="4619E4DA" w14:textId="3E73A22A" w:rsidR="005672C1" w:rsidRPr="008F702D" w:rsidRDefault="005672C1" w:rsidP="005672C1">
      <w:pPr>
        <w:spacing w:after="0" w:line="240" w:lineRule="auto"/>
        <w:jc w:val="both"/>
        <w:rPr>
          <w:rFonts w:ascii="Arial" w:hAnsi="Arial" w:cs="Arial"/>
        </w:rPr>
      </w:pPr>
      <w:r w:rsidRPr="008F702D">
        <w:rPr>
          <w:rFonts w:ascii="Arial" w:hAnsi="Arial" w:cs="Arial"/>
        </w:rPr>
        <w:t>Cualquier persona puede solicitar al IDIGER el rechazo de ofertas externas publica</w:t>
      </w:r>
      <w:r w:rsidR="00856FFE" w:rsidRPr="008F702D">
        <w:rPr>
          <w:rFonts w:ascii="Arial" w:hAnsi="Arial" w:cs="Arial"/>
        </w:rPr>
        <w:t xml:space="preserve">das por la Entidad Estatal </w:t>
      </w:r>
      <w:r w:rsidRPr="008F702D">
        <w:rPr>
          <w:rFonts w:ascii="Arial" w:hAnsi="Arial" w:cs="Arial"/>
        </w:rPr>
        <w:t>que no hayan aplicado el procedimiento aquí indicado; o enviadas por correo electrónico de Proveedores que no se hayan inscrito previamente al Proceso de Contratación.</w:t>
      </w:r>
    </w:p>
    <w:p w14:paraId="6A6D5E34" w14:textId="77777777" w:rsidR="005672C1" w:rsidRPr="008F702D" w:rsidRDefault="005672C1" w:rsidP="005672C1">
      <w:pPr>
        <w:spacing w:after="0" w:line="240" w:lineRule="auto"/>
        <w:jc w:val="both"/>
        <w:rPr>
          <w:rFonts w:ascii="Arial" w:hAnsi="Arial" w:cs="Arial"/>
        </w:rPr>
      </w:pPr>
    </w:p>
    <w:p w14:paraId="00C3D706" w14:textId="77777777" w:rsidR="005672C1" w:rsidRPr="008F702D" w:rsidRDefault="005672C1" w:rsidP="005672C1">
      <w:pPr>
        <w:spacing w:after="0" w:line="240" w:lineRule="auto"/>
        <w:jc w:val="both"/>
        <w:rPr>
          <w:rFonts w:ascii="Arial" w:hAnsi="Arial" w:cs="Arial"/>
        </w:rPr>
      </w:pPr>
      <w:r w:rsidRPr="008F702D">
        <w:rPr>
          <w:rFonts w:ascii="Arial" w:hAnsi="Arial" w:cs="Arial"/>
          <w:b/>
        </w:rPr>
        <w:t>NOTA 1:</w:t>
      </w:r>
      <w:r w:rsidRPr="008F702D">
        <w:rPr>
          <w:rFonts w:ascii="Arial" w:hAnsi="Arial" w:cs="Arial"/>
        </w:rPr>
        <w:t xml:space="preserve"> El IDIGER no debe aceptar ofertas ni comunicaciones por fuera del sistema. Sin embargo, cuando se presente indisponibilidad del SECOP II, la cual ha sido confirmada por Colombia Compra Eficiente en el Certificado de Indisponibilidad, el IDIGER puede recibir ofertas por correo electrónico </w:t>
      </w:r>
      <w:hyperlink r:id="rId26" w:history="1">
        <w:r w:rsidRPr="008F702D">
          <w:rPr>
            <w:rStyle w:val="Hipervnculo"/>
            <w:rFonts w:ascii="Arial" w:hAnsi="Arial" w:cs="Arial"/>
          </w:rPr>
          <w:t>licitaciones@idiger.gov.co</w:t>
        </w:r>
      </w:hyperlink>
      <w:r w:rsidRPr="008F702D">
        <w:rPr>
          <w:rFonts w:ascii="Arial" w:hAnsi="Arial" w:cs="Arial"/>
        </w:rPr>
        <w:t xml:space="preserve"> dentro de las 48 horas siguientes al momento previsto para el cierre.</w:t>
      </w:r>
    </w:p>
    <w:p w14:paraId="741CA465" w14:textId="77777777" w:rsidR="005672C1" w:rsidRPr="008F702D" w:rsidRDefault="005672C1" w:rsidP="005672C1">
      <w:pPr>
        <w:spacing w:after="0" w:line="240" w:lineRule="auto"/>
        <w:ind w:right="57"/>
        <w:jc w:val="both"/>
        <w:rPr>
          <w:rFonts w:ascii="Arial" w:hAnsi="Arial" w:cs="Arial"/>
        </w:rPr>
      </w:pPr>
    </w:p>
    <w:p w14:paraId="09DB9EC6" w14:textId="77777777" w:rsidR="005672C1" w:rsidRPr="008F702D" w:rsidRDefault="005672C1" w:rsidP="00B04D53">
      <w:pPr>
        <w:pStyle w:val="Prrafodelista"/>
        <w:numPr>
          <w:ilvl w:val="0"/>
          <w:numId w:val="19"/>
        </w:numPr>
        <w:jc w:val="both"/>
        <w:rPr>
          <w:rFonts w:cs="Arial"/>
          <w:b/>
          <w:smallCaps/>
          <w:szCs w:val="22"/>
        </w:rPr>
      </w:pPr>
      <w:r w:rsidRPr="008F702D">
        <w:rPr>
          <w:rFonts w:cs="Arial"/>
          <w:b/>
          <w:smallCaps/>
          <w:szCs w:val="22"/>
        </w:rPr>
        <w:t>IDIOMA DE LA OFERTA</w:t>
      </w:r>
    </w:p>
    <w:p w14:paraId="4966B61F" w14:textId="77777777" w:rsidR="005672C1" w:rsidRPr="008F702D" w:rsidRDefault="005672C1" w:rsidP="005672C1">
      <w:pPr>
        <w:spacing w:after="0" w:line="240" w:lineRule="auto"/>
        <w:jc w:val="both"/>
        <w:rPr>
          <w:rFonts w:ascii="Arial" w:hAnsi="Arial" w:cs="Arial"/>
          <w:b/>
          <w:smallCaps/>
        </w:rPr>
      </w:pPr>
    </w:p>
    <w:p w14:paraId="046592D7" w14:textId="77777777" w:rsidR="005672C1" w:rsidRPr="008F702D" w:rsidRDefault="005672C1" w:rsidP="005672C1">
      <w:pPr>
        <w:pStyle w:val="Textoindependiente21"/>
        <w:spacing w:before="0" w:after="0"/>
        <w:rPr>
          <w:rFonts w:cs="Arial"/>
          <w:szCs w:val="22"/>
          <w:lang w:val="es-ES"/>
        </w:rPr>
      </w:pPr>
      <w:r w:rsidRPr="008F702D">
        <w:rPr>
          <w:rFonts w:cs="Arial"/>
          <w:szCs w:val="22"/>
          <w:lang w:val="es-ES"/>
        </w:rPr>
        <w:t>En acatamiento a la Ley 2ª de 1979 (Defensa del Idioma) y de su Decreto reglamentario 2744 de 1980, todos los documentos de la oferta, correspondencia y todos los documentos que se intercambien con el IDIGER,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14:paraId="47BEF1D6" w14:textId="77777777" w:rsidR="005672C1" w:rsidRPr="008F702D" w:rsidRDefault="005672C1" w:rsidP="005672C1">
      <w:pPr>
        <w:pStyle w:val="Textoindependiente21"/>
        <w:spacing w:before="0" w:after="0"/>
        <w:rPr>
          <w:rFonts w:cs="Arial"/>
          <w:szCs w:val="22"/>
          <w:lang w:val="es-ES"/>
        </w:rPr>
      </w:pPr>
    </w:p>
    <w:p w14:paraId="03506D45" w14:textId="77777777" w:rsidR="005672C1" w:rsidRPr="008F702D" w:rsidRDefault="005672C1" w:rsidP="00B04D53">
      <w:pPr>
        <w:pStyle w:val="Prrafodelista"/>
        <w:numPr>
          <w:ilvl w:val="0"/>
          <w:numId w:val="19"/>
        </w:numPr>
        <w:jc w:val="both"/>
        <w:rPr>
          <w:rFonts w:cs="Arial"/>
          <w:b/>
          <w:smallCaps/>
          <w:szCs w:val="22"/>
        </w:rPr>
      </w:pPr>
      <w:r w:rsidRPr="008F702D">
        <w:rPr>
          <w:rFonts w:cs="Arial"/>
          <w:b/>
          <w:smallCaps/>
          <w:szCs w:val="22"/>
        </w:rPr>
        <w:t>FACTORES DE SELECCIÓN</w:t>
      </w:r>
    </w:p>
    <w:p w14:paraId="3F7CB154" w14:textId="77777777" w:rsidR="005672C1" w:rsidRPr="008F702D" w:rsidRDefault="005672C1" w:rsidP="005672C1">
      <w:pPr>
        <w:widowControl w:val="0"/>
        <w:autoSpaceDE w:val="0"/>
        <w:autoSpaceDN w:val="0"/>
        <w:adjustRightInd w:val="0"/>
        <w:spacing w:after="0" w:line="240" w:lineRule="auto"/>
        <w:jc w:val="both"/>
        <w:rPr>
          <w:rFonts w:ascii="Arial" w:hAnsi="Arial" w:cs="Arial"/>
          <w:b/>
          <w:smallCaps/>
          <w:lang w:val="es-ES" w:eastAsia="es-ES"/>
        </w:rPr>
      </w:pPr>
    </w:p>
    <w:p w14:paraId="2DABC560" w14:textId="77777777" w:rsidR="005672C1" w:rsidRPr="008F702D" w:rsidRDefault="005672C1" w:rsidP="005672C1">
      <w:pPr>
        <w:widowControl w:val="0"/>
        <w:autoSpaceDE w:val="0"/>
        <w:autoSpaceDN w:val="0"/>
        <w:adjustRightInd w:val="0"/>
        <w:spacing w:after="0" w:line="240" w:lineRule="auto"/>
        <w:jc w:val="both"/>
        <w:rPr>
          <w:rFonts w:ascii="Arial" w:hAnsi="Arial" w:cs="Arial"/>
          <w:lang w:eastAsia="es-CO"/>
        </w:rPr>
      </w:pPr>
      <w:r w:rsidRPr="008F702D">
        <w:rPr>
          <w:rFonts w:ascii="Arial" w:hAnsi="Arial" w:cs="Arial"/>
          <w:lang w:eastAsia="es-CO"/>
        </w:rPr>
        <w:t>De acuerdo a lo establecido en el artículo 2.2.1.2.1.5.2 del Decreto 1082 de 2015, la entidad establecerá en la invitación los requisitos siempre que se encuentren en condiciones de mercado y satisfaga las necesidades de la entidad. En caso de existir dos o más ofertas con empate a menor precio, se verificarán los requisitos mínimos habilitantes según el orden de entrega de las mismas.</w:t>
      </w:r>
    </w:p>
    <w:p w14:paraId="31BFC6E6" w14:textId="77777777" w:rsidR="005672C1" w:rsidRPr="008F702D" w:rsidRDefault="005672C1" w:rsidP="005672C1">
      <w:pPr>
        <w:widowControl w:val="0"/>
        <w:autoSpaceDE w:val="0"/>
        <w:autoSpaceDN w:val="0"/>
        <w:adjustRightInd w:val="0"/>
        <w:spacing w:after="0" w:line="240" w:lineRule="auto"/>
        <w:jc w:val="both"/>
        <w:rPr>
          <w:rFonts w:ascii="Arial" w:hAnsi="Arial" w:cs="Arial"/>
          <w:lang w:eastAsia="es-CO"/>
        </w:rPr>
      </w:pPr>
    </w:p>
    <w:p w14:paraId="253E22EC" w14:textId="77777777" w:rsidR="005672C1" w:rsidRPr="008F702D" w:rsidRDefault="005672C1" w:rsidP="005672C1">
      <w:pPr>
        <w:widowControl w:val="0"/>
        <w:autoSpaceDE w:val="0"/>
        <w:autoSpaceDN w:val="0"/>
        <w:adjustRightInd w:val="0"/>
        <w:spacing w:after="0" w:line="240" w:lineRule="auto"/>
        <w:jc w:val="both"/>
        <w:rPr>
          <w:rFonts w:ascii="Arial" w:hAnsi="Arial" w:cs="Arial"/>
          <w:lang w:eastAsia="es-CO"/>
        </w:rPr>
      </w:pPr>
      <w:r w:rsidRPr="008F702D">
        <w:rPr>
          <w:rFonts w:ascii="Arial" w:hAnsi="Arial" w:cs="Arial"/>
          <w:lang w:eastAsia="es-CO"/>
        </w:rPr>
        <w:t>Una vez se establezca cuál es la propuesta con el precio más bajo, se procederá a verificar el cumplimiento de los requisitos habilitantes jurídicos y técnicos establecidos en la invitación. En caso de que este no cumpla con los mismos, procederá la verificación del proponente ubicado en segundo lugar y así sucesivamente. De no lograrse la habilitación, se declarará desierto el proceso.</w:t>
      </w:r>
    </w:p>
    <w:p w14:paraId="5BCE8881" w14:textId="77777777" w:rsidR="005672C1" w:rsidRPr="008F702D" w:rsidRDefault="005672C1" w:rsidP="005672C1">
      <w:pPr>
        <w:widowControl w:val="0"/>
        <w:autoSpaceDE w:val="0"/>
        <w:autoSpaceDN w:val="0"/>
        <w:adjustRightInd w:val="0"/>
        <w:spacing w:after="0" w:line="240" w:lineRule="auto"/>
        <w:jc w:val="both"/>
        <w:rPr>
          <w:rFonts w:ascii="Arial" w:hAnsi="Arial" w:cs="Arial"/>
          <w:lang w:eastAsia="es-CO"/>
        </w:rPr>
      </w:pPr>
    </w:p>
    <w:tbl>
      <w:tblPr>
        <w:tblW w:w="5865"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780"/>
        <w:gridCol w:w="2984"/>
        <w:gridCol w:w="2101"/>
      </w:tblGrid>
      <w:tr w:rsidR="005672C1" w:rsidRPr="008F702D" w14:paraId="540802F0" w14:textId="77777777" w:rsidTr="005672C1">
        <w:trPr>
          <w:trHeight w:val="18"/>
          <w:jc w:val="center"/>
        </w:trPr>
        <w:tc>
          <w:tcPr>
            <w:tcW w:w="780" w:type="dxa"/>
            <w:shd w:val="clear" w:color="auto" w:fill="B8CCE4"/>
            <w:tcMar>
              <w:top w:w="0" w:type="dxa"/>
              <w:left w:w="70" w:type="dxa"/>
              <w:bottom w:w="0" w:type="dxa"/>
              <w:right w:w="70" w:type="dxa"/>
            </w:tcMar>
            <w:vAlign w:val="center"/>
            <w:hideMark/>
          </w:tcPr>
          <w:p w14:paraId="1D57B5BA" w14:textId="77777777" w:rsidR="005672C1" w:rsidRPr="008F702D" w:rsidRDefault="005672C1" w:rsidP="005672C1">
            <w:pPr>
              <w:widowControl w:val="0"/>
              <w:spacing w:after="0" w:line="240" w:lineRule="auto"/>
              <w:jc w:val="center"/>
              <w:rPr>
                <w:rFonts w:ascii="Arial" w:hAnsi="Arial" w:cs="Arial"/>
                <w:b/>
                <w:noProof/>
                <w:snapToGrid w:val="0"/>
              </w:rPr>
            </w:pPr>
            <w:r w:rsidRPr="008F702D">
              <w:rPr>
                <w:rFonts w:ascii="Arial" w:hAnsi="Arial" w:cs="Arial"/>
                <w:b/>
                <w:noProof/>
                <w:snapToGrid w:val="0"/>
              </w:rPr>
              <w:t>N°</w:t>
            </w:r>
          </w:p>
        </w:tc>
        <w:tc>
          <w:tcPr>
            <w:tcW w:w="5085" w:type="dxa"/>
            <w:gridSpan w:val="2"/>
            <w:shd w:val="clear" w:color="auto" w:fill="B8CCE4"/>
            <w:tcMar>
              <w:top w:w="0" w:type="dxa"/>
              <w:left w:w="70" w:type="dxa"/>
              <w:bottom w:w="0" w:type="dxa"/>
              <w:right w:w="70" w:type="dxa"/>
            </w:tcMar>
            <w:vAlign w:val="center"/>
            <w:hideMark/>
          </w:tcPr>
          <w:p w14:paraId="48E35385" w14:textId="77777777" w:rsidR="005672C1" w:rsidRPr="008F702D" w:rsidRDefault="005672C1" w:rsidP="005672C1">
            <w:pPr>
              <w:widowControl w:val="0"/>
              <w:spacing w:after="0" w:line="240" w:lineRule="auto"/>
              <w:jc w:val="center"/>
              <w:rPr>
                <w:rFonts w:ascii="Arial" w:hAnsi="Arial" w:cs="Arial"/>
                <w:b/>
                <w:noProof/>
                <w:snapToGrid w:val="0"/>
              </w:rPr>
            </w:pPr>
            <w:r w:rsidRPr="008F702D">
              <w:rPr>
                <w:rFonts w:ascii="Arial" w:hAnsi="Arial" w:cs="Arial"/>
                <w:b/>
                <w:noProof/>
                <w:snapToGrid w:val="0"/>
              </w:rPr>
              <w:t>FACTORES DE VERIFICACIÓN</w:t>
            </w:r>
          </w:p>
        </w:tc>
      </w:tr>
      <w:tr w:rsidR="005672C1" w:rsidRPr="008F702D" w14:paraId="7AE5BFC4" w14:textId="77777777" w:rsidTr="005672C1">
        <w:trPr>
          <w:trHeight w:val="18"/>
          <w:jc w:val="center"/>
        </w:trPr>
        <w:tc>
          <w:tcPr>
            <w:tcW w:w="780" w:type="dxa"/>
            <w:tcMar>
              <w:top w:w="0" w:type="dxa"/>
              <w:left w:w="70" w:type="dxa"/>
              <w:bottom w:w="0" w:type="dxa"/>
              <w:right w:w="70" w:type="dxa"/>
            </w:tcMar>
            <w:vAlign w:val="center"/>
            <w:hideMark/>
          </w:tcPr>
          <w:p w14:paraId="5265810F"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1.</w:t>
            </w:r>
          </w:p>
        </w:tc>
        <w:tc>
          <w:tcPr>
            <w:tcW w:w="2984" w:type="dxa"/>
            <w:tcMar>
              <w:top w:w="0" w:type="dxa"/>
              <w:left w:w="70" w:type="dxa"/>
              <w:bottom w:w="0" w:type="dxa"/>
              <w:right w:w="70" w:type="dxa"/>
            </w:tcMar>
            <w:vAlign w:val="center"/>
            <w:hideMark/>
          </w:tcPr>
          <w:p w14:paraId="1B150E6B"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CAPACIDAD JURÍDICA</w:t>
            </w:r>
          </w:p>
        </w:tc>
        <w:tc>
          <w:tcPr>
            <w:tcW w:w="2101" w:type="dxa"/>
            <w:tcMar>
              <w:top w:w="0" w:type="dxa"/>
              <w:left w:w="70" w:type="dxa"/>
              <w:bottom w:w="0" w:type="dxa"/>
              <w:right w:w="70" w:type="dxa"/>
            </w:tcMar>
            <w:vAlign w:val="center"/>
            <w:hideMark/>
          </w:tcPr>
          <w:p w14:paraId="11D6DCEA"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Cumple/No cumple</w:t>
            </w:r>
          </w:p>
        </w:tc>
      </w:tr>
      <w:tr w:rsidR="005672C1" w:rsidRPr="008F702D" w14:paraId="7213BAFC" w14:textId="77777777" w:rsidTr="005672C1">
        <w:trPr>
          <w:trHeight w:val="18"/>
          <w:jc w:val="center"/>
        </w:trPr>
        <w:tc>
          <w:tcPr>
            <w:tcW w:w="780" w:type="dxa"/>
            <w:tcMar>
              <w:top w:w="0" w:type="dxa"/>
              <w:left w:w="70" w:type="dxa"/>
              <w:bottom w:w="0" w:type="dxa"/>
              <w:right w:w="70" w:type="dxa"/>
            </w:tcMar>
            <w:vAlign w:val="center"/>
            <w:hideMark/>
          </w:tcPr>
          <w:p w14:paraId="5AFABC56"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2.</w:t>
            </w:r>
          </w:p>
        </w:tc>
        <w:tc>
          <w:tcPr>
            <w:tcW w:w="2984" w:type="dxa"/>
            <w:tcMar>
              <w:top w:w="0" w:type="dxa"/>
              <w:left w:w="70" w:type="dxa"/>
              <w:bottom w:w="0" w:type="dxa"/>
              <w:right w:w="70" w:type="dxa"/>
            </w:tcMar>
            <w:vAlign w:val="center"/>
            <w:hideMark/>
          </w:tcPr>
          <w:p w14:paraId="60180C14"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CAPACIDAD TÉCNICA</w:t>
            </w:r>
          </w:p>
        </w:tc>
        <w:tc>
          <w:tcPr>
            <w:tcW w:w="2101" w:type="dxa"/>
            <w:tcMar>
              <w:top w:w="0" w:type="dxa"/>
              <w:left w:w="70" w:type="dxa"/>
              <w:bottom w:w="0" w:type="dxa"/>
              <w:right w:w="70" w:type="dxa"/>
            </w:tcMar>
            <w:vAlign w:val="center"/>
            <w:hideMark/>
          </w:tcPr>
          <w:p w14:paraId="15943721"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Cumple/No cumple</w:t>
            </w:r>
          </w:p>
        </w:tc>
      </w:tr>
      <w:tr w:rsidR="005672C1" w:rsidRPr="008F702D" w14:paraId="44B6E16C" w14:textId="77777777" w:rsidTr="005672C1">
        <w:trPr>
          <w:trHeight w:val="18"/>
          <w:jc w:val="center"/>
        </w:trPr>
        <w:tc>
          <w:tcPr>
            <w:tcW w:w="780" w:type="dxa"/>
            <w:tcMar>
              <w:top w:w="0" w:type="dxa"/>
              <w:left w:w="70" w:type="dxa"/>
              <w:bottom w:w="0" w:type="dxa"/>
              <w:right w:w="70" w:type="dxa"/>
            </w:tcMar>
            <w:vAlign w:val="center"/>
          </w:tcPr>
          <w:p w14:paraId="79F9591E"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3</w:t>
            </w:r>
          </w:p>
        </w:tc>
        <w:tc>
          <w:tcPr>
            <w:tcW w:w="2984" w:type="dxa"/>
            <w:tcMar>
              <w:top w:w="0" w:type="dxa"/>
              <w:left w:w="70" w:type="dxa"/>
              <w:bottom w:w="0" w:type="dxa"/>
              <w:right w:w="70" w:type="dxa"/>
            </w:tcMar>
            <w:vAlign w:val="center"/>
          </w:tcPr>
          <w:p w14:paraId="6DDCD29A"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VERIFICACION PRECIO</w:t>
            </w:r>
          </w:p>
        </w:tc>
        <w:tc>
          <w:tcPr>
            <w:tcW w:w="2101" w:type="dxa"/>
            <w:tcMar>
              <w:top w:w="0" w:type="dxa"/>
              <w:left w:w="70" w:type="dxa"/>
              <w:bottom w:w="0" w:type="dxa"/>
              <w:right w:w="70" w:type="dxa"/>
            </w:tcMar>
            <w:vAlign w:val="center"/>
          </w:tcPr>
          <w:p w14:paraId="4B883DC7" w14:textId="77777777" w:rsidR="005672C1" w:rsidRPr="008F702D" w:rsidRDefault="005672C1" w:rsidP="005672C1">
            <w:pPr>
              <w:widowControl w:val="0"/>
              <w:spacing w:after="0" w:line="240" w:lineRule="auto"/>
              <w:jc w:val="center"/>
              <w:rPr>
                <w:rFonts w:ascii="Arial" w:hAnsi="Arial" w:cs="Arial"/>
                <w:noProof/>
                <w:snapToGrid w:val="0"/>
              </w:rPr>
            </w:pPr>
            <w:r w:rsidRPr="008F702D">
              <w:rPr>
                <w:rFonts w:ascii="Arial" w:hAnsi="Arial" w:cs="Arial"/>
                <w:noProof/>
                <w:snapToGrid w:val="0"/>
              </w:rPr>
              <w:t>Menor precio</w:t>
            </w:r>
          </w:p>
        </w:tc>
      </w:tr>
    </w:tbl>
    <w:p w14:paraId="1AB83FE2" w14:textId="77777777" w:rsidR="00EF6814" w:rsidRDefault="00EF6814" w:rsidP="00CA63B8">
      <w:pPr>
        <w:jc w:val="both"/>
        <w:rPr>
          <w:rFonts w:ascii="Arial Narrow" w:hAnsi="Arial Narrow" w:cs="Arial"/>
          <w:b/>
          <w:smallCaps/>
        </w:rPr>
      </w:pPr>
    </w:p>
    <w:p w14:paraId="23871B6C" w14:textId="77777777" w:rsidR="009A74A1" w:rsidRPr="00E4605D" w:rsidRDefault="009A74A1" w:rsidP="009A74A1">
      <w:pPr>
        <w:rPr>
          <w:rFonts w:ascii="Arial" w:eastAsia="Arial" w:hAnsi="Arial" w:cs="Arial"/>
        </w:rPr>
      </w:pPr>
      <w:r w:rsidRPr="00E4605D">
        <w:rPr>
          <w:rFonts w:ascii="Arial" w:eastAsia="Arial" w:hAnsi="Arial" w:cs="Arial"/>
        </w:rPr>
        <w:t>El factor de selección es el menor precio de la oferta habilitada, siempre que cumpla con los requisitos técnicos de conformidad con lo establecido en el artículo 94 literal A de la Ley 1474 de 2011.</w:t>
      </w:r>
    </w:p>
    <w:p w14:paraId="1133C93E" w14:textId="77777777" w:rsidR="009A74A1" w:rsidRPr="00E4605D" w:rsidRDefault="009A74A1" w:rsidP="009A74A1">
      <w:pPr>
        <w:spacing w:before="240" w:after="240"/>
        <w:rPr>
          <w:rFonts w:ascii="Arial" w:eastAsia="Arial" w:hAnsi="Arial" w:cs="Arial"/>
        </w:rPr>
      </w:pPr>
      <w:r w:rsidRPr="00E4605D">
        <w:rPr>
          <w:rFonts w:ascii="Arial" w:eastAsia="Arial" w:hAnsi="Arial" w:cs="Arial"/>
        </w:rPr>
        <w:t>Serán requisitos habilitantes:</w:t>
      </w:r>
    </w:p>
    <w:p w14:paraId="0ABBFC2F" w14:textId="77777777" w:rsidR="009A74A1" w:rsidRPr="00E4605D" w:rsidRDefault="009A74A1" w:rsidP="00B04D53">
      <w:pPr>
        <w:numPr>
          <w:ilvl w:val="0"/>
          <w:numId w:val="27"/>
        </w:numPr>
        <w:spacing w:after="0" w:line="240" w:lineRule="auto"/>
        <w:jc w:val="both"/>
        <w:rPr>
          <w:rFonts w:ascii="Arial" w:eastAsia="Arial" w:hAnsi="Arial" w:cs="Arial"/>
        </w:rPr>
      </w:pPr>
      <w:r w:rsidRPr="00E4605D">
        <w:rPr>
          <w:rFonts w:ascii="Arial" w:eastAsia="Arial" w:hAnsi="Arial" w:cs="Arial"/>
        </w:rPr>
        <w:t>La capacidad jurídica del proponente para realizar el objeto a contratar.</w:t>
      </w:r>
    </w:p>
    <w:p w14:paraId="68C65470" w14:textId="77777777" w:rsidR="009A74A1" w:rsidRPr="00E4605D" w:rsidRDefault="009A74A1" w:rsidP="00B04D53">
      <w:pPr>
        <w:numPr>
          <w:ilvl w:val="0"/>
          <w:numId w:val="27"/>
        </w:numPr>
        <w:spacing w:after="0" w:line="240" w:lineRule="auto"/>
        <w:jc w:val="both"/>
        <w:rPr>
          <w:rFonts w:ascii="Arial" w:eastAsia="Arial" w:hAnsi="Arial" w:cs="Arial"/>
        </w:rPr>
      </w:pPr>
      <w:r w:rsidRPr="00E4605D">
        <w:rPr>
          <w:rFonts w:ascii="Arial" w:eastAsia="Arial" w:hAnsi="Arial" w:cs="Arial"/>
        </w:rPr>
        <w:t>La experiencia mínima de la proponente relacionada con el objeto a contratar.</w:t>
      </w:r>
    </w:p>
    <w:p w14:paraId="1BA243D3" w14:textId="77777777" w:rsidR="009A74A1" w:rsidRPr="00E4605D" w:rsidRDefault="009A74A1" w:rsidP="00B04D53">
      <w:pPr>
        <w:numPr>
          <w:ilvl w:val="0"/>
          <w:numId w:val="27"/>
        </w:numPr>
        <w:spacing w:after="0" w:line="240" w:lineRule="auto"/>
        <w:jc w:val="both"/>
        <w:rPr>
          <w:rFonts w:ascii="Arial" w:eastAsia="Arial" w:hAnsi="Arial" w:cs="Arial"/>
        </w:rPr>
      </w:pPr>
      <w:r w:rsidRPr="00E4605D">
        <w:rPr>
          <w:rFonts w:ascii="Arial" w:eastAsia="Arial" w:hAnsi="Arial" w:cs="Arial"/>
        </w:rPr>
        <w:t>La verificación de las condiciones técnicas mínimas exigidas.</w:t>
      </w:r>
    </w:p>
    <w:p w14:paraId="3B10C826" w14:textId="77777777" w:rsidR="009A74A1" w:rsidRPr="00E4605D" w:rsidRDefault="009A74A1" w:rsidP="00B04D53">
      <w:pPr>
        <w:numPr>
          <w:ilvl w:val="0"/>
          <w:numId w:val="27"/>
        </w:numPr>
        <w:spacing w:after="0" w:line="240" w:lineRule="auto"/>
        <w:jc w:val="both"/>
        <w:rPr>
          <w:rFonts w:ascii="Arial" w:eastAsia="Arial" w:hAnsi="Arial" w:cs="Arial"/>
        </w:rPr>
      </w:pPr>
      <w:r w:rsidRPr="00E4605D">
        <w:rPr>
          <w:rFonts w:ascii="Arial" w:eastAsia="Arial" w:hAnsi="Arial" w:cs="Arial"/>
        </w:rPr>
        <w:t>No se verificará la capacidad financiera del proponente.</w:t>
      </w:r>
    </w:p>
    <w:p w14:paraId="0DDB331F" w14:textId="77777777" w:rsidR="009A74A1" w:rsidRPr="00E4605D" w:rsidRDefault="009A74A1" w:rsidP="00B04D53">
      <w:pPr>
        <w:numPr>
          <w:ilvl w:val="0"/>
          <w:numId w:val="27"/>
        </w:numPr>
        <w:spacing w:after="240" w:line="240" w:lineRule="auto"/>
        <w:jc w:val="both"/>
        <w:rPr>
          <w:rFonts w:ascii="Arial" w:eastAsia="Arial" w:hAnsi="Arial" w:cs="Arial"/>
        </w:rPr>
      </w:pPr>
      <w:r w:rsidRPr="00E4605D">
        <w:rPr>
          <w:rFonts w:ascii="Arial" w:eastAsia="Arial" w:hAnsi="Arial" w:cs="Arial"/>
        </w:rPr>
        <w:t xml:space="preserve">Tampoco se verificará la clasificación y calificación en el RUP según lo normado por el artículo 6° de la Ley 1150 de 2007 </w:t>
      </w:r>
    </w:p>
    <w:p w14:paraId="3613CB1A" w14:textId="493F0531" w:rsidR="009A74A1" w:rsidRPr="008F702D" w:rsidRDefault="009A74A1" w:rsidP="009A74A1">
      <w:pPr>
        <w:jc w:val="both"/>
        <w:rPr>
          <w:rFonts w:ascii="Arial Narrow" w:hAnsi="Arial Narrow" w:cs="Arial"/>
          <w:b/>
          <w:smallCaps/>
        </w:rPr>
      </w:pPr>
      <w:r w:rsidRPr="00E4605D">
        <w:rPr>
          <w:rFonts w:ascii="Arial" w:eastAsia="Arial" w:hAnsi="Arial" w:cs="Arial"/>
        </w:rPr>
        <w:t>Se realizará la verificación de los requisitos habilitantes exclusivamente a la propuesta con el precio más bajo. En caso de que este no cumpla con los mismos, procederá la verificación de la propuesta ubicada en segundo lugar en cuanto a orden descendente del precio y así sucesivamente</w:t>
      </w:r>
      <w:r>
        <w:rPr>
          <w:rFonts w:ascii="Arial" w:eastAsia="Arial" w:hAnsi="Arial" w:cs="Arial"/>
        </w:rPr>
        <w:t>.</w:t>
      </w:r>
    </w:p>
    <w:p w14:paraId="1835D4A4" w14:textId="0FC89C6C" w:rsidR="005672C1" w:rsidRPr="008F702D" w:rsidRDefault="005672C1" w:rsidP="00B04D53">
      <w:pPr>
        <w:pStyle w:val="Prrafodelista"/>
        <w:numPr>
          <w:ilvl w:val="0"/>
          <w:numId w:val="19"/>
        </w:numPr>
        <w:jc w:val="both"/>
        <w:rPr>
          <w:rFonts w:cs="Arial"/>
          <w:b/>
          <w:smallCaps/>
          <w:szCs w:val="22"/>
        </w:rPr>
      </w:pPr>
      <w:r w:rsidRPr="008F702D">
        <w:rPr>
          <w:rFonts w:cs="Arial"/>
          <w:b/>
          <w:smallCaps/>
          <w:szCs w:val="22"/>
        </w:rPr>
        <w:t>DOCUMENTOS PARA VERIFICACIÓN JURÍDICA HABILITANTE</w:t>
      </w:r>
    </w:p>
    <w:p w14:paraId="642B5684" w14:textId="77777777" w:rsidR="005672C1" w:rsidRPr="008F702D" w:rsidRDefault="005672C1" w:rsidP="000F69D8">
      <w:pPr>
        <w:spacing w:after="0" w:line="240" w:lineRule="auto"/>
        <w:jc w:val="both"/>
        <w:rPr>
          <w:rFonts w:ascii="Arial" w:hAnsi="Arial" w:cs="Arial"/>
          <w:b/>
          <w:smallCaps/>
        </w:rPr>
      </w:pPr>
    </w:p>
    <w:p w14:paraId="2A2C7F58" w14:textId="77777777" w:rsidR="00246041" w:rsidRPr="008F702D" w:rsidRDefault="00246041" w:rsidP="00246041">
      <w:pPr>
        <w:spacing w:after="0" w:line="240" w:lineRule="auto"/>
        <w:jc w:val="both"/>
        <w:rPr>
          <w:rFonts w:ascii="Arial" w:eastAsia="Times New Roman" w:hAnsi="Arial" w:cs="Arial"/>
          <w:lang w:val="es-ES" w:eastAsia="es-ES"/>
        </w:rPr>
      </w:pPr>
    </w:p>
    <w:p w14:paraId="081E19EE" w14:textId="1304B6D0"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b/>
          <w:lang w:val="es-ES" w:eastAsia="es-ES"/>
        </w:rPr>
        <w:t>a)</w:t>
      </w:r>
      <w:r w:rsidRPr="008F702D">
        <w:rPr>
          <w:rFonts w:ascii="Arial" w:eastAsia="Times New Roman" w:hAnsi="Arial" w:cs="Arial"/>
          <w:b/>
          <w:lang w:val="es-ES" w:eastAsia="es-ES"/>
        </w:rPr>
        <w:tab/>
        <w:t>Carta de Presentación de la Oferta.</w:t>
      </w:r>
      <w:r w:rsidR="001C5F5C">
        <w:rPr>
          <w:rFonts w:ascii="Arial" w:eastAsia="Times New Roman" w:hAnsi="Arial" w:cs="Arial"/>
          <w:b/>
          <w:lang w:val="es-ES" w:eastAsia="es-ES"/>
        </w:rPr>
        <w:t xml:space="preserve"> (Anexo No 1)</w:t>
      </w:r>
      <w:r w:rsidRPr="008F702D">
        <w:rPr>
          <w:rFonts w:ascii="Arial" w:eastAsia="Times New Roman" w:hAnsi="Arial" w:cs="Arial"/>
          <w:lang w:val="es-ES" w:eastAsia="es-ES"/>
        </w:rPr>
        <w:t xml:space="preserve">  Deberá utilizarse el modelo suministrado en la invitación, la cual deberá estar suscrita por el representante legal o persona legalmente autorizada para ello.</w:t>
      </w:r>
    </w:p>
    <w:p w14:paraId="41446DC4" w14:textId="77777777" w:rsidR="00246041" w:rsidRPr="008F702D" w:rsidRDefault="00246041" w:rsidP="00246041">
      <w:pPr>
        <w:spacing w:after="0" w:line="240" w:lineRule="auto"/>
        <w:jc w:val="both"/>
        <w:rPr>
          <w:rFonts w:ascii="Arial" w:eastAsia="Times New Roman" w:hAnsi="Arial" w:cs="Arial"/>
          <w:lang w:val="es-ES" w:eastAsia="es-ES"/>
        </w:rPr>
      </w:pPr>
    </w:p>
    <w:p w14:paraId="05D57377"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lastRenderedPageBreak/>
        <w:t>La presentación de la propuesta lleva implícita la declaración del proponente de no hallarse incurso en causal de inhabilidad o incompatibilidad legal alguna.</w:t>
      </w:r>
    </w:p>
    <w:p w14:paraId="3408662C" w14:textId="77777777" w:rsidR="00246041" w:rsidRPr="008F702D" w:rsidRDefault="00246041" w:rsidP="00246041">
      <w:pPr>
        <w:spacing w:after="0" w:line="240" w:lineRule="auto"/>
        <w:jc w:val="both"/>
        <w:rPr>
          <w:rFonts w:ascii="Arial" w:eastAsia="Times New Roman" w:hAnsi="Arial" w:cs="Arial"/>
          <w:lang w:val="es-ES" w:eastAsia="es-ES"/>
        </w:rPr>
      </w:pPr>
    </w:p>
    <w:p w14:paraId="68BB51F4"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En el caso de las ofertas presentadas por Consorcios o Uniones Temporales, la carta debe estar suscrita por todos sus integrantes a menos que el Representante del Consorcio o de la Unión Temporal, se encuentre autorizado para ello de manera expresa.</w:t>
      </w:r>
    </w:p>
    <w:p w14:paraId="54F77320" w14:textId="77777777" w:rsidR="00246041" w:rsidRPr="008F702D" w:rsidRDefault="00246041" w:rsidP="00246041">
      <w:pPr>
        <w:spacing w:after="0" w:line="240" w:lineRule="auto"/>
        <w:jc w:val="both"/>
        <w:rPr>
          <w:rFonts w:ascii="Arial" w:eastAsia="Times New Roman" w:hAnsi="Arial" w:cs="Arial"/>
          <w:lang w:val="es-ES" w:eastAsia="es-ES"/>
        </w:rPr>
      </w:pPr>
    </w:p>
    <w:p w14:paraId="7543E08B" w14:textId="34C37623"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b/>
          <w:lang w:val="es-ES" w:eastAsia="es-ES"/>
        </w:rPr>
        <w:t>b</w:t>
      </w:r>
      <w:r w:rsidRPr="008F702D">
        <w:rPr>
          <w:rFonts w:ascii="Arial" w:eastAsia="Times New Roman" w:hAnsi="Arial" w:cs="Arial"/>
          <w:lang w:val="es-ES" w:eastAsia="es-ES"/>
        </w:rPr>
        <w:t>)</w:t>
      </w:r>
      <w:r w:rsidRPr="008F702D">
        <w:rPr>
          <w:rFonts w:ascii="Arial" w:eastAsia="Times New Roman" w:hAnsi="Arial" w:cs="Arial"/>
          <w:lang w:val="es-ES" w:eastAsia="es-ES"/>
        </w:rPr>
        <w:tab/>
      </w:r>
      <w:r w:rsidRPr="008F702D">
        <w:rPr>
          <w:rFonts w:ascii="Arial" w:eastAsia="Times New Roman" w:hAnsi="Arial" w:cs="Arial"/>
          <w:b/>
          <w:lang w:val="es-ES" w:eastAsia="es-ES"/>
        </w:rPr>
        <w:t>En el evento que la oferta sea presentada en consorcio o unión temporal se deberá anexar el documento consorcial y/o unión temporal según el anexo</w:t>
      </w:r>
      <w:r w:rsidR="00BD5581">
        <w:rPr>
          <w:rFonts w:ascii="Arial" w:eastAsia="Times New Roman" w:hAnsi="Arial" w:cs="Arial"/>
          <w:b/>
          <w:lang w:val="es-ES" w:eastAsia="es-ES"/>
        </w:rPr>
        <w:t xml:space="preserve"> No 2 o 2 A según corresponda</w:t>
      </w:r>
      <w:r w:rsidRPr="008F702D">
        <w:rPr>
          <w:rFonts w:ascii="Arial" w:eastAsia="Times New Roman" w:hAnsi="Arial" w:cs="Arial"/>
          <w:b/>
          <w:lang w:val="es-ES" w:eastAsia="es-ES"/>
        </w:rPr>
        <w:t xml:space="preserve">, </w:t>
      </w:r>
      <w:r w:rsidRPr="008F702D">
        <w:rPr>
          <w:rFonts w:ascii="Arial" w:eastAsia="Times New Roman" w:hAnsi="Arial" w:cs="Arial"/>
          <w:lang w:val="es-ES" w:eastAsia="es-ES"/>
        </w:rPr>
        <w:t>debidamente diligenciados, y firmado por todos y cada uno de sus integrantes. Para cada caso en particular el documento de constitución del consorcio o la unión temporal se ceñirá a lo establecido en el artículo 7o. de la Ley 80 de 1993.</w:t>
      </w:r>
    </w:p>
    <w:p w14:paraId="480A2BB5" w14:textId="77777777" w:rsidR="00246041" w:rsidRPr="008F702D" w:rsidRDefault="00246041" w:rsidP="00246041">
      <w:pPr>
        <w:spacing w:after="0" w:line="240" w:lineRule="auto"/>
        <w:jc w:val="both"/>
        <w:rPr>
          <w:rFonts w:ascii="Arial" w:eastAsia="Times New Roman" w:hAnsi="Arial" w:cs="Arial"/>
          <w:lang w:val="es-ES" w:eastAsia="es-ES"/>
        </w:rPr>
      </w:pPr>
    </w:p>
    <w:p w14:paraId="493B984B"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b/>
          <w:lang w:val="es-ES" w:eastAsia="es-ES"/>
        </w:rPr>
        <w:t>c)</w:t>
      </w:r>
      <w:r w:rsidRPr="008F702D">
        <w:rPr>
          <w:rFonts w:ascii="Arial" w:eastAsia="Times New Roman" w:hAnsi="Arial" w:cs="Arial"/>
          <w:b/>
          <w:lang w:val="es-ES" w:eastAsia="es-ES"/>
        </w:rPr>
        <w:tab/>
        <w:t>Certificado de existencia y representación legal expedido por la Cámara de Comercio correspondiente, con fecha de expedición no superior a treinta (30) días hábiles anteriores a la fecha de presentación de la oferta.</w:t>
      </w:r>
      <w:r w:rsidRPr="008F702D">
        <w:rPr>
          <w:rFonts w:ascii="Arial" w:eastAsia="Times New Roman" w:hAnsi="Arial" w:cs="Arial"/>
          <w:lang w:val="es-ES" w:eastAsia="es-ES"/>
        </w:rPr>
        <w:t xml:space="preserve">  En el citado certificado se verificará que el objeto social del proponente le permita desarrollar el objeto establecido en la invitación y correlativamente en la futura contratación que se adelante.</w:t>
      </w:r>
    </w:p>
    <w:p w14:paraId="0E4E5169" w14:textId="77777777" w:rsidR="00246041" w:rsidRPr="008F702D" w:rsidRDefault="00246041" w:rsidP="00246041">
      <w:pPr>
        <w:spacing w:after="0" w:line="240" w:lineRule="auto"/>
        <w:jc w:val="both"/>
        <w:rPr>
          <w:rFonts w:ascii="Arial" w:eastAsia="Times New Roman" w:hAnsi="Arial" w:cs="Arial"/>
          <w:lang w:val="es-ES" w:eastAsia="es-ES"/>
        </w:rPr>
      </w:pPr>
    </w:p>
    <w:p w14:paraId="6D95ECA7" w14:textId="77777777" w:rsidR="00246041" w:rsidRPr="008F702D" w:rsidRDefault="00246041" w:rsidP="00246041">
      <w:pPr>
        <w:spacing w:after="0" w:line="240" w:lineRule="auto"/>
        <w:jc w:val="both"/>
        <w:rPr>
          <w:rFonts w:ascii="Arial" w:eastAsia="Times New Roman" w:hAnsi="Arial" w:cs="Arial"/>
          <w:lang w:val="es-ES" w:eastAsia="es-ES"/>
        </w:rPr>
      </w:pPr>
      <w:r w:rsidRPr="006446A0">
        <w:rPr>
          <w:rFonts w:ascii="Arial" w:eastAsia="Times New Roman" w:hAnsi="Arial" w:cs="Arial"/>
          <w:b/>
          <w:bCs/>
          <w:lang w:val="es-ES" w:eastAsia="es-ES"/>
        </w:rPr>
        <w:t>d)</w:t>
      </w:r>
      <w:r w:rsidRPr="008F702D">
        <w:rPr>
          <w:rFonts w:ascii="Arial" w:eastAsia="Times New Roman" w:hAnsi="Arial" w:cs="Arial"/>
          <w:lang w:val="es-ES" w:eastAsia="es-ES"/>
        </w:rPr>
        <w:tab/>
      </w:r>
      <w:r w:rsidRPr="008F702D">
        <w:rPr>
          <w:rFonts w:ascii="Arial" w:eastAsia="Times New Roman" w:hAnsi="Arial" w:cs="Arial"/>
          <w:b/>
          <w:lang w:val="es-ES" w:eastAsia="es-ES"/>
        </w:rPr>
        <w:t>Cuando el representante legal de la persona jurídica tenga restricciones para contraer obligaciones en nombre de la misma, debe adjuntar copia del documento de autorización expresa del órgano social competente</w:t>
      </w:r>
      <w:r w:rsidRPr="008F702D">
        <w:rPr>
          <w:rFonts w:ascii="Arial" w:eastAsia="Times New Roman" w:hAnsi="Arial" w:cs="Arial"/>
          <w:lang w:val="es-ES" w:eastAsia="es-ES"/>
        </w:rPr>
        <w:t>, en el cual conste que está facultado para presentar la oferta de acuerdo con el valor de la presente invitación pública, en cuantía igual o superior al valor de la oferta, en caso de ser necesaria de conformidad con los Estatutos de la misma. Se procederá de igual forma en los casos de cualquier limitación estatutaria.</w:t>
      </w:r>
    </w:p>
    <w:p w14:paraId="6999888D" w14:textId="77777777" w:rsidR="00246041" w:rsidRPr="008F702D" w:rsidRDefault="00246041" w:rsidP="00246041">
      <w:pPr>
        <w:spacing w:after="0" w:line="240" w:lineRule="auto"/>
        <w:jc w:val="both"/>
        <w:rPr>
          <w:rFonts w:ascii="Arial" w:eastAsia="Times New Roman" w:hAnsi="Arial" w:cs="Arial"/>
          <w:b/>
          <w:lang w:val="es-ES" w:eastAsia="es-ES"/>
        </w:rPr>
      </w:pPr>
    </w:p>
    <w:p w14:paraId="2BA4B5C2" w14:textId="77777777" w:rsidR="00246041" w:rsidRPr="008F702D" w:rsidRDefault="00246041" w:rsidP="00246041">
      <w:pPr>
        <w:spacing w:after="0" w:line="240" w:lineRule="auto"/>
        <w:jc w:val="both"/>
        <w:rPr>
          <w:rFonts w:ascii="Arial" w:eastAsia="Times New Roman" w:hAnsi="Arial" w:cs="Arial"/>
          <w:b/>
          <w:lang w:val="es-ES" w:eastAsia="es-ES"/>
        </w:rPr>
      </w:pPr>
      <w:r w:rsidRPr="008F702D">
        <w:rPr>
          <w:rFonts w:ascii="Arial" w:eastAsia="Times New Roman" w:hAnsi="Arial" w:cs="Arial"/>
          <w:b/>
          <w:lang w:val="es-ES" w:eastAsia="es-ES"/>
        </w:rPr>
        <w:t>e)</w:t>
      </w:r>
      <w:r w:rsidRPr="008F702D">
        <w:rPr>
          <w:rFonts w:ascii="Arial" w:eastAsia="Times New Roman" w:hAnsi="Arial" w:cs="Arial"/>
          <w:b/>
          <w:lang w:val="es-ES" w:eastAsia="es-ES"/>
        </w:rPr>
        <w:tab/>
        <w:t>Boletín de Responsables Fiscales expedido por la Contraloría General de la República donde se deberá verificar la no inclusión del oferente.</w:t>
      </w:r>
    </w:p>
    <w:p w14:paraId="68DDAD50" w14:textId="77777777" w:rsidR="00246041" w:rsidRPr="008F702D" w:rsidRDefault="00246041" w:rsidP="00246041">
      <w:pPr>
        <w:spacing w:after="0" w:line="240" w:lineRule="auto"/>
        <w:jc w:val="both"/>
        <w:rPr>
          <w:rFonts w:ascii="Arial" w:eastAsia="Times New Roman" w:hAnsi="Arial" w:cs="Arial"/>
          <w:b/>
          <w:lang w:val="es-ES" w:eastAsia="es-ES"/>
        </w:rPr>
      </w:pPr>
    </w:p>
    <w:p w14:paraId="1B4ECE1A" w14:textId="77777777" w:rsidR="00246041" w:rsidRPr="008F702D" w:rsidRDefault="00246041" w:rsidP="00246041">
      <w:pPr>
        <w:spacing w:after="0" w:line="240" w:lineRule="auto"/>
        <w:jc w:val="both"/>
        <w:rPr>
          <w:rFonts w:ascii="Arial" w:eastAsia="Times New Roman" w:hAnsi="Arial" w:cs="Arial"/>
          <w:b/>
          <w:lang w:val="es-ES" w:eastAsia="es-ES"/>
        </w:rPr>
      </w:pPr>
      <w:r w:rsidRPr="008F702D">
        <w:rPr>
          <w:rFonts w:ascii="Arial" w:eastAsia="Times New Roman" w:hAnsi="Arial" w:cs="Arial"/>
          <w:b/>
          <w:lang w:val="es-ES" w:eastAsia="es-ES"/>
        </w:rPr>
        <w:t>f)</w:t>
      </w:r>
      <w:r w:rsidRPr="008F702D">
        <w:rPr>
          <w:rFonts w:ascii="Arial" w:eastAsia="Times New Roman" w:hAnsi="Arial" w:cs="Arial"/>
          <w:b/>
          <w:lang w:val="es-ES" w:eastAsia="es-ES"/>
        </w:rPr>
        <w:tab/>
        <w:t>Certificado de Antecedentes Disciplinarios expedido por la Procuraduría General de la Nación.</w:t>
      </w:r>
    </w:p>
    <w:p w14:paraId="39456E79" w14:textId="77777777" w:rsidR="00246041" w:rsidRPr="008F702D" w:rsidRDefault="00246041" w:rsidP="00246041">
      <w:pPr>
        <w:spacing w:after="0" w:line="240" w:lineRule="auto"/>
        <w:jc w:val="both"/>
        <w:rPr>
          <w:rFonts w:ascii="Arial" w:eastAsia="Times New Roman" w:hAnsi="Arial" w:cs="Arial"/>
          <w:b/>
          <w:lang w:val="es-ES" w:eastAsia="es-ES"/>
        </w:rPr>
      </w:pPr>
    </w:p>
    <w:p w14:paraId="37ABE62F" w14:textId="77777777" w:rsidR="00246041" w:rsidRPr="008F702D" w:rsidRDefault="00246041" w:rsidP="00246041">
      <w:pPr>
        <w:spacing w:after="0" w:line="240" w:lineRule="auto"/>
        <w:jc w:val="both"/>
        <w:rPr>
          <w:rFonts w:ascii="Arial" w:eastAsia="Times New Roman" w:hAnsi="Arial" w:cs="Arial"/>
          <w:b/>
          <w:lang w:val="es-ES" w:eastAsia="es-ES"/>
        </w:rPr>
      </w:pPr>
      <w:r w:rsidRPr="008F702D">
        <w:rPr>
          <w:rFonts w:ascii="Arial" w:eastAsia="Times New Roman" w:hAnsi="Arial" w:cs="Arial"/>
          <w:b/>
          <w:lang w:val="es-ES" w:eastAsia="es-ES"/>
        </w:rPr>
        <w:t>g)</w:t>
      </w:r>
      <w:r w:rsidRPr="008F702D">
        <w:rPr>
          <w:rFonts w:ascii="Arial" w:eastAsia="Times New Roman" w:hAnsi="Arial" w:cs="Arial"/>
          <w:b/>
          <w:lang w:val="es-ES" w:eastAsia="es-ES"/>
        </w:rPr>
        <w:tab/>
        <w:t>Certificado de Antecedentes Judiciales expedido por la Policía Nacional de Colombia.</w:t>
      </w:r>
    </w:p>
    <w:p w14:paraId="58AA64D3" w14:textId="77777777" w:rsidR="00246041" w:rsidRPr="008F702D" w:rsidRDefault="00246041" w:rsidP="00246041">
      <w:pPr>
        <w:spacing w:after="0" w:line="240" w:lineRule="auto"/>
        <w:jc w:val="both"/>
        <w:rPr>
          <w:rFonts w:ascii="Arial" w:eastAsia="Times New Roman" w:hAnsi="Arial" w:cs="Arial"/>
          <w:b/>
          <w:lang w:val="es-ES" w:eastAsia="es-ES"/>
        </w:rPr>
      </w:pPr>
    </w:p>
    <w:p w14:paraId="1BEAE4FF" w14:textId="77777777" w:rsidR="00246041" w:rsidRPr="008F702D" w:rsidRDefault="00246041" w:rsidP="00246041">
      <w:pPr>
        <w:spacing w:after="0" w:line="240" w:lineRule="auto"/>
        <w:jc w:val="both"/>
        <w:rPr>
          <w:rFonts w:ascii="Arial" w:eastAsia="Times New Roman" w:hAnsi="Arial" w:cs="Arial"/>
          <w:b/>
          <w:lang w:val="es-ES" w:eastAsia="es-ES"/>
        </w:rPr>
      </w:pPr>
      <w:r w:rsidRPr="008F702D">
        <w:rPr>
          <w:rFonts w:ascii="Arial" w:eastAsia="Times New Roman" w:hAnsi="Arial" w:cs="Arial"/>
          <w:b/>
          <w:lang w:val="es-ES" w:eastAsia="es-ES"/>
        </w:rPr>
        <w:t>h)</w:t>
      </w:r>
      <w:r w:rsidRPr="008F702D">
        <w:rPr>
          <w:rFonts w:ascii="Arial" w:eastAsia="Times New Roman" w:hAnsi="Arial" w:cs="Arial"/>
          <w:b/>
          <w:lang w:val="es-ES" w:eastAsia="es-ES"/>
        </w:rPr>
        <w:tab/>
        <w:t>Certificado de Antecedentes Disciplinarios expedido por la Personería de Bogotá.</w:t>
      </w:r>
    </w:p>
    <w:p w14:paraId="1D5FC528" w14:textId="77777777" w:rsidR="00246041" w:rsidRPr="008F702D" w:rsidRDefault="00246041" w:rsidP="00246041">
      <w:pPr>
        <w:spacing w:after="0" w:line="240" w:lineRule="auto"/>
        <w:jc w:val="both"/>
        <w:rPr>
          <w:rFonts w:ascii="Arial" w:eastAsia="Times New Roman" w:hAnsi="Arial" w:cs="Arial"/>
          <w:b/>
          <w:lang w:val="es-ES" w:eastAsia="es-ES"/>
        </w:rPr>
      </w:pPr>
    </w:p>
    <w:p w14:paraId="7E1B640C" w14:textId="67D3A846"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b/>
          <w:lang w:val="es-ES" w:eastAsia="es-ES"/>
        </w:rPr>
        <w:t>i)</w:t>
      </w:r>
      <w:r w:rsidRPr="008F702D">
        <w:rPr>
          <w:rFonts w:ascii="Arial" w:eastAsia="Times New Roman" w:hAnsi="Arial" w:cs="Arial"/>
          <w:b/>
          <w:lang w:val="es-ES" w:eastAsia="es-ES"/>
        </w:rPr>
        <w:tab/>
        <w:t>Constancia de cumplimiento de aportes parafiscales</w:t>
      </w:r>
      <w:r w:rsidRPr="008F702D">
        <w:rPr>
          <w:rFonts w:ascii="Arial" w:eastAsia="Times New Roman" w:hAnsi="Arial" w:cs="Arial"/>
          <w:lang w:val="es-ES" w:eastAsia="es-ES"/>
        </w:rPr>
        <w:t>.</w:t>
      </w:r>
      <w:r w:rsidR="00BD5581">
        <w:rPr>
          <w:rFonts w:ascii="Arial" w:eastAsia="Times New Roman" w:hAnsi="Arial" w:cs="Arial"/>
          <w:lang w:val="es-ES" w:eastAsia="es-ES"/>
        </w:rPr>
        <w:t xml:space="preserve"> </w:t>
      </w:r>
      <w:r w:rsidR="00BD5581">
        <w:rPr>
          <w:rFonts w:ascii="Arial" w:eastAsia="Times New Roman" w:hAnsi="Arial" w:cs="Arial"/>
          <w:b/>
          <w:lang w:val="es-ES" w:eastAsia="es-ES"/>
        </w:rPr>
        <w:t>(Anexo No 3)</w:t>
      </w:r>
      <w:r w:rsidRPr="008F702D">
        <w:rPr>
          <w:rFonts w:ascii="Arial" w:eastAsia="Times New Roman" w:hAnsi="Arial" w:cs="Arial"/>
          <w:lang w:val="es-ES" w:eastAsia="es-ES"/>
        </w:rPr>
        <w:t xml:space="preserve"> Para cumplir lo previsto en el artículo 23 de la Ley 1150 de 2007, que modificó el inciso segundo y el parágrafo 1° del artículo 41 de la Ley 80 de 1993, en el artículo 50 de la Ley 789 de 2002 y la Ley 1562 de 2012 y Decreto 723 de 2013, el oferente probará el cumplimiento de sus obligaciones frente al Sistema de Seguridad Social Integral incluyendo los riesgos laborales y las de carácter parafiscal (Cajas de Compensación Familiar, Sena e ICBF), así:</w:t>
      </w:r>
    </w:p>
    <w:p w14:paraId="7BDA1C5D" w14:textId="77777777" w:rsidR="00246041" w:rsidRPr="008F702D" w:rsidRDefault="00246041" w:rsidP="00246041">
      <w:pPr>
        <w:spacing w:after="0" w:line="240" w:lineRule="auto"/>
        <w:jc w:val="both"/>
        <w:rPr>
          <w:rFonts w:ascii="Arial" w:eastAsia="Times New Roman" w:hAnsi="Arial" w:cs="Arial"/>
          <w:lang w:val="es-ES" w:eastAsia="es-ES"/>
        </w:rPr>
      </w:pPr>
    </w:p>
    <w:p w14:paraId="797F0D4C"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lastRenderedPageBreak/>
        <w:t>I.</w:t>
      </w:r>
      <w:r w:rsidRPr="008F702D">
        <w:rPr>
          <w:rFonts w:ascii="Arial" w:eastAsia="Times New Roman" w:hAnsi="Arial" w:cs="Arial"/>
          <w:lang w:val="es-ES" w:eastAsia="es-ES"/>
        </w:rPr>
        <w:tab/>
        <w:t>Las personas jurídicas lo harán mediante certificación expedida por el revisor fiscal o representante legal, según corresponda, en la que se acredite el cumplimiento de las obligaciones en materia de seguridad social integral incluyendo los riesgos laborales y aportes parafiscales, en un plazo no inferior a los seis (6) meses anteriores a la presentación de la oferta.</w:t>
      </w:r>
    </w:p>
    <w:p w14:paraId="1A2E2402" w14:textId="77777777" w:rsidR="00246041" w:rsidRPr="008F702D" w:rsidRDefault="00246041" w:rsidP="00246041">
      <w:pPr>
        <w:spacing w:after="0" w:line="240" w:lineRule="auto"/>
        <w:jc w:val="both"/>
        <w:rPr>
          <w:rFonts w:ascii="Arial" w:eastAsia="Times New Roman" w:hAnsi="Arial" w:cs="Arial"/>
          <w:lang w:val="es-ES" w:eastAsia="es-ES"/>
        </w:rPr>
      </w:pPr>
    </w:p>
    <w:p w14:paraId="77281CE4"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II.</w:t>
      </w:r>
      <w:r w:rsidRPr="008F702D">
        <w:rPr>
          <w:rFonts w:ascii="Arial" w:eastAsia="Times New Roman" w:hAnsi="Arial" w:cs="Arial"/>
          <w:lang w:val="es-ES" w:eastAsia="es-ES"/>
        </w:rPr>
        <w:tab/>
        <w:t>Las personas naturales empleadoras lo harán mediante certificación expedida por un contador o por revisor fiscal según corresponda o en su defecto por el oferente.</w:t>
      </w:r>
    </w:p>
    <w:p w14:paraId="58E9518F" w14:textId="77777777" w:rsidR="00246041" w:rsidRPr="008F702D" w:rsidRDefault="00246041" w:rsidP="00246041">
      <w:pPr>
        <w:spacing w:after="0" w:line="240" w:lineRule="auto"/>
        <w:jc w:val="both"/>
        <w:rPr>
          <w:rFonts w:ascii="Arial" w:eastAsia="Times New Roman" w:hAnsi="Arial" w:cs="Arial"/>
          <w:lang w:val="es-ES" w:eastAsia="es-ES"/>
        </w:rPr>
      </w:pPr>
    </w:p>
    <w:p w14:paraId="09EAC92C"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III.</w:t>
      </w:r>
      <w:r w:rsidRPr="008F702D">
        <w:rPr>
          <w:rFonts w:ascii="Arial" w:eastAsia="Times New Roman" w:hAnsi="Arial" w:cs="Arial"/>
          <w:lang w:val="es-ES" w:eastAsia="es-ES"/>
        </w:rPr>
        <w:tab/>
        <w:t>Cuando se trate de persona natural no empleadora deberá acreditar el pago de sus aportes al Sistema de Seguridad Social Integral, incluyendo los riesgos laborales.</w:t>
      </w:r>
    </w:p>
    <w:p w14:paraId="0F3457E2" w14:textId="77777777" w:rsidR="00246041" w:rsidRPr="008F702D" w:rsidRDefault="00246041" w:rsidP="00246041">
      <w:pPr>
        <w:spacing w:after="0" w:line="240" w:lineRule="auto"/>
        <w:jc w:val="both"/>
        <w:rPr>
          <w:rFonts w:ascii="Arial" w:eastAsia="Times New Roman" w:hAnsi="Arial" w:cs="Arial"/>
          <w:lang w:val="es-ES" w:eastAsia="es-ES"/>
        </w:rPr>
      </w:pPr>
    </w:p>
    <w:p w14:paraId="661C23BC"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Si el oferente no presenta con su propuesta la constancia de cumplimiento de aportes a la seguridad social integral incluyendo los riesgos laborales y parafiscales, según corresponda, o si presentándola ésta no se ajusta a la totalidad de lo exigido en la ley o en la presente invitación pública, la entidad requerirá al proponente a fin de que la aporte o subsane lo pertinente dentro del plazo que le señale para el efecto.</w:t>
      </w:r>
    </w:p>
    <w:p w14:paraId="6093CAB2" w14:textId="77777777" w:rsidR="00246041" w:rsidRPr="008F702D" w:rsidRDefault="00246041" w:rsidP="00246041">
      <w:pPr>
        <w:spacing w:after="0" w:line="240" w:lineRule="auto"/>
        <w:jc w:val="both"/>
        <w:rPr>
          <w:rFonts w:ascii="Arial" w:eastAsia="Times New Roman" w:hAnsi="Arial" w:cs="Arial"/>
          <w:lang w:val="es-ES" w:eastAsia="es-ES"/>
        </w:rPr>
      </w:pPr>
    </w:p>
    <w:p w14:paraId="20D401FB" w14:textId="32CAF7D3"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 xml:space="preserve">NO OBSTANTE, ES NECESARIO RESALTAR QUE EL PROPONENTE DEBE ENCONTRARSE AL DÍA EN LAS COTIZACIONES REALIZADAS AL SISTEMA GENERAL DE RIESGOS LABORALES, LO CUAL DEBERÁ CERTIFICAR EN LA CONSTANCIA DE CUMPLIMIENTO AL SISTEMA GENERAL DE SEGURIDAD SOCIAL INTEGRAL INCLUYENDO LOS RIESGOS LABORALES Y PARAFISCALES. LAS EMPRESAS REPORTADAS EN MORA NO PODRÁN PRESENTARSE EN EL PRESENTE </w:t>
      </w:r>
      <w:r w:rsidR="009A74A1">
        <w:rPr>
          <w:rFonts w:ascii="Arial" w:eastAsia="Times New Roman" w:hAnsi="Arial" w:cs="Arial"/>
          <w:lang w:val="es-ES" w:eastAsia="es-ES"/>
        </w:rPr>
        <w:t>PROCESO DE CONTRATACIÓN ESTATAL.</w:t>
      </w:r>
    </w:p>
    <w:p w14:paraId="5037D3D9" w14:textId="77777777" w:rsidR="00246041" w:rsidRPr="008F702D" w:rsidRDefault="00246041" w:rsidP="00246041">
      <w:pPr>
        <w:spacing w:after="0" w:line="240" w:lineRule="auto"/>
        <w:jc w:val="both"/>
        <w:rPr>
          <w:rFonts w:ascii="Arial" w:eastAsia="Times New Roman" w:hAnsi="Arial" w:cs="Arial"/>
          <w:lang w:val="es-ES" w:eastAsia="es-ES"/>
        </w:rPr>
      </w:pPr>
    </w:p>
    <w:p w14:paraId="005CC292"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Junto con el anexo se deberán adjuntar los documentos de identificación y acreditación del Revisor Fiscal y/o contador (cédula de ciudadanía, Tarjeta Profesional y Certificado expedido por la Junta Central de Contadores).</w:t>
      </w:r>
    </w:p>
    <w:p w14:paraId="08C71629" w14:textId="77777777" w:rsidR="00246041" w:rsidRPr="008F702D" w:rsidRDefault="00246041" w:rsidP="00246041">
      <w:pPr>
        <w:spacing w:after="0" w:line="240" w:lineRule="auto"/>
        <w:jc w:val="both"/>
        <w:rPr>
          <w:rFonts w:ascii="Arial" w:eastAsia="Times New Roman" w:hAnsi="Arial" w:cs="Arial"/>
          <w:lang w:val="es-ES" w:eastAsia="es-ES"/>
        </w:rPr>
      </w:pPr>
    </w:p>
    <w:p w14:paraId="01A0F9FD"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b/>
          <w:lang w:val="es-ES" w:eastAsia="es-ES"/>
        </w:rPr>
        <w:t>j)</w:t>
      </w:r>
      <w:r w:rsidRPr="008F702D">
        <w:rPr>
          <w:rFonts w:ascii="Arial" w:eastAsia="Times New Roman" w:hAnsi="Arial" w:cs="Arial"/>
          <w:b/>
          <w:lang w:val="es-ES" w:eastAsia="es-ES"/>
        </w:rPr>
        <w:tab/>
        <w:t>Fotocopia de la cédula de ciudadanía del oferente o representante legal o apoderado según corresponda.</w:t>
      </w:r>
      <w:r w:rsidRPr="008F702D">
        <w:rPr>
          <w:rFonts w:ascii="Arial" w:eastAsia="Times New Roman" w:hAnsi="Arial" w:cs="Arial"/>
          <w:lang w:val="es-ES" w:eastAsia="es-ES"/>
        </w:rPr>
        <w:t xml:space="preserve"> El proponente debe allegar fotocopia de la cédula de ciudadanía de la persona natural o del representante legal de la persona jurídica debiendo el nombre que aparece en la misma coincidir con el consignado en el certificado de existencia y representación legal expedido por la Cámara de Comercio.</w:t>
      </w:r>
    </w:p>
    <w:p w14:paraId="17A31311" w14:textId="77777777" w:rsidR="00246041" w:rsidRPr="008F702D" w:rsidRDefault="00246041" w:rsidP="00246041">
      <w:pPr>
        <w:spacing w:after="0" w:line="240" w:lineRule="auto"/>
        <w:jc w:val="both"/>
        <w:rPr>
          <w:rFonts w:ascii="Arial" w:eastAsia="Times New Roman" w:hAnsi="Arial" w:cs="Arial"/>
          <w:lang w:val="es-ES" w:eastAsia="es-ES"/>
        </w:rPr>
      </w:pPr>
    </w:p>
    <w:p w14:paraId="661F1ED8"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b/>
          <w:lang w:val="es-ES" w:eastAsia="es-ES"/>
        </w:rPr>
        <w:t>k)</w:t>
      </w:r>
      <w:r w:rsidRPr="008F702D">
        <w:rPr>
          <w:rFonts w:ascii="Arial" w:eastAsia="Times New Roman" w:hAnsi="Arial" w:cs="Arial"/>
          <w:b/>
          <w:lang w:val="es-ES" w:eastAsia="es-ES"/>
        </w:rPr>
        <w:tab/>
        <w:t>En el caso de Consorcios o Uniones Temporales, se debe presentar fotocopia de la cédula de ciudadanía de cada uno de los representantes legales</w:t>
      </w:r>
      <w:r w:rsidRPr="008F702D">
        <w:rPr>
          <w:rFonts w:ascii="Arial" w:eastAsia="Times New Roman" w:hAnsi="Arial" w:cs="Arial"/>
          <w:lang w:val="es-ES" w:eastAsia="es-ES"/>
        </w:rPr>
        <w:t xml:space="preserve"> de las empresas que conforman el consorcio o la unión temporal o de las personas naturales que la integran.</w:t>
      </w:r>
    </w:p>
    <w:p w14:paraId="52EF354F" w14:textId="77777777" w:rsidR="00246041" w:rsidRPr="008F702D" w:rsidRDefault="00246041" w:rsidP="00246041">
      <w:pPr>
        <w:spacing w:after="0" w:line="240" w:lineRule="auto"/>
        <w:jc w:val="both"/>
        <w:rPr>
          <w:rFonts w:ascii="Arial" w:eastAsia="Times New Roman" w:hAnsi="Arial" w:cs="Arial"/>
          <w:lang w:val="es-ES" w:eastAsia="es-ES"/>
        </w:rPr>
      </w:pPr>
    </w:p>
    <w:p w14:paraId="3DDD06AB" w14:textId="77777777" w:rsidR="00246041" w:rsidRPr="008F702D" w:rsidRDefault="00246041" w:rsidP="00246041">
      <w:pPr>
        <w:spacing w:after="0" w:line="240" w:lineRule="auto"/>
        <w:jc w:val="both"/>
        <w:rPr>
          <w:rFonts w:ascii="Arial" w:eastAsia="Times New Roman" w:hAnsi="Arial" w:cs="Arial"/>
          <w:b/>
          <w:lang w:val="es-ES" w:eastAsia="es-ES"/>
        </w:rPr>
      </w:pPr>
      <w:r w:rsidRPr="008F702D">
        <w:rPr>
          <w:rFonts w:ascii="Arial" w:eastAsia="Times New Roman" w:hAnsi="Arial" w:cs="Arial"/>
          <w:b/>
          <w:lang w:val="es-ES" w:eastAsia="es-ES"/>
        </w:rPr>
        <w:t>l)</w:t>
      </w:r>
      <w:r w:rsidRPr="008F702D">
        <w:rPr>
          <w:rFonts w:ascii="Arial" w:eastAsia="Times New Roman" w:hAnsi="Arial" w:cs="Arial"/>
          <w:b/>
          <w:lang w:val="es-ES" w:eastAsia="es-ES"/>
        </w:rPr>
        <w:tab/>
        <w:t>Verificación en el Registro Nacional de Medidas Correctivas del Ministerio de Defensa Nacional -Policía Nacional</w:t>
      </w:r>
    </w:p>
    <w:p w14:paraId="58A9CCB4" w14:textId="77777777" w:rsidR="00246041" w:rsidRPr="008F702D" w:rsidRDefault="00246041" w:rsidP="00246041">
      <w:pPr>
        <w:spacing w:after="0" w:line="240" w:lineRule="auto"/>
        <w:jc w:val="both"/>
        <w:rPr>
          <w:rFonts w:ascii="Arial" w:eastAsia="Times New Roman" w:hAnsi="Arial" w:cs="Arial"/>
          <w:lang w:val="es-ES" w:eastAsia="es-ES"/>
        </w:rPr>
      </w:pPr>
    </w:p>
    <w:p w14:paraId="6355A855"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 xml:space="preserve">Conforme a la Directiva 016 del 05 de Julio de 2018 “Recomendaciones en Materia de Contratación”, expedida por la Secretaria Jurídica Distrital, el IDIGER verificará si el proponente o cualquiera de los integrantes del proponente plural con quien se pretende </w:t>
      </w:r>
      <w:r w:rsidRPr="008F702D">
        <w:rPr>
          <w:rFonts w:ascii="Arial" w:eastAsia="Times New Roman" w:hAnsi="Arial" w:cs="Arial"/>
          <w:lang w:val="es-ES" w:eastAsia="es-ES"/>
        </w:rPr>
        <w:lastRenderedPageBreak/>
        <w:t>contratar, se encuentra al día en el pago de las multas establecidas en la Ley 1801 del 29 de julio de 2016 - Código de Policía;</w:t>
      </w:r>
    </w:p>
    <w:p w14:paraId="051EFCDF" w14:textId="77777777" w:rsidR="00246041" w:rsidRPr="008F702D" w:rsidRDefault="00246041" w:rsidP="00246041">
      <w:pPr>
        <w:spacing w:after="0" w:line="240" w:lineRule="auto"/>
        <w:jc w:val="both"/>
        <w:rPr>
          <w:rFonts w:ascii="Arial" w:eastAsia="Times New Roman" w:hAnsi="Arial" w:cs="Arial"/>
          <w:lang w:val="es-ES" w:eastAsia="es-ES"/>
        </w:rPr>
      </w:pPr>
    </w:p>
    <w:p w14:paraId="6827B964"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Para efecto de lo anterior, la entidad verificará a través del link https://srvpsi.policia.gov.co/PSC/frm_cnp_consulta.aspx y dejará constancia de la misma en el expediente contractual.</w:t>
      </w:r>
    </w:p>
    <w:p w14:paraId="10D7A492" w14:textId="77777777" w:rsidR="00246041" w:rsidRPr="008F702D" w:rsidRDefault="00246041" w:rsidP="00246041">
      <w:pPr>
        <w:spacing w:after="0" w:line="240" w:lineRule="auto"/>
        <w:jc w:val="both"/>
        <w:rPr>
          <w:rFonts w:ascii="Arial" w:eastAsia="Times New Roman" w:hAnsi="Arial" w:cs="Arial"/>
          <w:lang w:val="es-ES" w:eastAsia="es-ES"/>
        </w:rPr>
      </w:pPr>
    </w:p>
    <w:p w14:paraId="57001C79"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Es de aclarar que en el evento en que la página web que ha dispuesto la Policía Nacional para dicha consulta no se encuentre actualizada y/o disponible, se deberá tener en cuenta el recibo de pago que aporte el proponente con su oferta.</w:t>
      </w:r>
    </w:p>
    <w:p w14:paraId="3BD1394D" w14:textId="77777777" w:rsidR="00246041" w:rsidRPr="008F702D" w:rsidRDefault="00246041" w:rsidP="00246041">
      <w:pPr>
        <w:spacing w:after="0" w:line="240" w:lineRule="auto"/>
        <w:jc w:val="both"/>
        <w:rPr>
          <w:rFonts w:ascii="Arial" w:eastAsia="Times New Roman" w:hAnsi="Arial" w:cs="Arial"/>
          <w:b/>
          <w:lang w:val="es-ES" w:eastAsia="es-ES"/>
        </w:rPr>
      </w:pPr>
    </w:p>
    <w:p w14:paraId="3A51446B"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b/>
          <w:lang w:val="es-ES" w:eastAsia="es-ES"/>
        </w:rPr>
        <w:t>m)</w:t>
      </w:r>
      <w:r w:rsidRPr="008F702D">
        <w:rPr>
          <w:rFonts w:ascii="Arial" w:eastAsia="Times New Roman" w:hAnsi="Arial" w:cs="Arial"/>
          <w:b/>
          <w:lang w:val="es-ES" w:eastAsia="es-ES"/>
        </w:rPr>
        <w:tab/>
        <w:t>Fotocopia de la inscripción en el RUT Registro Único Tributario</w:t>
      </w:r>
      <w:r w:rsidRPr="008F702D">
        <w:rPr>
          <w:rFonts w:ascii="Arial" w:eastAsia="Times New Roman" w:hAnsi="Arial" w:cs="Arial"/>
          <w:lang w:val="es-ES" w:eastAsia="es-ES"/>
        </w:rPr>
        <w:t>. La entidad verificará la identificación tributaria e información sobre el régimen de impuestos al que pertenece el oferente; para el caso las personas jurídicas y/o naturales integrantes de un consorcio o unión temporal se comprobará individualmente este requisito cuando intervengan como responsables del impuesto sobre las ventas por realizar directamente la prestación de servicios gravados con dicho impuesto. Igualmente el Registro Único Tributario, deberá estar actualizado.</w:t>
      </w:r>
    </w:p>
    <w:p w14:paraId="5ABA9D61" w14:textId="77777777" w:rsidR="00246041" w:rsidRPr="008F702D" w:rsidRDefault="00246041" w:rsidP="00246041">
      <w:pPr>
        <w:spacing w:after="0" w:line="240" w:lineRule="auto"/>
        <w:jc w:val="both"/>
        <w:rPr>
          <w:rFonts w:ascii="Arial" w:eastAsia="Times New Roman" w:hAnsi="Arial" w:cs="Arial"/>
          <w:lang w:val="es-ES" w:eastAsia="es-ES"/>
        </w:rPr>
      </w:pPr>
    </w:p>
    <w:p w14:paraId="649004A7" w14:textId="77777777" w:rsidR="00246041" w:rsidRPr="008F702D" w:rsidRDefault="00246041" w:rsidP="00246041">
      <w:pPr>
        <w:spacing w:after="0" w:line="240" w:lineRule="auto"/>
        <w:jc w:val="both"/>
        <w:rPr>
          <w:rFonts w:ascii="Arial" w:eastAsia="Times New Roman" w:hAnsi="Arial" w:cs="Arial"/>
          <w:b/>
          <w:lang w:val="es-ES" w:eastAsia="es-ES"/>
        </w:rPr>
      </w:pPr>
      <w:r w:rsidRPr="008F702D">
        <w:rPr>
          <w:rFonts w:ascii="Arial" w:eastAsia="Times New Roman" w:hAnsi="Arial" w:cs="Arial"/>
          <w:b/>
          <w:lang w:val="es-ES" w:eastAsia="es-ES"/>
        </w:rPr>
        <w:t>n)</w:t>
      </w:r>
      <w:r w:rsidRPr="008F702D">
        <w:rPr>
          <w:rFonts w:ascii="Arial" w:eastAsia="Times New Roman" w:hAnsi="Arial" w:cs="Arial"/>
          <w:b/>
          <w:lang w:val="es-ES" w:eastAsia="es-ES"/>
        </w:rPr>
        <w:tab/>
        <w:t xml:space="preserve">La fotocopia de la inscripción en el RIT Registro Único De Información Tributaria. </w:t>
      </w:r>
    </w:p>
    <w:p w14:paraId="607C5399" w14:textId="77777777" w:rsidR="00246041" w:rsidRPr="008F702D" w:rsidRDefault="00246041" w:rsidP="00246041">
      <w:pPr>
        <w:spacing w:after="0" w:line="240" w:lineRule="auto"/>
        <w:jc w:val="both"/>
        <w:rPr>
          <w:rFonts w:ascii="Arial" w:eastAsia="Times New Roman" w:hAnsi="Arial" w:cs="Arial"/>
          <w:lang w:val="es-ES" w:eastAsia="es-ES"/>
        </w:rPr>
      </w:pPr>
    </w:p>
    <w:p w14:paraId="44346A47" w14:textId="040F780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La fotocopia de la inscripción en el RIT Registro Único de Información Tributaria será exigible con la presentación de la propuesta cuando el proponente cuente con sede en la ciudad de Bogotá, para aquellos que no cuenten con sede, agencia o sucursal en Bogotá, únicamente será exigible al adjudicatario del proceso, antes de la aceptación de la oferta.</w:t>
      </w:r>
    </w:p>
    <w:p w14:paraId="29DE100B" w14:textId="77777777" w:rsidR="00246041"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lang w:val="es-ES" w:eastAsia="es-ES"/>
        </w:rPr>
        <w:t>El RIT deberá estar actualizado a la Clasificación Códigos CIUU (Revisión 4 AC), adoptadas por la Administración Distrital mediante Resoluciones No. 000079 del 11 de marzo de 2013 y 00195 del 3 de julio de 2013.</w:t>
      </w:r>
    </w:p>
    <w:p w14:paraId="1C9FF11F" w14:textId="77777777" w:rsidR="00246041" w:rsidRPr="008F702D" w:rsidRDefault="00246041" w:rsidP="00246041">
      <w:pPr>
        <w:spacing w:after="0" w:line="240" w:lineRule="auto"/>
        <w:jc w:val="both"/>
        <w:rPr>
          <w:rFonts w:ascii="Arial" w:eastAsia="Times New Roman" w:hAnsi="Arial" w:cs="Arial"/>
          <w:lang w:val="es-ES" w:eastAsia="es-ES"/>
        </w:rPr>
      </w:pPr>
    </w:p>
    <w:p w14:paraId="0E3C88DF" w14:textId="69350F4B" w:rsidR="004805C2" w:rsidRPr="008F702D" w:rsidRDefault="00246041" w:rsidP="00246041">
      <w:pPr>
        <w:spacing w:after="0" w:line="240" w:lineRule="auto"/>
        <w:jc w:val="both"/>
        <w:rPr>
          <w:rFonts w:ascii="Arial" w:eastAsia="Times New Roman" w:hAnsi="Arial" w:cs="Arial"/>
          <w:lang w:val="es-ES" w:eastAsia="es-ES"/>
        </w:rPr>
      </w:pPr>
      <w:r w:rsidRPr="008F702D">
        <w:rPr>
          <w:rFonts w:ascii="Arial" w:eastAsia="Times New Roman" w:hAnsi="Arial" w:cs="Arial"/>
          <w:b/>
          <w:lang w:val="es-ES" w:eastAsia="es-ES"/>
        </w:rPr>
        <w:t>o)</w:t>
      </w:r>
      <w:r w:rsidRPr="008F702D">
        <w:rPr>
          <w:rFonts w:ascii="Arial" w:eastAsia="Times New Roman" w:hAnsi="Arial" w:cs="Arial"/>
          <w:b/>
          <w:lang w:val="es-ES" w:eastAsia="es-ES"/>
        </w:rPr>
        <w:tab/>
        <w:t>Pacto de Transparencia.</w:t>
      </w:r>
      <w:r w:rsidRPr="008F702D">
        <w:rPr>
          <w:rFonts w:ascii="Arial" w:eastAsia="Times New Roman" w:hAnsi="Arial" w:cs="Arial"/>
          <w:lang w:val="es-ES" w:eastAsia="es-ES"/>
        </w:rPr>
        <w:t xml:space="preserve"> </w:t>
      </w:r>
      <w:r w:rsidR="00BD5581">
        <w:rPr>
          <w:rFonts w:ascii="Arial" w:eastAsia="Times New Roman" w:hAnsi="Arial" w:cs="Arial"/>
          <w:b/>
          <w:lang w:val="es-ES" w:eastAsia="es-ES"/>
        </w:rPr>
        <w:t>(Anexo No 4)</w:t>
      </w:r>
      <w:r w:rsidRPr="008F702D">
        <w:rPr>
          <w:rFonts w:ascii="Arial" w:eastAsia="Times New Roman" w:hAnsi="Arial" w:cs="Arial"/>
          <w:lang w:val="es-ES" w:eastAsia="es-ES"/>
        </w:rPr>
        <w:t xml:space="preserve"> El Proponente apoyará la acción del Estado Colombiano a nivel nacional y distrital para fortalecer la transparencia y la responsabilidad de rendir cuentas, y en este contexto deberá asumir los compromisos contenidos en el documento Compromiso Anticorrupción”, que hace parte de la Documentación Jurídica.  El compromiso Anticorrupción deberá estar suscrito en debida forma por el proponente o la persona autorizada para tal efecto.</w:t>
      </w:r>
    </w:p>
    <w:p w14:paraId="7B75997A" w14:textId="77777777" w:rsidR="004805C2" w:rsidRPr="008F702D" w:rsidRDefault="004805C2" w:rsidP="004805C2">
      <w:pPr>
        <w:keepNext/>
        <w:tabs>
          <w:tab w:val="left" w:pos="1418"/>
        </w:tabs>
        <w:overflowPunct w:val="0"/>
        <w:autoSpaceDE w:val="0"/>
        <w:autoSpaceDN w:val="0"/>
        <w:adjustRightInd w:val="0"/>
        <w:spacing w:after="0" w:line="240" w:lineRule="auto"/>
        <w:contextualSpacing/>
        <w:jc w:val="both"/>
        <w:textAlignment w:val="baseline"/>
        <w:outlineLvl w:val="4"/>
        <w:rPr>
          <w:rFonts w:ascii="Arial" w:eastAsia="Batang" w:hAnsi="Arial" w:cs="Arial"/>
          <w:b/>
          <w:bCs/>
        </w:rPr>
      </w:pPr>
    </w:p>
    <w:p w14:paraId="2B31A4D7" w14:textId="04105D11" w:rsidR="004805C2" w:rsidRPr="008F702D" w:rsidRDefault="004805C2" w:rsidP="004805C2">
      <w:pPr>
        <w:keepNext/>
        <w:tabs>
          <w:tab w:val="left" w:pos="1418"/>
        </w:tabs>
        <w:overflowPunct w:val="0"/>
        <w:autoSpaceDE w:val="0"/>
        <w:autoSpaceDN w:val="0"/>
        <w:adjustRightInd w:val="0"/>
        <w:spacing w:after="0" w:line="240" w:lineRule="auto"/>
        <w:contextualSpacing/>
        <w:jc w:val="both"/>
        <w:textAlignment w:val="baseline"/>
        <w:outlineLvl w:val="4"/>
        <w:rPr>
          <w:rFonts w:ascii="Arial" w:eastAsia="Batang" w:hAnsi="Arial" w:cs="Arial"/>
          <w:b/>
          <w:bCs/>
        </w:rPr>
      </w:pPr>
      <w:r w:rsidRPr="008F702D">
        <w:rPr>
          <w:rFonts w:ascii="Arial" w:eastAsia="Batang" w:hAnsi="Arial" w:cs="Arial"/>
          <w:b/>
          <w:bCs/>
        </w:rPr>
        <w:t>Nota. Documentos Confidenciales</w:t>
      </w:r>
    </w:p>
    <w:p w14:paraId="2A8D9337" w14:textId="77777777" w:rsidR="004805C2" w:rsidRPr="008F702D" w:rsidRDefault="004805C2" w:rsidP="004805C2">
      <w:pPr>
        <w:pStyle w:val="Prrafodelista"/>
        <w:keepNext/>
        <w:tabs>
          <w:tab w:val="left" w:pos="1418"/>
        </w:tabs>
        <w:overflowPunct w:val="0"/>
        <w:autoSpaceDE w:val="0"/>
        <w:autoSpaceDN w:val="0"/>
        <w:adjustRightInd w:val="0"/>
        <w:ind w:left="720"/>
        <w:contextualSpacing/>
        <w:jc w:val="both"/>
        <w:textAlignment w:val="baseline"/>
        <w:outlineLvl w:val="4"/>
        <w:rPr>
          <w:rFonts w:eastAsia="Batang" w:cs="Arial"/>
          <w:b/>
          <w:bCs/>
          <w:szCs w:val="22"/>
        </w:rPr>
      </w:pPr>
    </w:p>
    <w:p w14:paraId="145566EC" w14:textId="687DC834" w:rsidR="004805C2" w:rsidRDefault="004805C2" w:rsidP="004805C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r w:rsidRPr="008F702D">
        <w:rPr>
          <w:rFonts w:ascii="Arial" w:eastAsia="Times New Roman" w:hAnsi="Arial" w:cs="Arial"/>
          <w:lang w:val="es-ES" w:eastAsia="es-ES"/>
        </w:rPr>
        <w:t>Si el proponente adjunta a la propuesta documentos de carácter confidencial, así deberá informarlo expresamente en la Carta de Presentación de la Propuesta indicando la norma legal que fundamenta dicha confidencialidad.</w:t>
      </w:r>
    </w:p>
    <w:p w14:paraId="3C766768" w14:textId="2569C591" w:rsidR="00F929FF" w:rsidRDefault="00F929FF" w:rsidP="004805C2">
      <w:pPr>
        <w:overflowPunct w:val="0"/>
        <w:autoSpaceDE w:val="0"/>
        <w:autoSpaceDN w:val="0"/>
        <w:adjustRightInd w:val="0"/>
        <w:spacing w:after="0" w:line="240" w:lineRule="auto"/>
        <w:jc w:val="both"/>
        <w:textAlignment w:val="baseline"/>
        <w:rPr>
          <w:rFonts w:ascii="Arial" w:eastAsia="Times New Roman" w:hAnsi="Arial" w:cs="Arial"/>
          <w:lang w:val="es-ES" w:eastAsia="es-ES"/>
        </w:rPr>
      </w:pPr>
    </w:p>
    <w:p w14:paraId="65CD1BC6" w14:textId="4756BAFB" w:rsidR="00F929FF" w:rsidRPr="00F929FF" w:rsidRDefault="00F929FF" w:rsidP="004805C2">
      <w:pPr>
        <w:overflowPunct w:val="0"/>
        <w:autoSpaceDE w:val="0"/>
        <w:autoSpaceDN w:val="0"/>
        <w:adjustRightInd w:val="0"/>
        <w:spacing w:after="0" w:line="240" w:lineRule="auto"/>
        <w:jc w:val="both"/>
        <w:textAlignment w:val="baseline"/>
        <w:rPr>
          <w:rFonts w:ascii="Arial" w:eastAsia="Times New Roman" w:hAnsi="Arial" w:cs="Arial"/>
          <w:b/>
          <w:bCs/>
          <w:lang w:val="es-ES" w:eastAsia="es-ES"/>
        </w:rPr>
      </w:pPr>
      <w:r w:rsidRPr="00F929FF">
        <w:rPr>
          <w:rFonts w:ascii="Arial" w:eastAsia="Times New Roman" w:hAnsi="Arial" w:cs="Arial"/>
          <w:b/>
          <w:bCs/>
          <w:lang w:val="es-ES" w:eastAsia="es-ES"/>
        </w:rPr>
        <w:t>p)</w:t>
      </w:r>
      <w:r>
        <w:rPr>
          <w:rFonts w:ascii="Arial" w:eastAsia="Times New Roman" w:hAnsi="Arial" w:cs="Arial"/>
          <w:b/>
          <w:bCs/>
          <w:lang w:val="es-ES" w:eastAsia="es-ES"/>
        </w:rPr>
        <w:t xml:space="preserve"> Garantía de seriedad de la oferta</w:t>
      </w:r>
    </w:p>
    <w:p w14:paraId="3DD0C715" w14:textId="6550165C" w:rsidR="00CA63B8" w:rsidRDefault="00CA63B8" w:rsidP="004805C2">
      <w:pPr>
        <w:spacing w:after="0" w:line="240" w:lineRule="auto"/>
        <w:jc w:val="both"/>
        <w:rPr>
          <w:rFonts w:ascii="Arial" w:eastAsia="Times New Roman" w:hAnsi="Arial" w:cs="Arial"/>
          <w:lang w:val="es-ES" w:eastAsia="es-ES"/>
        </w:rPr>
      </w:pPr>
    </w:p>
    <w:p w14:paraId="1E88D0B0" w14:textId="387E900B"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lastRenderedPageBreak/>
        <w:t>Para garantizar la seriedad de la oferta, los oferentes deben constituir a favor del Instituto Distrital de Gestión de Riesgos y Cambio Climático, una garantía de seriedad de la oferta a FAVOR DE ENTIDADES OFICIALES por cualquiera de los métodos admitidos para este criterio de conformidad con las reglas establecidas por el Decreto 1082 de 2015; si esta es una póliza, deberá ser expedida por una compañía de seguros legalmente establecida en Colombia.</w:t>
      </w:r>
    </w:p>
    <w:p w14:paraId="01BAB6E6"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Beneficiario:</w:t>
      </w:r>
      <w:r w:rsidRPr="00862E0A">
        <w:rPr>
          <w:rFonts w:ascii="Arial" w:eastAsia="Times New Roman" w:hAnsi="Arial" w:cs="Arial"/>
          <w:lang w:val="es-ES" w:eastAsia="es-ES"/>
        </w:rPr>
        <w:tab/>
      </w:r>
      <w:r w:rsidRPr="00862E0A">
        <w:rPr>
          <w:rFonts w:ascii="Arial" w:eastAsia="Times New Roman" w:hAnsi="Arial" w:cs="Arial"/>
          <w:b/>
          <w:bCs/>
          <w:lang w:val="es-ES" w:eastAsia="es-ES"/>
        </w:rPr>
        <w:t>INSTITUTO DISTRITAL DE GESTIÓN DE RIESGOS Y CAMBIO CLIMÁTICO – IDIGER</w:t>
      </w:r>
    </w:p>
    <w:p w14:paraId="7307498D"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Dirección</w:t>
      </w:r>
      <w:r w:rsidRPr="00862E0A">
        <w:rPr>
          <w:rFonts w:ascii="Arial" w:eastAsia="Times New Roman" w:hAnsi="Arial" w:cs="Arial"/>
          <w:lang w:val="es-ES" w:eastAsia="es-ES"/>
        </w:rPr>
        <w:tab/>
        <w:t>DG 47 No. 77 A – 09 INT 11</w:t>
      </w:r>
    </w:p>
    <w:p w14:paraId="799DA8AC"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NIT:</w:t>
      </w:r>
      <w:r w:rsidRPr="00862E0A">
        <w:rPr>
          <w:rFonts w:ascii="Arial" w:eastAsia="Times New Roman" w:hAnsi="Arial" w:cs="Arial"/>
          <w:lang w:val="es-ES" w:eastAsia="es-ES"/>
        </w:rPr>
        <w:tab/>
        <w:t>800.154.275-1.</w:t>
      </w:r>
    </w:p>
    <w:p w14:paraId="305CC865"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Afianzado:</w:t>
      </w:r>
      <w:r w:rsidRPr="00862E0A">
        <w:rPr>
          <w:rFonts w:ascii="Arial" w:eastAsia="Times New Roman" w:hAnsi="Arial" w:cs="Arial"/>
          <w:lang w:val="es-ES" w:eastAsia="es-ES"/>
        </w:rPr>
        <w:tab/>
        <w:t>Instituto Distrital de Gestión de Riesgos y Cambio Climático – IDIGER-</w:t>
      </w:r>
    </w:p>
    <w:p w14:paraId="7280928B"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Vigencia:</w:t>
      </w:r>
      <w:r w:rsidRPr="00862E0A">
        <w:rPr>
          <w:rFonts w:ascii="Arial" w:eastAsia="Times New Roman" w:hAnsi="Arial" w:cs="Arial"/>
          <w:lang w:val="es-ES" w:eastAsia="es-ES"/>
        </w:rPr>
        <w:tab/>
        <w:t>Tres (3) meses a partir de la fecha efectiva de cierre del proceso.</w:t>
      </w:r>
    </w:p>
    <w:p w14:paraId="10A2FC4F" w14:textId="01DF4BCE" w:rsidR="00862E0A" w:rsidRPr="00C501E3" w:rsidRDefault="00862E0A" w:rsidP="00C501E3">
      <w:pPr>
        <w:ind w:hanging="2"/>
        <w:jc w:val="both"/>
        <w:rPr>
          <w:rFonts w:ascii="Arial" w:eastAsia="Arial Narrow" w:hAnsi="Arial" w:cs="Arial"/>
        </w:rPr>
      </w:pPr>
      <w:r w:rsidRPr="00862E0A">
        <w:rPr>
          <w:rFonts w:ascii="Arial" w:eastAsia="Times New Roman" w:hAnsi="Arial" w:cs="Arial"/>
          <w:lang w:val="es-ES" w:eastAsia="es-ES"/>
        </w:rPr>
        <w:t>Objeto:</w:t>
      </w:r>
      <w:r w:rsidRPr="00862E0A">
        <w:rPr>
          <w:rFonts w:ascii="Arial" w:eastAsia="Times New Roman" w:hAnsi="Arial" w:cs="Arial"/>
          <w:lang w:val="es-ES" w:eastAsia="es-ES"/>
        </w:rPr>
        <w:tab/>
      </w:r>
      <w:r w:rsidRPr="00862E0A" w:rsidDel="004C3601">
        <w:rPr>
          <w:rFonts w:ascii="Arial" w:eastAsia="Times New Roman" w:hAnsi="Arial" w:cs="Arial"/>
          <w:lang w:val="es-ES" w:eastAsia="es-ES"/>
        </w:rPr>
        <w:t xml:space="preserve"> </w:t>
      </w:r>
      <w:r w:rsidR="00621971">
        <w:rPr>
          <w:rFonts w:ascii="Arial" w:eastAsia="Times New Roman" w:hAnsi="Arial" w:cs="Arial"/>
          <w:lang w:val="es-ES" w:eastAsia="es-ES"/>
        </w:rPr>
        <w:t xml:space="preserve"> </w:t>
      </w:r>
      <w:r w:rsidR="00621971" w:rsidRPr="00D6779D">
        <w:rPr>
          <w:rFonts w:ascii="Arial" w:hAnsi="Arial" w:cs="Arial"/>
          <w:shd w:val="clear" w:color="auto" w:fill="FFFFFF"/>
        </w:rPr>
        <w:t>Contratar la adquisición y puesta en funcionamiento de una solución de asignación de turnos (SDAT) en el punto de atención de servicio al ciudadano del Instituto Distrital de Gestión de Riesgos y Cambio Climático.</w:t>
      </w:r>
    </w:p>
    <w:p w14:paraId="3DC2DE0C"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Cuantía o valor asegurado:</w:t>
      </w:r>
      <w:r w:rsidRPr="00862E0A">
        <w:rPr>
          <w:rFonts w:ascii="Arial" w:eastAsia="Times New Roman" w:hAnsi="Arial" w:cs="Arial"/>
          <w:lang w:val="es-ES" w:eastAsia="es-ES"/>
        </w:rPr>
        <w:tab/>
        <w:t>10% del valor total del presupuesto oficial del presente proceso de selección.</w:t>
      </w:r>
    </w:p>
    <w:p w14:paraId="77CD4155"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En todo caso el amparo de la garantía de seriedad de la oferta deberá extenderse hasta la aprobación de la garantía única de cumplimiento que ampare la actividad contractual, para lo cual el IDIGER, requerirá a los proponentes para que realicen la ampliación de los plazos de vigencia, de ser el caso.</w:t>
      </w:r>
    </w:p>
    <w:p w14:paraId="185044F4"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La garantía de seriedad de la oferta cubrirá los perjuicios derivados del incumplimiento del ofrecimiento, en los siguientes eventos:</w:t>
      </w:r>
    </w:p>
    <w:p w14:paraId="5A720DD8"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w:t>
      </w:r>
      <w:r w:rsidRPr="00862E0A">
        <w:rPr>
          <w:rFonts w:ascii="Arial" w:eastAsia="Times New Roman" w:hAnsi="Arial" w:cs="Arial"/>
          <w:lang w:val="es-ES" w:eastAsia="es-ES"/>
        </w:rPr>
        <w:tab/>
        <w:t>La no ampliación de la vigencia de la garantía de seriedad de la oferta cuando el plazo para la adjudicación o para suscribir el contrato es prorrogado, siempre que tal prórroga sea inferior a tres (3) meses.</w:t>
      </w:r>
    </w:p>
    <w:p w14:paraId="648A0310"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w:t>
      </w:r>
      <w:r w:rsidRPr="00862E0A">
        <w:rPr>
          <w:rFonts w:ascii="Arial" w:eastAsia="Times New Roman" w:hAnsi="Arial" w:cs="Arial"/>
          <w:lang w:val="es-ES" w:eastAsia="es-ES"/>
        </w:rPr>
        <w:tab/>
        <w:t>El retiro de la oferta después de vencido el plazo fijado para la presentación de las ofertas.</w:t>
      </w:r>
    </w:p>
    <w:p w14:paraId="1DA476B9"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w:t>
      </w:r>
      <w:r w:rsidRPr="00862E0A">
        <w:rPr>
          <w:rFonts w:ascii="Arial" w:eastAsia="Times New Roman" w:hAnsi="Arial" w:cs="Arial"/>
          <w:lang w:val="es-ES" w:eastAsia="es-ES"/>
        </w:rPr>
        <w:tab/>
        <w:t>La no suscripción del contrato sin justa causa por parte del adjudicatario.</w:t>
      </w:r>
    </w:p>
    <w:p w14:paraId="496B5EFD"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w:t>
      </w:r>
      <w:r w:rsidRPr="00862E0A">
        <w:rPr>
          <w:rFonts w:ascii="Arial" w:eastAsia="Times New Roman" w:hAnsi="Arial" w:cs="Arial"/>
          <w:lang w:val="es-ES" w:eastAsia="es-ES"/>
        </w:rPr>
        <w:tab/>
        <w:t>La falta de otorgamiento por parte del proponente seleccionado de la garantía de cumplimiento del contrato.</w:t>
      </w:r>
    </w:p>
    <w:p w14:paraId="3727EA33"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lastRenderedPageBreak/>
        <w:t>La garantía será pagada por el garante dentro de los treinta (30) días siguientes a la fecha de ejecutoria del acto administrativo que declare el incumplimiento por parte del oferente. Sí los proponentes lo solicitan (por escrito) se les devolverá la garantía de seriedad de la propuesta cuando esté perfeccionado el contrato respectivo.</w:t>
      </w:r>
    </w:p>
    <w:p w14:paraId="11507BA6" w14:textId="77777777" w:rsidR="00862E0A" w:rsidRPr="00862E0A" w:rsidRDefault="00862E0A" w:rsidP="00862E0A">
      <w:pPr>
        <w:jc w:val="both"/>
        <w:rPr>
          <w:rFonts w:ascii="Arial" w:eastAsia="Times New Roman" w:hAnsi="Arial" w:cs="Arial"/>
          <w:lang w:val="es-ES" w:eastAsia="es-ES"/>
        </w:rPr>
      </w:pPr>
      <w:r w:rsidRPr="00862E0A">
        <w:rPr>
          <w:rFonts w:ascii="Arial" w:eastAsia="Times New Roman" w:hAnsi="Arial" w:cs="Arial"/>
          <w:lang w:val="es-ES" w:eastAsia="es-ES"/>
        </w:rPr>
        <w:t>NOTA: En el evento en el que la fecha de cierre prevista para el presente proceso de selección se amplíe, el proponente debe tener en cuenta la nueva fecha para efecto de la vigencia de la póliza.</w:t>
      </w:r>
    </w:p>
    <w:p w14:paraId="4F3AA418" w14:textId="19BCCD32" w:rsidR="005672C1" w:rsidRPr="008F702D" w:rsidRDefault="005672C1" w:rsidP="005672C1">
      <w:pPr>
        <w:pStyle w:val="Prrafodelista"/>
        <w:ind w:left="0"/>
        <w:jc w:val="both"/>
        <w:rPr>
          <w:rFonts w:cs="Arial"/>
          <w:szCs w:val="22"/>
        </w:rPr>
      </w:pPr>
    </w:p>
    <w:p w14:paraId="17B6164C" w14:textId="77777777" w:rsidR="005672C1" w:rsidRPr="008F702D" w:rsidRDefault="005672C1" w:rsidP="00B04D53">
      <w:pPr>
        <w:pStyle w:val="Prrafodelista"/>
        <w:numPr>
          <w:ilvl w:val="0"/>
          <w:numId w:val="19"/>
        </w:numPr>
        <w:jc w:val="both"/>
        <w:rPr>
          <w:rFonts w:cs="Arial"/>
          <w:b/>
          <w:bCs/>
          <w:szCs w:val="22"/>
          <w:lang w:eastAsia="es-CO"/>
        </w:rPr>
      </w:pPr>
      <w:r w:rsidRPr="008F702D">
        <w:rPr>
          <w:rFonts w:cs="Arial"/>
          <w:b/>
          <w:smallCaps/>
          <w:szCs w:val="22"/>
        </w:rPr>
        <w:t>DOCUMENTOS PARA VERIFICACIÓN</w:t>
      </w:r>
      <w:r w:rsidRPr="008F702D">
        <w:rPr>
          <w:rFonts w:cs="Arial"/>
          <w:b/>
          <w:bCs/>
          <w:szCs w:val="22"/>
          <w:lang w:eastAsia="es-CO"/>
        </w:rPr>
        <w:t xml:space="preserve"> TÉCNICA HABILITANTES</w:t>
      </w:r>
    </w:p>
    <w:p w14:paraId="0D723CC2" w14:textId="77777777" w:rsidR="00CA63B8" w:rsidRPr="008F702D" w:rsidRDefault="00CA63B8" w:rsidP="00CA63B8">
      <w:pPr>
        <w:pStyle w:val="Prrafodelista"/>
        <w:ind w:left="435"/>
        <w:jc w:val="both"/>
        <w:rPr>
          <w:rFonts w:cs="Arial"/>
          <w:b/>
          <w:bCs/>
          <w:szCs w:val="22"/>
          <w:lang w:eastAsia="es-CO"/>
        </w:rPr>
      </w:pPr>
    </w:p>
    <w:p w14:paraId="7C0B2330" w14:textId="77777777" w:rsidR="005672C1" w:rsidRPr="008F702D" w:rsidRDefault="005672C1" w:rsidP="005672C1">
      <w:pPr>
        <w:spacing w:after="0" w:line="240" w:lineRule="auto"/>
        <w:jc w:val="both"/>
        <w:rPr>
          <w:rFonts w:ascii="Arial" w:eastAsia="MS Mincho" w:hAnsi="Arial" w:cs="Arial"/>
          <w:lang w:val="es-ES_tradnl"/>
        </w:rPr>
      </w:pPr>
      <w:r w:rsidRPr="008F702D">
        <w:rPr>
          <w:rFonts w:ascii="Arial" w:eastAsia="MS Mincho" w:hAnsi="Arial" w:cs="Arial"/>
          <w:lang w:val="es-ES_tradnl"/>
        </w:rPr>
        <w:t>Para efectos de la verificación técnica se tendrán en cuenta lo siguiente:</w:t>
      </w:r>
    </w:p>
    <w:p w14:paraId="5251DEF9" w14:textId="77777777" w:rsidR="005672C1" w:rsidRPr="008F702D" w:rsidRDefault="005672C1" w:rsidP="005672C1">
      <w:pPr>
        <w:spacing w:after="0" w:line="240" w:lineRule="auto"/>
        <w:jc w:val="both"/>
        <w:rPr>
          <w:rFonts w:ascii="Arial" w:eastAsia="MS Mincho" w:hAnsi="Arial" w:cs="Arial"/>
          <w:lang w:val="es-ES_tradnl"/>
        </w:rPr>
      </w:pPr>
      <w:r w:rsidRPr="008F702D">
        <w:rPr>
          <w:rFonts w:ascii="Arial" w:eastAsia="MS Mincho" w:hAnsi="Arial" w:cs="Arial"/>
          <w:lang w:val="es-ES_tradnl"/>
        </w:rPr>
        <w:t xml:space="preserve"> </w:t>
      </w:r>
    </w:p>
    <w:p w14:paraId="2E6DEBD9" w14:textId="77777777" w:rsidR="00EE2A94" w:rsidRPr="00E4605D" w:rsidRDefault="00EE2A94" w:rsidP="00EE2A94">
      <w:pPr>
        <w:numPr>
          <w:ilvl w:val="0"/>
          <w:numId w:val="28"/>
        </w:numPr>
        <w:pBdr>
          <w:top w:val="nil"/>
          <w:left w:val="nil"/>
          <w:bottom w:val="nil"/>
          <w:right w:val="nil"/>
          <w:between w:val="nil"/>
        </w:pBdr>
        <w:spacing w:after="120" w:line="240" w:lineRule="auto"/>
        <w:ind w:left="1434" w:hanging="357"/>
        <w:contextualSpacing/>
        <w:jc w:val="both"/>
        <w:rPr>
          <w:rFonts w:ascii="Arial" w:eastAsia="Arial" w:hAnsi="Arial" w:cs="Arial"/>
        </w:rPr>
      </w:pPr>
      <w:r w:rsidRPr="00E4605D">
        <w:rPr>
          <w:rFonts w:ascii="Arial" w:eastAsia="Arial" w:hAnsi="Arial" w:cs="Arial"/>
        </w:rPr>
        <w:t>Experiencia Acreditada del Proponente.</w:t>
      </w:r>
    </w:p>
    <w:p w14:paraId="49FD9CB4" w14:textId="77777777" w:rsidR="00EE2A94" w:rsidRDefault="00EE2A94" w:rsidP="00EE2A94">
      <w:pPr>
        <w:numPr>
          <w:ilvl w:val="0"/>
          <w:numId w:val="28"/>
        </w:numPr>
        <w:pBdr>
          <w:top w:val="nil"/>
          <w:left w:val="nil"/>
          <w:bottom w:val="nil"/>
          <w:right w:val="nil"/>
          <w:between w:val="nil"/>
        </w:pBdr>
        <w:spacing w:before="120" w:after="0" w:line="240" w:lineRule="auto"/>
        <w:ind w:left="1434" w:hanging="357"/>
        <w:contextualSpacing/>
        <w:jc w:val="both"/>
        <w:rPr>
          <w:rFonts w:ascii="Arial" w:eastAsia="Arial" w:hAnsi="Arial" w:cs="Arial"/>
        </w:rPr>
      </w:pPr>
      <w:r w:rsidRPr="00E4605D">
        <w:rPr>
          <w:rFonts w:ascii="Arial" w:eastAsia="Arial" w:hAnsi="Arial" w:cs="Arial"/>
        </w:rPr>
        <w:t>Especificaciones técnicas.</w:t>
      </w:r>
    </w:p>
    <w:p w14:paraId="21717A10" w14:textId="77777777" w:rsidR="00EE2A94" w:rsidRDefault="00EE2A94" w:rsidP="00EE2A94">
      <w:pPr>
        <w:numPr>
          <w:ilvl w:val="0"/>
          <w:numId w:val="28"/>
        </w:numPr>
        <w:pBdr>
          <w:top w:val="nil"/>
          <w:left w:val="nil"/>
          <w:bottom w:val="nil"/>
          <w:right w:val="nil"/>
          <w:between w:val="nil"/>
        </w:pBdr>
        <w:spacing w:before="120" w:after="0" w:line="240" w:lineRule="auto"/>
        <w:ind w:left="1434" w:hanging="357"/>
        <w:contextualSpacing/>
        <w:jc w:val="both"/>
        <w:rPr>
          <w:rFonts w:ascii="Arial" w:eastAsia="Arial" w:hAnsi="Arial" w:cs="Arial"/>
        </w:rPr>
      </w:pPr>
      <w:r>
        <w:rPr>
          <w:rFonts w:ascii="Arial" w:eastAsia="Arial" w:hAnsi="Arial" w:cs="Arial"/>
        </w:rPr>
        <w:t xml:space="preserve">Garantía </w:t>
      </w:r>
    </w:p>
    <w:p w14:paraId="19647508" w14:textId="66DA31C2" w:rsidR="00EE2A94" w:rsidRDefault="00EE2A94" w:rsidP="00EE2A94">
      <w:pPr>
        <w:numPr>
          <w:ilvl w:val="0"/>
          <w:numId w:val="28"/>
        </w:numPr>
        <w:pBdr>
          <w:top w:val="nil"/>
          <w:left w:val="nil"/>
          <w:bottom w:val="nil"/>
          <w:right w:val="nil"/>
          <w:between w:val="nil"/>
        </w:pBdr>
        <w:spacing w:before="120" w:after="0" w:line="240" w:lineRule="auto"/>
        <w:ind w:left="1434" w:hanging="357"/>
        <w:contextualSpacing/>
        <w:jc w:val="both"/>
        <w:rPr>
          <w:rFonts w:ascii="Arial" w:eastAsia="Arial" w:hAnsi="Arial" w:cs="Arial"/>
        </w:rPr>
      </w:pPr>
      <w:r>
        <w:rPr>
          <w:rFonts w:ascii="Arial" w:eastAsia="Arial" w:hAnsi="Arial" w:cs="Arial"/>
        </w:rPr>
        <w:t>Catálogos</w:t>
      </w:r>
    </w:p>
    <w:p w14:paraId="3B0C5A43" w14:textId="45D01404" w:rsidR="00CE57C6" w:rsidRPr="008F702D" w:rsidRDefault="0006269B" w:rsidP="0006269B">
      <w:pPr>
        <w:pBdr>
          <w:top w:val="nil"/>
          <w:left w:val="nil"/>
          <w:bottom w:val="nil"/>
          <w:right w:val="nil"/>
          <w:between w:val="nil"/>
        </w:pBdr>
        <w:spacing w:after="0" w:line="240" w:lineRule="auto"/>
        <w:ind w:left="357"/>
        <w:contextualSpacing/>
        <w:jc w:val="both"/>
        <w:rPr>
          <w:rFonts w:ascii="Arial" w:eastAsia="Arial" w:hAnsi="Arial" w:cs="Arial"/>
        </w:rPr>
      </w:pPr>
      <w:r>
        <w:rPr>
          <w:rFonts w:ascii="Arial" w:eastAsia="Arial" w:hAnsi="Arial" w:cs="Arial"/>
        </w:rPr>
        <w:t xml:space="preserve">                 </w:t>
      </w:r>
    </w:p>
    <w:p w14:paraId="5320C464" w14:textId="77777777" w:rsidR="00CE57C6" w:rsidRPr="008F702D" w:rsidRDefault="00CE57C6" w:rsidP="00CE57C6">
      <w:pPr>
        <w:pStyle w:val="Prrafodelista"/>
        <w:ind w:left="720"/>
        <w:jc w:val="both"/>
        <w:rPr>
          <w:rFonts w:eastAsia="MS Mincho" w:cs="Arial"/>
          <w:szCs w:val="22"/>
          <w:lang w:val="es-ES_tradnl"/>
        </w:rPr>
      </w:pPr>
    </w:p>
    <w:p w14:paraId="3FD95265" w14:textId="776CDB2E" w:rsidR="005672C1" w:rsidRPr="000E4156" w:rsidRDefault="005672C1" w:rsidP="00B04D53">
      <w:pPr>
        <w:pStyle w:val="Prrafodelista"/>
        <w:numPr>
          <w:ilvl w:val="1"/>
          <w:numId w:val="19"/>
        </w:numPr>
        <w:jc w:val="both"/>
        <w:rPr>
          <w:rFonts w:cs="Arial"/>
          <w:b/>
          <w:smallCaps/>
        </w:rPr>
      </w:pPr>
      <w:r w:rsidRPr="000E4156">
        <w:rPr>
          <w:rFonts w:cs="Arial"/>
          <w:b/>
          <w:smallCaps/>
        </w:rPr>
        <w:t xml:space="preserve">EXPERIENCIA ACREDITADA DEL PROPONENTE </w:t>
      </w:r>
      <w:r w:rsidRPr="00390350">
        <w:rPr>
          <w:rFonts w:cs="Arial"/>
          <w:b/>
          <w:smallCaps/>
        </w:rPr>
        <w:t xml:space="preserve">(ANEXO </w:t>
      </w:r>
      <w:r w:rsidR="00CA63B8" w:rsidRPr="00390350">
        <w:rPr>
          <w:rFonts w:cs="Arial"/>
          <w:b/>
          <w:smallCaps/>
        </w:rPr>
        <w:t>N</w:t>
      </w:r>
      <w:r w:rsidR="00CA63B8" w:rsidRPr="00390350">
        <w:rPr>
          <w:rFonts w:eastAsia="Batang" w:cs="Arial"/>
          <w:b/>
          <w:bCs/>
        </w:rPr>
        <w:t>o.</w:t>
      </w:r>
      <w:r w:rsidR="0006269B" w:rsidRPr="00390350">
        <w:rPr>
          <w:rFonts w:eastAsia="Batang" w:cs="Arial"/>
          <w:b/>
          <w:bCs/>
        </w:rPr>
        <w:t xml:space="preserve"> </w:t>
      </w:r>
      <w:r w:rsidR="00390350" w:rsidRPr="00390350">
        <w:rPr>
          <w:rFonts w:eastAsia="Batang" w:cs="Arial"/>
          <w:b/>
          <w:bCs/>
        </w:rPr>
        <w:t>5</w:t>
      </w:r>
      <w:r w:rsidR="00CA63B8" w:rsidRPr="00390350">
        <w:rPr>
          <w:rFonts w:cs="Arial"/>
          <w:b/>
          <w:smallCaps/>
        </w:rPr>
        <w:t>)</w:t>
      </w:r>
    </w:p>
    <w:p w14:paraId="0F3ABCA5" w14:textId="77777777" w:rsidR="005672C1" w:rsidRPr="008F702D" w:rsidRDefault="005672C1" w:rsidP="005672C1">
      <w:pPr>
        <w:spacing w:after="0" w:line="240" w:lineRule="auto"/>
        <w:jc w:val="both"/>
        <w:rPr>
          <w:rFonts w:ascii="Arial" w:hAnsi="Arial" w:cs="Arial"/>
          <w:b/>
        </w:rPr>
      </w:pPr>
    </w:p>
    <w:p w14:paraId="446A06F0" w14:textId="77777777" w:rsidR="00246041" w:rsidRPr="008F702D" w:rsidRDefault="00246041" w:rsidP="0006269B">
      <w:pPr>
        <w:spacing w:after="0" w:line="240" w:lineRule="auto"/>
        <w:jc w:val="both"/>
        <w:rPr>
          <w:rFonts w:ascii="Arial" w:eastAsia="Times New Roman" w:hAnsi="Arial" w:cs="Arial"/>
          <w:bCs/>
          <w:lang w:val="es-ES" w:eastAsia="es-ES"/>
        </w:rPr>
      </w:pPr>
      <w:r w:rsidRPr="008F702D">
        <w:rPr>
          <w:rFonts w:ascii="Arial" w:eastAsia="Times New Roman" w:hAnsi="Arial" w:cs="Arial"/>
          <w:bCs/>
          <w:lang w:val="es-ES" w:eastAsia="es-ES"/>
        </w:rPr>
        <w:t>El Proponente deberá adjuntar a su oferta documentos destinados a verificar el cumplimiento de todos los requisitos establecidos en la invitación y que se enuncian a continuación:</w:t>
      </w:r>
    </w:p>
    <w:p w14:paraId="0FEAD272" w14:textId="77777777" w:rsidR="00D27A2E" w:rsidRPr="008F702D" w:rsidRDefault="00D27A2E" w:rsidP="0006269B">
      <w:pPr>
        <w:spacing w:after="0" w:line="240" w:lineRule="auto"/>
        <w:jc w:val="both"/>
        <w:rPr>
          <w:rFonts w:ascii="Arial" w:eastAsia="Times New Roman" w:hAnsi="Arial" w:cs="Arial"/>
          <w:bCs/>
          <w:lang w:val="es-ES" w:eastAsia="es-ES"/>
        </w:rPr>
      </w:pPr>
    </w:p>
    <w:p w14:paraId="2F461185" w14:textId="77777777" w:rsidR="002946F8" w:rsidRDefault="002946F8" w:rsidP="00B04D53">
      <w:pPr>
        <w:pStyle w:val="Prrafodelista"/>
        <w:numPr>
          <w:ilvl w:val="0"/>
          <w:numId w:val="20"/>
        </w:numPr>
        <w:contextualSpacing/>
        <w:jc w:val="both"/>
        <w:rPr>
          <w:rFonts w:eastAsia="Arial" w:cs="Arial"/>
        </w:rPr>
      </w:pPr>
      <w:r w:rsidRPr="007F3AC5">
        <w:rPr>
          <w:rFonts w:eastAsia="Arial" w:cs="Arial"/>
        </w:rPr>
        <w:t xml:space="preserve">Acreditar experiencia en la venta y puesta en funcionamiento de soluciones o sistemas de asignación de turnos para atención a la ciudadanía. </w:t>
      </w:r>
    </w:p>
    <w:p w14:paraId="2E1AE1AD" w14:textId="77777777" w:rsidR="002946F8" w:rsidRPr="007F3AC5" w:rsidRDefault="002946F8" w:rsidP="002946F8">
      <w:pPr>
        <w:pStyle w:val="Prrafodelista"/>
        <w:rPr>
          <w:rFonts w:eastAsia="Arial" w:cs="Arial"/>
        </w:rPr>
      </w:pPr>
    </w:p>
    <w:p w14:paraId="585072D4" w14:textId="77777777" w:rsidR="002946F8" w:rsidRDefault="002946F8" w:rsidP="00B04D53">
      <w:pPr>
        <w:pStyle w:val="Prrafodelista"/>
        <w:numPr>
          <w:ilvl w:val="0"/>
          <w:numId w:val="20"/>
        </w:numPr>
        <w:contextualSpacing/>
        <w:jc w:val="both"/>
        <w:rPr>
          <w:rFonts w:eastAsia="Arial" w:cs="Arial"/>
        </w:rPr>
      </w:pPr>
      <w:r w:rsidRPr="007F3AC5">
        <w:rPr>
          <w:rFonts w:eastAsia="Arial" w:cs="Arial"/>
        </w:rPr>
        <w:t>La experiencia se acreditará a través de MÁXIMO TRES (3) CERTIFICACIONES de contratos ejecutados y terminados, cuya sumatoria sea igual o superior a</w:t>
      </w:r>
      <w:r>
        <w:rPr>
          <w:rFonts w:eastAsia="Arial" w:cs="Arial"/>
        </w:rPr>
        <w:t>l valor del presupuesto oficial.</w:t>
      </w:r>
    </w:p>
    <w:p w14:paraId="19AE575D" w14:textId="77777777" w:rsidR="002946F8" w:rsidRPr="002946F8" w:rsidRDefault="002946F8" w:rsidP="002946F8">
      <w:pPr>
        <w:pStyle w:val="Prrafodelista"/>
        <w:rPr>
          <w:rFonts w:eastAsia="Arial" w:cs="Arial"/>
        </w:rPr>
      </w:pPr>
    </w:p>
    <w:p w14:paraId="215205B6" w14:textId="4349DF7F" w:rsidR="002946F8" w:rsidRPr="002946F8" w:rsidRDefault="002946F8" w:rsidP="00B04D53">
      <w:pPr>
        <w:numPr>
          <w:ilvl w:val="0"/>
          <w:numId w:val="20"/>
        </w:numPr>
        <w:spacing w:after="240" w:line="240" w:lineRule="auto"/>
        <w:jc w:val="both"/>
        <w:rPr>
          <w:rFonts w:ascii="Arial" w:eastAsia="Arial" w:hAnsi="Arial" w:cs="Arial"/>
        </w:rPr>
      </w:pPr>
      <w:r w:rsidRPr="002946F8">
        <w:rPr>
          <w:rFonts w:ascii="Arial" w:eastAsia="Arial" w:hAnsi="Arial" w:cs="Arial"/>
        </w:rPr>
        <w:t>La sumatoria del valor total de los contratos presentados debe ser igual o superior al presupuesto oficial o su equivalente</w:t>
      </w:r>
      <w:r>
        <w:rPr>
          <w:rStyle w:val="Refdecomentario"/>
          <w:rFonts w:ascii="Cambria" w:eastAsia="Cambria" w:hAnsi="Cambria" w:cs="Cambria"/>
        </w:rPr>
        <w:t>.</w:t>
      </w:r>
    </w:p>
    <w:p w14:paraId="2E4A19BC" w14:textId="77777777" w:rsidR="005648AD" w:rsidRPr="005648AD" w:rsidRDefault="005648AD" w:rsidP="005648AD">
      <w:pPr>
        <w:spacing w:before="120" w:after="120"/>
        <w:jc w:val="both"/>
        <w:rPr>
          <w:rFonts w:ascii="Arial" w:eastAsia="Arial" w:hAnsi="Arial" w:cs="Arial"/>
        </w:rPr>
      </w:pPr>
      <w:r w:rsidRPr="005648AD">
        <w:rPr>
          <w:rFonts w:ascii="Arial" w:eastAsia="Arial" w:hAnsi="Arial" w:cs="Arial"/>
        </w:rPr>
        <w:t>Para los contratos ejecutados originalmente por consorcios o uniones temporales de los cuales haya hecho parte un participante, se acreditará la experiencia afectando el valor certificado por el correspondiente porcentaje de participación. En este caso se debe presentar el documento de acuerdo consorcial aplicado al contrato correspondiente. Si el contrato ha sido ejecutado por los mismos socios del consorcio o Unión Temporal se contará como un contrato y no se afectará por porcentajes de participación.</w:t>
      </w:r>
    </w:p>
    <w:p w14:paraId="6BCA0435" w14:textId="77777777" w:rsidR="005648AD" w:rsidRPr="005648AD" w:rsidRDefault="005648AD" w:rsidP="005648AD">
      <w:pPr>
        <w:spacing w:before="120" w:after="120"/>
        <w:jc w:val="both"/>
        <w:rPr>
          <w:rFonts w:ascii="Arial" w:eastAsia="Arial" w:hAnsi="Arial" w:cs="Arial"/>
        </w:rPr>
      </w:pPr>
      <w:r w:rsidRPr="005648AD">
        <w:rPr>
          <w:rFonts w:ascii="Arial" w:eastAsia="Arial" w:hAnsi="Arial" w:cs="Arial"/>
        </w:rPr>
        <w:t xml:space="preserve">La conversión a salarios mínimos (SMMLV) para toda la información presentada se debe hacer con el valor del salario mínimo vigente en la fecha de terminación del contrato </w:t>
      </w:r>
      <w:r w:rsidRPr="005648AD">
        <w:rPr>
          <w:rFonts w:ascii="Arial" w:eastAsia="Arial" w:hAnsi="Arial" w:cs="Arial"/>
        </w:rPr>
        <w:lastRenderedPageBreak/>
        <w:t>respectivo. Para efectos de los cálculos, se debe hacer con el valor el salario mínimo vigente en la fecha de terminación del contrato respectivo.</w:t>
      </w:r>
    </w:p>
    <w:p w14:paraId="1A1601E2" w14:textId="7E9B7E52" w:rsidR="0006269B" w:rsidRDefault="0006269B" w:rsidP="002946F8">
      <w:pPr>
        <w:spacing w:before="120" w:after="120"/>
        <w:ind w:left="280"/>
        <w:jc w:val="both"/>
        <w:rPr>
          <w:rFonts w:ascii="Arial" w:eastAsia="Arial" w:hAnsi="Arial" w:cs="Arial"/>
        </w:rPr>
      </w:pPr>
    </w:p>
    <w:tbl>
      <w:tblPr>
        <w:tblStyle w:val="Tablaconcuadrcula"/>
        <w:tblW w:w="4249" w:type="dxa"/>
        <w:jc w:val="center"/>
        <w:tblLook w:val="04A0" w:firstRow="1" w:lastRow="0" w:firstColumn="1" w:lastColumn="0" w:noHBand="0" w:noVBand="1"/>
      </w:tblPr>
      <w:tblGrid>
        <w:gridCol w:w="2068"/>
        <w:gridCol w:w="2181"/>
      </w:tblGrid>
      <w:tr w:rsidR="0006269B" w:rsidRPr="00C23F63" w14:paraId="76402D73" w14:textId="77777777" w:rsidTr="00DE3138">
        <w:trPr>
          <w:trHeight w:val="259"/>
          <w:jc w:val="center"/>
        </w:trPr>
        <w:tc>
          <w:tcPr>
            <w:tcW w:w="0" w:type="auto"/>
            <w:shd w:val="clear" w:color="auto" w:fill="A8D08D" w:themeFill="accent6" w:themeFillTint="99"/>
          </w:tcPr>
          <w:p w14:paraId="59530C79" w14:textId="77777777" w:rsidR="0006269B" w:rsidRPr="00C23F63" w:rsidRDefault="0006269B" w:rsidP="0006269B">
            <w:pPr>
              <w:spacing w:before="120" w:after="120"/>
              <w:jc w:val="both"/>
              <w:rPr>
                <w:rFonts w:ascii="Arial" w:eastAsia="Arial" w:hAnsi="Arial" w:cs="Arial"/>
                <w:b/>
                <w:sz w:val="16"/>
                <w:szCs w:val="16"/>
              </w:rPr>
            </w:pPr>
            <w:r w:rsidRPr="00C23F63">
              <w:rPr>
                <w:rFonts w:ascii="Arial" w:eastAsia="Arial" w:hAnsi="Arial" w:cs="Arial"/>
                <w:b/>
                <w:sz w:val="16"/>
                <w:szCs w:val="16"/>
              </w:rPr>
              <w:t>PERIODO</w:t>
            </w:r>
          </w:p>
        </w:tc>
        <w:tc>
          <w:tcPr>
            <w:tcW w:w="0" w:type="auto"/>
            <w:shd w:val="clear" w:color="auto" w:fill="A8D08D" w:themeFill="accent6" w:themeFillTint="99"/>
          </w:tcPr>
          <w:p w14:paraId="621261D6" w14:textId="77777777" w:rsidR="0006269B" w:rsidRPr="00C23F63" w:rsidRDefault="0006269B" w:rsidP="0006269B">
            <w:pPr>
              <w:spacing w:before="120" w:after="120"/>
              <w:jc w:val="both"/>
              <w:rPr>
                <w:rFonts w:ascii="Arial" w:eastAsia="Arial" w:hAnsi="Arial" w:cs="Arial"/>
                <w:b/>
                <w:sz w:val="16"/>
                <w:szCs w:val="16"/>
              </w:rPr>
            </w:pPr>
            <w:r w:rsidRPr="00C23F63">
              <w:rPr>
                <w:rFonts w:ascii="Arial" w:eastAsia="Arial" w:hAnsi="Arial" w:cs="Arial"/>
                <w:b/>
                <w:sz w:val="16"/>
                <w:szCs w:val="16"/>
              </w:rPr>
              <w:t>VALOR SMMLV POR AÑO</w:t>
            </w:r>
          </w:p>
        </w:tc>
      </w:tr>
      <w:tr w:rsidR="0006269B" w:rsidRPr="00C23F63" w14:paraId="0A54AB90" w14:textId="77777777" w:rsidTr="00DE3138">
        <w:trPr>
          <w:trHeight w:val="315"/>
          <w:jc w:val="center"/>
        </w:trPr>
        <w:tc>
          <w:tcPr>
            <w:tcW w:w="0" w:type="auto"/>
          </w:tcPr>
          <w:p w14:paraId="171C8566" w14:textId="77777777" w:rsidR="0006269B" w:rsidRPr="00C23F63" w:rsidRDefault="0006269B" w:rsidP="0006269B">
            <w:pPr>
              <w:spacing w:before="120" w:after="120"/>
              <w:jc w:val="both"/>
              <w:rPr>
                <w:rFonts w:ascii="Arial" w:eastAsia="Arial" w:hAnsi="Arial" w:cs="Arial"/>
                <w:sz w:val="16"/>
                <w:szCs w:val="16"/>
              </w:rPr>
            </w:pPr>
            <w:r w:rsidRPr="00C23F63">
              <w:rPr>
                <w:rFonts w:ascii="Arial" w:eastAsia="Arial" w:hAnsi="Arial" w:cs="Arial"/>
                <w:sz w:val="16"/>
                <w:szCs w:val="16"/>
              </w:rPr>
              <w:t>Enero 1 a Dic. 31 de 2015</w:t>
            </w:r>
          </w:p>
        </w:tc>
        <w:tc>
          <w:tcPr>
            <w:tcW w:w="0" w:type="auto"/>
          </w:tcPr>
          <w:p w14:paraId="3C364DD5" w14:textId="77777777" w:rsidR="0006269B" w:rsidRPr="00C23F63" w:rsidRDefault="0006269B" w:rsidP="0006269B">
            <w:pPr>
              <w:spacing w:before="120" w:after="120"/>
              <w:jc w:val="both"/>
              <w:rPr>
                <w:rFonts w:ascii="Arial" w:eastAsia="Arial" w:hAnsi="Arial" w:cs="Arial"/>
                <w:sz w:val="16"/>
                <w:szCs w:val="16"/>
              </w:rPr>
            </w:pPr>
            <w:r>
              <w:rPr>
                <w:rFonts w:ascii="Arial" w:eastAsia="Arial" w:hAnsi="Arial" w:cs="Arial"/>
                <w:sz w:val="16"/>
                <w:szCs w:val="16"/>
              </w:rPr>
              <w:t>$644.350</w:t>
            </w:r>
          </w:p>
        </w:tc>
      </w:tr>
      <w:tr w:rsidR="0006269B" w:rsidRPr="00C23F63" w14:paraId="715EB034" w14:textId="77777777" w:rsidTr="00DE3138">
        <w:trPr>
          <w:trHeight w:val="315"/>
          <w:jc w:val="center"/>
        </w:trPr>
        <w:tc>
          <w:tcPr>
            <w:tcW w:w="0" w:type="auto"/>
          </w:tcPr>
          <w:p w14:paraId="6D467C37" w14:textId="77777777" w:rsidR="0006269B" w:rsidRPr="00C23F63" w:rsidRDefault="0006269B" w:rsidP="0006269B">
            <w:pPr>
              <w:spacing w:before="120" w:after="120"/>
              <w:jc w:val="both"/>
              <w:rPr>
                <w:rFonts w:ascii="Arial" w:eastAsia="Arial" w:hAnsi="Arial" w:cs="Arial"/>
                <w:sz w:val="16"/>
                <w:szCs w:val="16"/>
              </w:rPr>
            </w:pPr>
            <w:r w:rsidRPr="00C23F63">
              <w:rPr>
                <w:rFonts w:ascii="Arial" w:eastAsia="Arial" w:hAnsi="Arial" w:cs="Arial"/>
                <w:sz w:val="16"/>
                <w:szCs w:val="16"/>
              </w:rPr>
              <w:t>Enero 1 a Dic. 31 de 2016</w:t>
            </w:r>
          </w:p>
        </w:tc>
        <w:tc>
          <w:tcPr>
            <w:tcW w:w="0" w:type="auto"/>
          </w:tcPr>
          <w:p w14:paraId="44184011" w14:textId="77777777" w:rsidR="0006269B" w:rsidRPr="00C23F63" w:rsidRDefault="0006269B" w:rsidP="0006269B">
            <w:pPr>
              <w:spacing w:before="120" w:after="120"/>
              <w:jc w:val="both"/>
              <w:rPr>
                <w:rFonts w:ascii="Arial" w:eastAsia="Arial" w:hAnsi="Arial" w:cs="Arial"/>
                <w:sz w:val="16"/>
                <w:szCs w:val="16"/>
              </w:rPr>
            </w:pPr>
            <w:r>
              <w:rPr>
                <w:rFonts w:ascii="Arial" w:eastAsia="Arial" w:hAnsi="Arial" w:cs="Arial"/>
                <w:sz w:val="16"/>
                <w:szCs w:val="16"/>
              </w:rPr>
              <w:t>$689.455</w:t>
            </w:r>
          </w:p>
        </w:tc>
      </w:tr>
      <w:tr w:rsidR="0006269B" w:rsidRPr="00C23F63" w14:paraId="4495F4FF" w14:textId="77777777" w:rsidTr="00DE3138">
        <w:trPr>
          <w:trHeight w:val="315"/>
          <w:jc w:val="center"/>
        </w:trPr>
        <w:tc>
          <w:tcPr>
            <w:tcW w:w="0" w:type="auto"/>
          </w:tcPr>
          <w:p w14:paraId="589AA789" w14:textId="77777777" w:rsidR="0006269B" w:rsidRPr="00C23F63" w:rsidRDefault="0006269B" w:rsidP="0006269B">
            <w:pPr>
              <w:spacing w:before="120" w:after="120"/>
              <w:jc w:val="both"/>
              <w:rPr>
                <w:rFonts w:ascii="Arial" w:eastAsia="Arial" w:hAnsi="Arial" w:cs="Arial"/>
                <w:sz w:val="16"/>
                <w:szCs w:val="16"/>
              </w:rPr>
            </w:pPr>
            <w:r w:rsidRPr="00C23F63">
              <w:rPr>
                <w:rFonts w:ascii="Arial" w:eastAsia="Arial" w:hAnsi="Arial" w:cs="Arial"/>
                <w:sz w:val="16"/>
                <w:szCs w:val="16"/>
              </w:rPr>
              <w:t>Enero 1 a Dic. 31 de 2017</w:t>
            </w:r>
          </w:p>
        </w:tc>
        <w:tc>
          <w:tcPr>
            <w:tcW w:w="0" w:type="auto"/>
          </w:tcPr>
          <w:p w14:paraId="401A1B4B" w14:textId="77777777" w:rsidR="0006269B" w:rsidRPr="00C23F63" w:rsidRDefault="0006269B" w:rsidP="0006269B">
            <w:pPr>
              <w:spacing w:before="120" w:after="120"/>
              <w:jc w:val="both"/>
              <w:rPr>
                <w:rFonts w:ascii="Arial" w:eastAsia="Arial" w:hAnsi="Arial" w:cs="Arial"/>
                <w:sz w:val="16"/>
                <w:szCs w:val="16"/>
              </w:rPr>
            </w:pPr>
            <w:r>
              <w:rPr>
                <w:rFonts w:ascii="Arial" w:eastAsia="Arial" w:hAnsi="Arial" w:cs="Arial"/>
                <w:sz w:val="16"/>
                <w:szCs w:val="16"/>
              </w:rPr>
              <w:t>$737.717</w:t>
            </w:r>
          </w:p>
        </w:tc>
      </w:tr>
      <w:tr w:rsidR="0006269B" w:rsidRPr="00C23F63" w14:paraId="05504262" w14:textId="77777777" w:rsidTr="00DE3138">
        <w:trPr>
          <w:trHeight w:val="315"/>
          <w:jc w:val="center"/>
        </w:trPr>
        <w:tc>
          <w:tcPr>
            <w:tcW w:w="0" w:type="auto"/>
          </w:tcPr>
          <w:p w14:paraId="47E4B1EE" w14:textId="77777777" w:rsidR="0006269B" w:rsidRPr="00C23F63" w:rsidRDefault="0006269B" w:rsidP="0006269B">
            <w:pPr>
              <w:spacing w:before="120" w:after="120"/>
              <w:jc w:val="both"/>
              <w:rPr>
                <w:rFonts w:ascii="Arial" w:eastAsia="Arial" w:hAnsi="Arial" w:cs="Arial"/>
                <w:sz w:val="16"/>
                <w:szCs w:val="16"/>
              </w:rPr>
            </w:pPr>
            <w:r w:rsidRPr="00C23F63">
              <w:rPr>
                <w:rFonts w:ascii="Arial" w:eastAsia="Arial" w:hAnsi="Arial" w:cs="Arial"/>
                <w:sz w:val="16"/>
                <w:szCs w:val="16"/>
              </w:rPr>
              <w:t>Enero 1 a Dic. 31 de 2018</w:t>
            </w:r>
          </w:p>
        </w:tc>
        <w:tc>
          <w:tcPr>
            <w:tcW w:w="0" w:type="auto"/>
          </w:tcPr>
          <w:p w14:paraId="2B8AC264" w14:textId="77777777" w:rsidR="0006269B" w:rsidRPr="00C23F63" w:rsidRDefault="0006269B" w:rsidP="0006269B">
            <w:pPr>
              <w:spacing w:before="120" w:after="120"/>
              <w:jc w:val="both"/>
              <w:rPr>
                <w:rFonts w:ascii="Arial" w:eastAsia="Arial" w:hAnsi="Arial" w:cs="Arial"/>
                <w:sz w:val="16"/>
                <w:szCs w:val="16"/>
              </w:rPr>
            </w:pPr>
            <w:r>
              <w:rPr>
                <w:rFonts w:ascii="Arial" w:eastAsia="Arial" w:hAnsi="Arial" w:cs="Arial"/>
                <w:sz w:val="16"/>
                <w:szCs w:val="16"/>
              </w:rPr>
              <w:t>$781.242</w:t>
            </w:r>
          </w:p>
        </w:tc>
      </w:tr>
      <w:tr w:rsidR="0006269B" w:rsidRPr="00C23F63" w14:paraId="67F7BF34" w14:textId="77777777" w:rsidTr="00DE3138">
        <w:trPr>
          <w:trHeight w:val="315"/>
          <w:jc w:val="center"/>
        </w:trPr>
        <w:tc>
          <w:tcPr>
            <w:tcW w:w="0" w:type="auto"/>
          </w:tcPr>
          <w:p w14:paraId="730F6B16" w14:textId="77777777" w:rsidR="0006269B" w:rsidRPr="00C23F63" w:rsidRDefault="0006269B" w:rsidP="0006269B">
            <w:pPr>
              <w:spacing w:before="120" w:after="120"/>
              <w:jc w:val="both"/>
              <w:rPr>
                <w:rFonts w:ascii="Arial" w:eastAsia="Arial" w:hAnsi="Arial" w:cs="Arial"/>
                <w:sz w:val="16"/>
                <w:szCs w:val="16"/>
              </w:rPr>
            </w:pPr>
            <w:r w:rsidRPr="00C23F63">
              <w:rPr>
                <w:rFonts w:ascii="Arial" w:eastAsia="Arial" w:hAnsi="Arial" w:cs="Arial"/>
                <w:sz w:val="16"/>
                <w:szCs w:val="16"/>
              </w:rPr>
              <w:t>Enero 1 a Dic. 31 de 2019</w:t>
            </w:r>
          </w:p>
        </w:tc>
        <w:tc>
          <w:tcPr>
            <w:tcW w:w="0" w:type="auto"/>
          </w:tcPr>
          <w:p w14:paraId="318C21C1" w14:textId="77777777" w:rsidR="0006269B" w:rsidRPr="00C23F63" w:rsidRDefault="0006269B" w:rsidP="0006269B">
            <w:pPr>
              <w:spacing w:before="120" w:after="120"/>
              <w:jc w:val="both"/>
              <w:rPr>
                <w:rFonts w:ascii="Arial" w:eastAsia="Arial" w:hAnsi="Arial" w:cs="Arial"/>
                <w:sz w:val="16"/>
                <w:szCs w:val="16"/>
              </w:rPr>
            </w:pPr>
            <w:r>
              <w:rPr>
                <w:rFonts w:ascii="Arial" w:eastAsia="Arial" w:hAnsi="Arial" w:cs="Arial"/>
                <w:sz w:val="16"/>
                <w:szCs w:val="16"/>
              </w:rPr>
              <w:t>$828.116</w:t>
            </w:r>
          </w:p>
        </w:tc>
      </w:tr>
      <w:tr w:rsidR="0006269B" w:rsidRPr="00C23F63" w14:paraId="6887003A" w14:textId="77777777" w:rsidTr="00DE3138">
        <w:trPr>
          <w:trHeight w:val="315"/>
          <w:jc w:val="center"/>
        </w:trPr>
        <w:tc>
          <w:tcPr>
            <w:tcW w:w="0" w:type="auto"/>
          </w:tcPr>
          <w:p w14:paraId="266F22C8" w14:textId="77777777" w:rsidR="0006269B" w:rsidRPr="00C23F63" w:rsidRDefault="0006269B" w:rsidP="0006269B">
            <w:pPr>
              <w:spacing w:before="120" w:after="120"/>
              <w:jc w:val="both"/>
              <w:rPr>
                <w:rFonts w:ascii="Arial" w:eastAsia="Arial" w:hAnsi="Arial" w:cs="Arial"/>
                <w:sz w:val="16"/>
                <w:szCs w:val="16"/>
              </w:rPr>
            </w:pPr>
            <w:r w:rsidRPr="00C23F63">
              <w:rPr>
                <w:rFonts w:ascii="Arial" w:eastAsia="Arial" w:hAnsi="Arial" w:cs="Arial"/>
                <w:sz w:val="16"/>
                <w:szCs w:val="16"/>
              </w:rPr>
              <w:t>Enero 1 a Dic. 31 de 2020</w:t>
            </w:r>
          </w:p>
        </w:tc>
        <w:tc>
          <w:tcPr>
            <w:tcW w:w="0" w:type="auto"/>
          </w:tcPr>
          <w:p w14:paraId="109613EC" w14:textId="77777777" w:rsidR="0006269B" w:rsidRPr="00C23F63" w:rsidRDefault="0006269B" w:rsidP="0006269B">
            <w:pPr>
              <w:spacing w:before="120" w:after="120"/>
              <w:jc w:val="both"/>
              <w:rPr>
                <w:rFonts w:ascii="Arial" w:eastAsia="Arial" w:hAnsi="Arial" w:cs="Arial"/>
                <w:sz w:val="16"/>
                <w:szCs w:val="16"/>
              </w:rPr>
            </w:pPr>
            <w:r>
              <w:rPr>
                <w:rFonts w:ascii="Arial" w:eastAsia="Arial" w:hAnsi="Arial" w:cs="Arial"/>
                <w:sz w:val="16"/>
                <w:szCs w:val="16"/>
              </w:rPr>
              <w:t>$877.803</w:t>
            </w:r>
          </w:p>
        </w:tc>
      </w:tr>
      <w:tr w:rsidR="0006269B" w:rsidRPr="00C23F63" w14:paraId="5021CA5A" w14:textId="77777777" w:rsidTr="00DE3138">
        <w:trPr>
          <w:trHeight w:val="304"/>
          <w:jc w:val="center"/>
        </w:trPr>
        <w:tc>
          <w:tcPr>
            <w:tcW w:w="0" w:type="auto"/>
          </w:tcPr>
          <w:p w14:paraId="1E209374" w14:textId="77777777" w:rsidR="0006269B" w:rsidRPr="00C23F63" w:rsidRDefault="0006269B" w:rsidP="0006269B">
            <w:pPr>
              <w:spacing w:before="120" w:after="120"/>
              <w:jc w:val="both"/>
              <w:rPr>
                <w:rFonts w:ascii="Arial" w:eastAsia="Arial" w:hAnsi="Arial" w:cs="Arial"/>
                <w:sz w:val="16"/>
                <w:szCs w:val="16"/>
              </w:rPr>
            </w:pPr>
            <w:r w:rsidRPr="00C23F63">
              <w:rPr>
                <w:rFonts w:ascii="Arial" w:eastAsia="Arial" w:hAnsi="Arial" w:cs="Arial"/>
                <w:sz w:val="16"/>
                <w:szCs w:val="16"/>
              </w:rPr>
              <w:t>Enero 1 a Dic. 31 de 2021</w:t>
            </w:r>
          </w:p>
        </w:tc>
        <w:tc>
          <w:tcPr>
            <w:tcW w:w="0" w:type="auto"/>
          </w:tcPr>
          <w:p w14:paraId="62C58F92" w14:textId="77777777" w:rsidR="0006269B" w:rsidRPr="00C23F63" w:rsidRDefault="0006269B" w:rsidP="0006269B">
            <w:pPr>
              <w:spacing w:before="120" w:after="120"/>
              <w:jc w:val="both"/>
              <w:rPr>
                <w:rFonts w:ascii="Arial" w:eastAsia="Arial" w:hAnsi="Arial" w:cs="Arial"/>
                <w:sz w:val="16"/>
                <w:szCs w:val="16"/>
              </w:rPr>
            </w:pPr>
            <w:r>
              <w:rPr>
                <w:rFonts w:ascii="Arial" w:eastAsia="Arial" w:hAnsi="Arial" w:cs="Arial"/>
                <w:sz w:val="16"/>
                <w:szCs w:val="16"/>
              </w:rPr>
              <w:t>$908.526</w:t>
            </w:r>
          </w:p>
        </w:tc>
      </w:tr>
      <w:tr w:rsidR="0006269B" w:rsidRPr="00C23F63" w14:paraId="7867760B" w14:textId="77777777" w:rsidTr="00DE3138">
        <w:trPr>
          <w:trHeight w:val="304"/>
          <w:jc w:val="center"/>
        </w:trPr>
        <w:tc>
          <w:tcPr>
            <w:tcW w:w="0" w:type="auto"/>
          </w:tcPr>
          <w:p w14:paraId="3B5CB144" w14:textId="77777777" w:rsidR="0006269B" w:rsidRPr="00C23F63" w:rsidRDefault="0006269B" w:rsidP="0006269B">
            <w:pPr>
              <w:spacing w:before="120" w:after="120"/>
              <w:jc w:val="both"/>
              <w:rPr>
                <w:rFonts w:ascii="Arial" w:eastAsia="Arial" w:hAnsi="Arial" w:cs="Arial"/>
                <w:sz w:val="16"/>
                <w:szCs w:val="16"/>
              </w:rPr>
            </w:pPr>
            <w:r>
              <w:rPr>
                <w:rFonts w:ascii="Arial" w:eastAsia="Arial" w:hAnsi="Arial" w:cs="Arial"/>
                <w:sz w:val="16"/>
                <w:szCs w:val="16"/>
              </w:rPr>
              <w:t>2022</w:t>
            </w:r>
          </w:p>
        </w:tc>
        <w:tc>
          <w:tcPr>
            <w:tcW w:w="0" w:type="auto"/>
          </w:tcPr>
          <w:p w14:paraId="6E095DFC" w14:textId="77777777" w:rsidR="0006269B" w:rsidRDefault="0006269B" w:rsidP="0006269B">
            <w:pPr>
              <w:spacing w:before="120" w:after="120"/>
              <w:jc w:val="both"/>
              <w:rPr>
                <w:rFonts w:ascii="Arial" w:eastAsia="Arial" w:hAnsi="Arial" w:cs="Arial"/>
                <w:sz w:val="16"/>
                <w:szCs w:val="16"/>
              </w:rPr>
            </w:pPr>
            <w:r>
              <w:rPr>
                <w:rFonts w:ascii="Arial" w:eastAsia="Arial" w:hAnsi="Arial" w:cs="Arial"/>
                <w:sz w:val="16"/>
                <w:szCs w:val="16"/>
              </w:rPr>
              <w:t>$1.000.000</w:t>
            </w:r>
          </w:p>
        </w:tc>
      </w:tr>
    </w:tbl>
    <w:p w14:paraId="26793BDC" w14:textId="77777777" w:rsidR="00B04D53" w:rsidRDefault="00B04D53" w:rsidP="0006269B">
      <w:pPr>
        <w:spacing w:before="120" w:after="120"/>
        <w:ind w:left="280"/>
        <w:jc w:val="both"/>
        <w:rPr>
          <w:rFonts w:ascii="Arial" w:eastAsia="Arial" w:hAnsi="Arial" w:cs="Arial"/>
        </w:rPr>
      </w:pPr>
    </w:p>
    <w:p w14:paraId="34287A9C" w14:textId="77777777" w:rsidR="0006269B" w:rsidRPr="00E4605D" w:rsidRDefault="0006269B" w:rsidP="0006269B">
      <w:pPr>
        <w:spacing w:before="120" w:after="120"/>
        <w:ind w:left="280"/>
        <w:jc w:val="both"/>
        <w:rPr>
          <w:rFonts w:ascii="Arial" w:eastAsia="Arial" w:hAnsi="Arial" w:cs="Arial"/>
        </w:rPr>
      </w:pPr>
      <w:r w:rsidRPr="00E4605D">
        <w:rPr>
          <w:rFonts w:ascii="Arial" w:eastAsia="Arial" w:hAnsi="Arial" w:cs="Arial"/>
        </w:rPr>
        <w:t>La conversión a salarios mínimos (SMMLV) para toda la información presentada se debe hacer con el valor del salario mínimo vigente en la fecha de terminación del contrato respectivo. Para efectos de los cálculos, se debe hacer con el valor el salario mínimo vigente en la fecha de terminación del contrato respectivo.</w:t>
      </w:r>
    </w:p>
    <w:p w14:paraId="0FF47AD5" w14:textId="15AD0522" w:rsidR="0006269B" w:rsidRPr="006509F9" w:rsidRDefault="0006269B" w:rsidP="0006269B">
      <w:pPr>
        <w:pStyle w:val="Ttulo4"/>
        <w:jc w:val="both"/>
        <w:rPr>
          <w:rFonts w:ascii="Arial" w:eastAsia="Arial" w:hAnsi="Arial" w:cs="Arial"/>
          <w:sz w:val="20"/>
          <w:szCs w:val="20"/>
        </w:rPr>
      </w:pPr>
      <w:r w:rsidRPr="006509F9">
        <w:rPr>
          <w:rFonts w:ascii="Arial" w:eastAsia="Arial" w:hAnsi="Arial" w:cs="Arial"/>
        </w:rPr>
        <w:t xml:space="preserve"> </w:t>
      </w:r>
      <w:r w:rsidRPr="006509F9">
        <w:rPr>
          <w:rFonts w:ascii="Arial" w:eastAsia="Calibri" w:hAnsi="Arial" w:cs="Arial"/>
          <w:sz w:val="20"/>
          <w:szCs w:val="20"/>
        </w:rPr>
        <w:t>Contenido De Las Certificaciones</w:t>
      </w:r>
    </w:p>
    <w:p w14:paraId="3118EDC9" w14:textId="77777777" w:rsidR="0006269B" w:rsidRPr="00E4605D" w:rsidRDefault="0006269B" w:rsidP="0006269B">
      <w:pPr>
        <w:spacing w:before="240" w:after="240"/>
        <w:jc w:val="both"/>
        <w:rPr>
          <w:rFonts w:ascii="Arial" w:eastAsia="Arial" w:hAnsi="Arial" w:cs="Arial"/>
          <w:b/>
        </w:rPr>
      </w:pPr>
      <w:r w:rsidRPr="00E4605D">
        <w:rPr>
          <w:rFonts w:ascii="Arial" w:eastAsia="Arial" w:hAnsi="Arial" w:cs="Arial"/>
          <w:b/>
        </w:rPr>
        <w:t>Las certificaciones deben contener:</w:t>
      </w:r>
    </w:p>
    <w:p w14:paraId="2466F889" w14:textId="77777777" w:rsidR="0006269B" w:rsidRPr="00E4605D" w:rsidRDefault="0006269B" w:rsidP="00B04D53">
      <w:pPr>
        <w:pStyle w:val="Prrafodelista"/>
        <w:numPr>
          <w:ilvl w:val="0"/>
          <w:numId w:val="24"/>
        </w:numPr>
        <w:spacing w:before="240"/>
        <w:contextualSpacing/>
        <w:jc w:val="both"/>
        <w:rPr>
          <w:rFonts w:eastAsia="Arial" w:cs="Arial"/>
        </w:rPr>
      </w:pPr>
      <w:r w:rsidRPr="00E4605D">
        <w:rPr>
          <w:rFonts w:eastAsia="Arial" w:cs="Arial"/>
        </w:rPr>
        <w:t>Objeto</w:t>
      </w:r>
    </w:p>
    <w:p w14:paraId="1D59624F" w14:textId="77777777" w:rsidR="0006269B" w:rsidRPr="00E4605D" w:rsidRDefault="0006269B" w:rsidP="00B04D53">
      <w:pPr>
        <w:pStyle w:val="Prrafodelista"/>
        <w:numPr>
          <w:ilvl w:val="0"/>
          <w:numId w:val="24"/>
        </w:numPr>
        <w:contextualSpacing/>
        <w:jc w:val="both"/>
        <w:rPr>
          <w:rFonts w:eastAsia="Arial" w:cs="Arial"/>
        </w:rPr>
      </w:pPr>
      <w:r w:rsidRPr="00E4605D">
        <w:rPr>
          <w:rFonts w:eastAsia="Arial" w:cs="Arial"/>
        </w:rPr>
        <w:t>Plazo.</w:t>
      </w:r>
    </w:p>
    <w:p w14:paraId="091D2F91" w14:textId="77777777" w:rsidR="0006269B" w:rsidRPr="00E4605D" w:rsidRDefault="0006269B" w:rsidP="00B04D53">
      <w:pPr>
        <w:pStyle w:val="Prrafodelista"/>
        <w:numPr>
          <w:ilvl w:val="0"/>
          <w:numId w:val="24"/>
        </w:numPr>
        <w:contextualSpacing/>
        <w:jc w:val="both"/>
        <w:rPr>
          <w:rFonts w:cs="Arial"/>
        </w:rPr>
      </w:pPr>
      <w:r w:rsidRPr="00E4605D">
        <w:rPr>
          <w:rFonts w:eastAsia="Arial" w:cs="Arial"/>
        </w:rPr>
        <w:t>Número del Contrato. (Si existe)</w:t>
      </w:r>
    </w:p>
    <w:p w14:paraId="3FB6905D" w14:textId="77777777" w:rsidR="0006269B" w:rsidRPr="00E4605D" w:rsidRDefault="0006269B" w:rsidP="00B04D53">
      <w:pPr>
        <w:pStyle w:val="Prrafodelista"/>
        <w:numPr>
          <w:ilvl w:val="0"/>
          <w:numId w:val="24"/>
        </w:numPr>
        <w:contextualSpacing/>
        <w:jc w:val="both"/>
        <w:rPr>
          <w:rFonts w:eastAsia="Arial" w:cs="Arial"/>
        </w:rPr>
      </w:pPr>
      <w:r w:rsidRPr="00E4605D">
        <w:rPr>
          <w:rFonts w:eastAsia="Arial" w:cs="Arial"/>
        </w:rPr>
        <w:t>Entidad contratante.</w:t>
      </w:r>
    </w:p>
    <w:p w14:paraId="59CD0C96" w14:textId="77777777" w:rsidR="0006269B" w:rsidRPr="00E4605D" w:rsidRDefault="0006269B" w:rsidP="00B04D53">
      <w:pPr>
        <w:pStyle w:val="Prrafodelista"/>
        <w:numPr>
          <w:ilvl w:val="0"/>
          <w:numId w:val="24"/>
        </w:numPr>
        <w:contextualSpacing/>
        <w:jc w:val="both"/>
        <w:rPr>
          <w:rFonts w:eastAsia="Arial" w:cs="Arial"/>
        </w:rPr>
      </w:pPr>
      <w:r w:rsidRPr="00E4605D">
        <w:rPr>
          <w:rFonts w:eastAsia="Arial" w:cs="Arial"/>
        </w:rPr>
        <w:t>Nombre del contratista. Si se ejecutó en unión temporal o consorcio identificar los integrantes y su porcentaje de participación.</w:t>
      </w:r>
    </w:p>
    <w:p w14:paraId="2A68B74D" w14:textId="77777777" w:rsidR="0006269B" w:rsidRPr="00E4605D" w:rsidRDefault="0006269B" w:rsidP="00B04D53">
      <w:pPr>
        <w:pStyle w:val="Prrafodelista"/>
        <w:numPr>
          <w:ilvl w:val="0"/>
          <w:numId w:val="24"/>
        </w:numPr>
        <w:contextualSpacing/>
        <w:jc w:val="both"/>
        <w:rPr>
          <w:rFonts w:cs="Arial"/>
        </w:rPr>
      </w:pPr>
      <w:r w:rsidRPr="00E4605D">
        <w:rPr>
          <w:rFonts w:eastAsia="Arial" w:cs="Arial"/>
        </w:rPr>
        <w:t>Valor final del contrato.</w:t>
      </w:r>
    </w:p>
    <w:p w14:paraId="0E4CD287" w14:textId="77777777" w:rsidR="0006269B" w:rsidRPr="00E4605D" w:rsidRDefault="0006269B" w:rsidP="00B04D53">
      <w:pPr>
        <w:pStyle w:val="Prrafodelista"/>
        <w:numPr>
          <w:ilvl w:val="0"/>
          <w:numId w:val="24"/>
        </w:numPr>
        <w:contextualSpacing/>
        <w:jc w:val="both"/>
        <w:rPr>
          <w:rFonts w:eastAsia="Arial" w:cs="Arial"/>
        </w:rPr>
      </w:pPr>
      <w:r w:rsidRPr="00E4605D">
        <w:rPr>
          <w:rFonts w:eastAsia="Arial" w:cs="Arial"/>
        </w:rPr>
        <w:t>Fechas de iniciación y terminación. (Indicar las fechas de suspensión y reanudación, para los contratos que hayan sido suspendidos o se encuentren suspendidos)</w:t>
      </w:r>
    </w:p>
    <w:p w14:paraId="34353872" w14:textId="77777777" w:rsidR="0006269B" w:rsidRPr="00E4605D" w:rsidRDefault="0006269B" w:rsidP="00B04D53">
      <w:pPr>
        <w:pStyle w:val="Prrafodelista"/>
        <w:numPr>
          <w:ilvl w:val="0"/>
          <w:numId w:val="24"/>
        </w:numPr>
        <w:spacing w:after="240"/>
        <w:contextualSpacing/>
        <w:jc w:val="both"/>
        <w:rPr>
          <w:rFonts w:cs="Arial"/>
        </w:rPr>
      </w:pPr>
      <w:r w:rsidRPr="00E4605D">
        <w:rPr>
          <w:rFonts w:eastAsia="Arial" w:cs="Arial"/>
        </w:rPr>
        <w:t>Firma de la persona competente.</w:t>
      </w:r>
    </w:p>
    <w:p w14:paraId="78C3381D" w14:textId="77777777" w:rsidR="0006269B" w:rsidRPr="00E4605D" w:rsidRDefault="0006269B" w:rsidP="0006269B">
      <w:pPr>
        <w:spacing w:before="240" w:after="240"/>
        <w:jc w:val="both"/>
        <w:rPr>
          <w:rFonts w:ascii="Arial" w:eastAsia="Arial" w:hAnsi="Arial" w:cs="Arial"/>
        </w:rPr>
      </w:pPr>
      <w:r w:rsidRPr="00E4605D">
        <w:rPr>
          <w:rFonts w:ascii="Arial" w:eastAsia="Arial" w:hAnsi="Arial" w:cs="Arial"/>
        </w:rPr>
        <w:t xml:space="preserve"> Las certificaciones deberán estar firmadas por la persona competente, así:</w:t>
      </w:r>
    </w:p>
    <w:p w14:paraId="744CB468" w14:textId="77777777" w:rsidR="0006269B" w:rsidRPr="00E4605D" w:rsidRDefault="0006269B" w:rsidP="00B04D53">
      <w:pPr>
        <w:pStyle w:val="Prrafodelista"/>
        <w:numPr>
          <w:ilvl w:val="0"/>
          <w:numId w:val="25"/>
        </w:numPr>
        <w:spacing w:before="240"/>
        <w:contextualSpacing/>
        <w:jc w:val="both"/>
        <w:rPr>
          <w:rFonts w:eastAsia="Arial" w:cs="Arial"/>
        </w:rPr>
      </w:pPr>
      <w:r w:rsidRPr="00E4605D">
        <w:rPr>
          <w:rFonts w:eastAsia="Arial" w:cs="Arial"/>
        </w:rPr>
        <w:lastRenderedPageBreak/>
        <w:t>Para contratos públicos, por el ordenador del gasto de la entidad contratante o el funcionario competente</w:t>
      </w:r>
    </w:p>
    <w:p w14:paraId="3DB1EDFF" w14:textId="77777777" w:rsidR="0006269B" w:rsidRPr="00E4605D" w:rsidRDefault="0006269B" w:rsidP="00B04D53">
      <w:pPr>
        <w:pStyle w:val="Prrafodelista"/>
        <w:numPr>
          <w:ilvl w:val="0"/>
          <w:numId w:val="25"/>
        </w:numPr>
        <w:contextualSpacing/>
        <w:jc w:val="both"/>
        <w:rPr>
          <w:rFonts w:eastAsia="Arial" w:cs="Arial"/>
        </w:rPr>
      </w:pPr>
      <w:r w:rsidRPr="00E4605D">
        <w:rPr>
          <w:rFonts w:eastAsia="Arial" w:cs="Arial"/>
        </w:rPr>
        <w:t>Para contratos privados suscritos con personas jurídicas, por el representante legal de la empresa contratante, o la persona delegada para suscribirlo.</w:t>
      </w:r>
    </w:p>
    <w:p w14:paraId="6E041EFC" w14:textId="77777777" w:rsidR="0006269B" w:rsidRPr="00E4605D" w:rsidRDefault="0006269B" w:rsidP="00B04D53">
      <w:pPr>
        <w:pStyle w:val="Prrafodelista"/>
        <w:numPr>
          <w:ilvl w:val="0"/>
          <w:numId w:val="25"/>
        </w:numPr>
        <w:contextualSpacing/>
        <w:jc w:val="both"/>
        <w:rPr>
          <w:rFonts w:eastAsia="Arial Narrow" w:cs="Arial"/>
        </w:rPr>
      </w:pPr>
      <w:r w:rsidRPr="00E4605D">
        <w:rPr>
          <w:rFonts w:eastAsia="Arial" w:cs="Arial"/>
        </w:rPr>
        <w:t>Para contratos privados suscritos con personas naturales, por la misma persona natural con quien se suscribió el contrato.</w:t>
      </w:r>
    </w:p>
    <w:p w14:paraId="2F259119" w14:textId="77777777" w:rsidR="0006269B" w:rsidRPr="00E4605D" w:rsidRDefault="0006269B" w:rsidP="0006269B">
      <w:pPr>
        <w:spacing w:before="240" w:after="240"/>
        <w:jc w:val="both"/>
        <w:rPr>
          <w:rFonts w:ascii="Arial" w:eastAsia="Arial" w:hAnsi="Arial" w:cs="Arial"/>
        </w:rPr>
      </w:pPr>
      <w:r w:rsidRPr="00E4605D">
        <w:rPr>
          <w:rFonts w:ascii="Arial" w:eastAsia="Arial" w:hAnsi="Arial" w:cs="Arial"/>
          <w:b/>
          <w:u w:val="single"/>
        </w:rPr>
        <w:t>NOTA:</w:t>
      </w:r>
      <w:r w:rsidRPr="00E4605D">
        <w:rPr>
          <w:rFonts w:ascii="Arial" w:eastAsia="Arial" w:hAnsi="Arial" w:cs="Arial"/>
        </w:rPr>
        <w:t xml:space="preserve"> No se aceptarán certificaciones suscritas por supervisores externos a la Entidad contratante.</w:t>
      </w:r>
    </w:p>
    <w:p w14:paraId="4F3C471F" w14:textId="77777777" w:rsidR="0006269B" w:rsidRPr="00E4605D" w:rsidRDefault="0006269B" w:rsidP="0006269B">
      <w:pPr>
        <w:spacing w:before="240" w:after="240"/>
        <w:jc w:val="both"/>
        <w:rPr>
          <w:rFonts w:ascii="Arial" w:eastAsia="Arial" w:hAnsi="Arial" w:cs="Arial"/>
        </w:rPr>
      </w:pPr>
      <w:r w:rsidRPr="00E4605D">
        <w:rPr>
          <w:rFonts w:ascii="Arial" w:eastAsia="Arial" w:hAnsi="Arial" w:cs="Arial"/>
        </w:rPr>
        <w:t>En el evento en el cual el proponente no cuente con la certificación para acreditar la experiencia señalada de la presente Invitación, o que no contenga toda la información requerida, la misma podrá acreditarse mediante la presentación del contrato junto con los documentos soporte que permitan la verificación de los requisitos señalados, adjuntando la siguiente documentación:</w:t>
      </w:r>
    </w:p>
    <w:p w14:paraId="56813E56" w14:textId="77777777" w:rsidR="0006269B" w:rsidRPr="00E4605D" w:rsidRDefault="0006269B" w:rsidP="00B04D53">
      <w:pPr>
        <w:numPr>
          <w:ilvl w:val="0"/>
          <w:numId w:val="23"/>
        </w:numPr>
        <w:spacing w:after="0" w:line="240" w:lineRule="auto"/>
        <w:ind w:left="567" w:hanging="425"/>
        <w:jc w:val="both"/>
        <w:rPr>
          <w:rFonts w:ascii="Arial" w:eastAsia="Arial" w:hAnsi="Arial" w:cs="Arial"/>
        </w:rPr>
      </w:pPr>
      <w:r w:rsidRPr="00E4605D">
        <w:rPr>
          <w:rFonts w:ascii="Arial" w:eastAsia="Arial" w:hAnsi="Arial" w:cs="Arial"/>
        </w:rPr>
        <w:t>Si el contrato se suscribió en consorcio o en unión temporal se podrá acreditar el porcentaje de participación mediante copia del acuerdo de consorcio o de unión temporal, y copia del contrato.</w:t>
      </w:r>
    </w:p>
    <w:p w14:paraId="37414D6C" w14:textId="77777777" w:rsidR="0006269B" w:rsidRPr="00E4605D" w:rsidRDefault="0006269B" w:rsidP="00B04D53">
      <w:pPr>
        <w:numPr>
          <w:ilvl w:val="0"/>
          <w:numId w:val="23"/>
        </w:numPr>
        <w:spacing w:after="0" w:line="240" w:lineRule="auto"/>
        <w:ind w:left="567" w:hanging="425"/>
        <w:jc w:val="both"/>
        <w:rPr>
          <w:rFonts w:ascii="Arial" w:eastAsia="Arial Narrow" w:hAnsi="Arial" w:cs="Arial"/>
        </w:rPr>
      </w:pPr>
      <w:r w:rsidRPr="00E4605D">
        <w:rPr>
          <w:rFonts w:ascii="Arial" w:eastAsia="Arial" w:hAnsi="Arial" w:cs="Arial"/>
        </w:rPr>
        <w:t xml:space="preserve"> La fecha de iniciación de la ejecución del contrato se podrá acreditar con la copia del acta de iniciación, de la orden de iniciación o con el documento previsto en el contrato, y copia del contrato.</w:t>
      </w:r>
    </w:p>
    <w:p w14:paraId="5F43FC74" w14:textId="77777777" w:rsidR="0006269B" w:rsidRPr="00E4605D" w:rsidRDefault="0006269B" w:rsidP="00B04D53">
      <w:pPr>
        <w:numPr>
          <w:ilvl w:val="0"/>
          <w:numId w:val="23"/>
        </w:numPr>
        <w:spacing w:after="0" w:line="240" w:lineRule="auto"/>
        <w:ind w:left="567" w:hanging="425"/>
        <w:jc w:val="both"/>
        <w:rPr>
          <w:rFonts w:ascii="Arial" w:eastAsia="Arial Narrow" w:hAnsi="Arial" w:cs="Arial"/>
        </w:rPr>
      </w:pPr>
      <w:r w:rsidRPr="00E4605D">
        <w:rPr>
          <w:rFonts w:ascii="Arial" w:eastAsia="Arial" w:hAnsi="Arial" w:cs="Arial"/>
        </w:rPr>
        <w:t xml:space="preserve"> La fecha de terminación de la ejecución del contrato se podrá acreditar con copia del acta de terminación, acta de liquidación o con el documento previsto en el contrato, y copia del contrato.</w:t>
      </w:r>
    </w:p>
    <w:p w14:paraId="4E38CE46" w14:textId="77777777" w:rsidR="0006269B" w:rsidRPr="00E4605D" w:rsidRDefault="0006269B" w:rsidP="00B04D53">
      <w:pPr>
        <w:numPr>
          <w:ilvl w:val="0"/>
          <w:numId w:val="23"/>
        </w:numPr>
        <w:spacing w:after="0" w:line="240" w:lineRule="auto"/>
        <w:ind w:left="567" w:hanging="425"/>
        <w:jc w:val="both"/>
        <w:rPr>
          <w:rFonts w:ascii="Arial" w:eastAsia="Arial" w:hAnsi="Arial" w:cs="Arial"/>
        </w:rPr>
      </w:pPr>
      <w:r w:rsidRPr="00E4605D">
        <w:rPr>
          <w:rFonts w:ascii="Arial" w:eastAsia="Arial" w:hAnsi="Arial" w:cs="Arial"/>
        </w:rPr>
        <w:t>El valor final del contrato se podrá acreditar con copia del contrato y su respectiva acta de liquidación.</w:t>
      </w:r>
    </w:p>
    <w:p w14:paraId="744E2EFD" w14:textId="77777777" w:rsidR="0006269B" w:rsidRPr="00E4605D" w:rsidRDefault="0006269B" w:rsidP="0006269B">
      <w:pPr>
        <w:jc w:val="both"/>
        <w:rPr>
          <w:rFonts w:ascii="Arial" w:eastAsia="Arial" w:hAnsi="Arial" w:cs="Arial"/>
        </w:rPr>
      </w:pPr>
    </w:p>
    <w:p w14:paraId="66708C9C" w14:textId="29AA9D21" w:rsidR="0006269B" w:rsidRPr="00E4605D" w:rsidRDefault="0006269B" w:rsidP="0006269B">
      <w:pPr>
        <w:jc w:val="both"/>
        <w:rPr>
          <w:rFonts w:ascii="Arial" w:eastAsia="Arial" w:hAnsi="Arial" w:cs="Arial"/>
        </w:rPr>
      </w:pPr>
      <w:r w:rsidRPr="00E4605D">
        <w:rPr>
          <w:rFonts w:ascii="Arial" w:eastAsia="Arial" w:hAnsi="Arial" w:cs="Arial"/>
        </w:rPr>
        <w:t>Si a partir de los documentos soporte de cada contrato, el proponente no acredita toda la información anteriormente detallada, el contrato no se tendrá en cuenta para evaluar la experiencia específica del proponente para cumplir con los requisitos mínimos o para efectos de la evaluación.</w:t>
      </w:r>
    </w:p>
    <w:p w14:paraId="06CF1A90" w14:textId="77777777" w:rsidR="0006269B" w:rsidRPr="00E4605D" w:rsidRDefault="0006269B" w:rsidP="0006269B">
      <w:pPr>
        <w:jc w:val="both"/>
        <w:rPr>
          <w:rFonts w:ascii="Arial" w:eastAsia="Arial" w:hAnsi="Arial" w:cs="Arial"/>
        </w:rPr>
      </w:pPr>
      <w:r w:rsidRPr="00E4605D">
        <w:rPr>
          <w:rFonts w:ascii="Arial" w:eastAsia="Arial" w:hAnsi="Arial" w:cs="Arial"/>
        </w:rPr>
        <w:t>Las certificaciones de experiencia se consideran expedidas bajo la gravedad del juramento.</w:t>
      </w:r>
    </w:p>
    <w:p w14:paraId="2FA346D4" w14:textId="77777777" w:rsidR="0006269B" w:rsidRPr="00E4605D" w:rsidRDefault="0006269B" w:rsidP="0006269B">
      <w:pPr>
        <w:jc w:val="both"/>
        <w:rPr>
          <w:rFonts w:ascii="Arial" w:eastAsia="Arial" w:hAnsi="Arial" w:cs="Arial"/>
        </w:rPr>
      </w:pPr>
      <w:r w:rsidRPr="00E4605D">
        <w:rPr>
          <w:rFonts w:ascii="Arial" w:eastAsia="Arial" w:hAnsi="Arial" w:cs="Arial"/>
        </w:rPr>
        <w:t>El IDIGER, se reserva el derecho de verificar durante la evaluación y hasta la aceptación de la oferta, la información aportada por el proponente y solicitar los soportes que considere convenientes tales como: copias de los contratos, actas de liquidación, estados financieros, copia de pago de impuestos, sin que por ello el proponente esté facultado para complementar, adicionar o mejorar su propuesta.</w:t>
      </w:r>
    </w:p>
    <w:p w14:paraId="4141D293" w14:textId="77777777" w:rsidR="0006269B" w:rsidRPr="00E4605D" w:rsidRDefault="0006269B" w:rsidP="0006269B">
      <w:pPr>
        <w:jc w:val="both"/>
        <w:rPr>
          <w:rFonts w:ascii="Arial" w:eastAsia="Arial" w:hAnsi="Arial" w:cs="Arial"/>
          <w:b/>
        </w:rPr>
      </w:pPr>
      <w:r w:rsidRPr="00E4605D">
        <w:rPr>
          <w:rFonts w:ascii="Arial" w:eastAsia="Arial" w:hAnsi="Arial" w:cs="Arial"/>
          <w:b/>
        </w:rPr>
        <w:t>IMPORTANTE: AUTOCERTIFICACIONES.</w:t>
      </w:r>
    </w:p>
    <w:p w14:paraId="7B62841E" w14:textId="75932A7C" w:rsidR="005D02C0" w:rsidRDefault="0006269B" w:rsidP="0006269B">
      <w:pPr>
        <w:spacing w:after="0" w:line="240" w:lineRule="auto"/>
        <w:jc w:val="both"/>
        <w:rPr>
          <w:rFonts w:ascii="Arial" w:eastAsia="Times New Roman" w:hAnsi="Arial" w:cs="Arial"/>
          <w:lang w:val="es-ES" w:eastAsia="es-ES"/>
        </w:rPr>
      </w:pPr>
      <w:r w:rsidRPr="00E4605D">
        <w:rPr>
          <w:rFonts w:ascii="Arial" w:eastAsia="Arial" w:hAnsi="Arial" w:cs="Arial"/>
        </w:rPr>
        <w:lastRenderedPageBreak/>
        <w:t>No se aceptan auto certificaciones. En el caso que la experiencia de sea certificada por los proponentes que los postulen, deben anexar copia de los respectivos contratos por los cuales fueron vinculados con el proponente, y documento expedido por la firma contratante del contrato base, es decir para quien el proponente ejecutó el contrato, en donde se pueda establecer que el ejecutor propuesto para el presente proceso, sí desempeño el rol que se está acreditando y el periodo laborado, indicando día, mes y año.</w:t>
      </w:r>
      <w:r w:rsidR="00D27A2E" w:rsidRPr="008F702D">
        <w:rPr>
          <w:rFonts w:ascii="Arial" w:eastAsia="Times New Roman" w:hAnsi="Arial" w:cs="Arial"/>
          <w:lang w:val="es-ES" w:eastAsia="es-ES"/>
        </w:rPr>
        <w:t xml:space="preserve"> </w:t>
      </w:r>
    </w:p>
    <w:p w14:paraId="40473AA6" w14:textId="77777777" w:rsidR="00B04D53" w:rsidRDefault="00B04D53" w:rsidP="0006269B">
      <w:pPr>
        <w:spacing w:after="0" w:line="240" w:lineRule="auto"/>
        <w:jc w:val="both"/>
        <w:rPr>
          <w:rFonts w:ascii="Arial" w:eastAsia="Times New Roman" w:hAnsi="Arial" w:cs="Arial"/>
          <w:lang w:val="es-ES" w:eastAsia="es-ES"/>
        </w:rPr>
      </w:pPr>
    </w:p>
    <w:p w14:paraId="1F16B529" w14:textId="4530A762" w:rsidR="005D02C0" w:rsidRPr="008F702D" w:rsidRDefault="005D02C0" w:rsidP="00B83378">
      <w:pPr>
        <w:spacing w:after="0" w:line="240" w:lineRule="auto"/>
        <w:jc w:val="both"/>
        <w:rPr>
          <w:rFonts w:ascii="Arial" w:eastAsia="Times New Roman" w:hAnsi="Arial" w:cs="Arial"/>
          <w:lang w:val="es-ES" w:eastAsia="es-ES"/>
        </w:rPr>
      </w:pPr>
    </w:p>
    <w:p w14:paraId="09E1D30A" w14:textId="77777777" w:rsidR="005D02C0" w:rsidRPr="00E15664" w:rsidRDefault="005D02C0" w:rsidP="00B04D53">
      <w:pPr>
        <w:pStyle w:val="Prrafodelista"/>
        <w:numPr>
          <w:ilvl w:val="2"/>
          <w:numId w:val="19"/>
        </w:numPr>
        <w:jc w:val="both"/>
        <w:rPr>
          <w:rFonts w:eastAsia="Times New Roman" w:cs="Arial"/>
          <w:b/>
          <w:bCs/>
        </w:rPr>
      </w:pPr>
      <w:r w:rsidRPr="00E15664">
        <w:rPr>
          <w:rFonts w:eastAsia="Times New Roman" w:cs="Arial"/>
          <w:b/>
          <w:bCs/>
        </w:rPr>
        <w:t>CANTIDAD DE CONTRATOS PARA ACREDITAR LA EXPERIENCIA  </w:t>
      </w:r>
    </w:p>
    <w:p w14:paraId="293CF694" w14:textId="77777777" w:rsidR="008D464B" w:rsidRPr="008F702D" w:rsidRDefault="008D464B" w:rsidP="008D464B">
      <w:pPr>
        <w:spacing w:after="0" w:line="240" w:lineRule="auto"/>
        <w:jc w:val="both"/>
        <w:rPr>
          <w:rFonts w:ascii="Arial" w:eastAsia="Times New Roman" w:hAnsi="Arial" w:cs="Arial"/>
          <w:b/>
          <w:bCs/>
          <w:lang w:val="es-ES" w:eastAsia="es-ES"/>
        </w:rPr>
      </w:pPr>
    </w:p>
    <w:p w14:paraId="22CC4E27" w14:textId="01DDFFE5" w:rsidR="008D464B" w:rsidRPr="008F702D" w:rsidRDefault="008D464B" w:rsidP="008D464B">
      <w:pPr>
        <w:spacing w:after="0" w:line="240" w:lineRule="auto"/>
        <w:jc w:val="both"/>
        <w:rPr>
          <w:rFonts w:ascii="Arial" w:eastAsia="Times New Roman" w:hAnsi="Arial" w:cs="Arial"/>
          <w:bCs/>
          <w:lang w:val="es-ES" w:eastAsia="es-ES"/>
        </w:rPr>
      </w:pPr>
      <w:r w:rsidRPr="008F702D">
        <w:rPr>
          <w:rFonts w:ascii="Arial" w:eastAsia="Times New Roman" w:hAnsi="Arial" w:cs="Arial"/>
          <w:bCs/>
          <w:lang w:val="es-ES" w:eastAsia="es-ES"/>
        </w:rPr>
        <w:t xml:space="preserve">El proponente deberá acreditar mediante relación suscrita por el Representante Legal, la experiencia en </w:t>
      </w:r>
      <w:r w:rsidR="00B82A18">
        <w:rPr>
          <w:rFonts w:ascii="Arial" w:eastAsia="Times New Roman" w:hAnsi="Arial" w:cs="Arial"/>
          <w:bCs/>
          <w:lang w:val="es-ES" w:eastAsia="es-ES"/>
        </w:rPr>
        <w:t>la contratación de máximo TRES</w:t>
      </w:r>
      <w:r w:rsidRPr="008F702D">
        <w:rPr>
          <w:rFonts w:ascii="Arial" w:eastAsia="Times New Roman" w:hAnsi="Arial" w:cs="Arial"/>
          <w:bCs/>
          <w:lang w:val="es-ES" w:eastAsia="es-ES"/>
        </w:rPr>
        <w:t xml:space="preserve"> (</w:t>
      </w:r>
      <w:r w:rsidR="00B82A18">
        <w:rPr>
          <w:rFonts w:ascii="Arial" w:eastAsia="Times New Roman" w:hAnsi="Arial" w:cs="Arial"/>
          <w:bCs/>
          <w:lang w:val="es-ES" w:eastAsia="es-ES"/>
        </w:rPr>
        <w:t>3</w:t>
      </w:r>
      <w:r w:rsidRPr="008F702D">
        <w:rPr>
          <w:rFonts w:ascii="Arial" w:eastAsia="Times New Roman" w:hAnsi="Arial" w:cs="Arial"/>
          <w:bCs/>
          <w:lang w:val="es-ES" w:eastAsia="es-ES"/>
        </w:rPr>
        <w:t>) certificaciones de contratos ejecutados</w:t>
      </w:r>
      <w:r w:rsidR="00B82A18">
        <w:rPr>
          <w:rFonts w:ascii="Arial" w:eastAsia="Times New Roman" w:hAnsi="Arial" w:cs="Arial"/>
          <w:bCs/>
          <w:lang w:val="es-ES" w:eastAsia="es-ES"/>
        </w:rPr>
        <w:t xml:space="preserve"> y</w:t>
      </w:r>
      <w:r w:rsidRPr="008F702D">
        <w:rPr>
          <w:rFonts w:ascii="Arial" w:eastAsia="Times New Roman" w:hAnsi="Arial" w:cs="Arial"/>
          <w:bCs/>
          <w:lang w:val="es-ES" w:eastAsia="es-ES"/>
        </w:rPr>
        <w:t xml:space="preserve"> terminados a satisfacción, relacionados con el objeto de este proceso y cuya suma</w:t>
      </w:r>
      <w:r w:rsidR="00092B1A">
        <w:rPr>
          <w:rFonts w:ascii="Arial" w:eastAsia="Times New Roman" w:hAnsi="Arial" w:cs="Arial"/>
          <w:bCs/>
          <w:lang w:val="es-ES" w:eastAsia="es-ES"/>
        </w:rPr>
        <w:t>toria sea igual o superior al 100</w:t>
      </w:r>
      <w:r w:rsidRPr="008F702D">
        <w:rPr>
          <w:rFonts w:ascii="Arial" w:eastAsia="Times New Roman" w:hAnsi="Arial" w:cs="Arial"/>
          <w:bCs/>
          <w:lang w:val="es-ES" w:eastAsia="es-ES"/>
        </w:rPr>
        <w:t>% del valor del presupuesto oficial del proceso de selección expresado en SMMLV.</w:t>
      </w:r>
    </w:p>
    <w:p w14:paraId="12DF0576" w14:textId="77777777" w:rsidR="008D464B" w:rsidRPr="008F702D" w:rsidRDefault="008D464B" w:rsidP="008D464B">
      <w:pPr>
        <w:spacing w:after="0" w:line="240" w:lineRule="auto"/>
        <w:jc w:val="both"/>
        <w:rPr>
          <w:rFonts w:ascii="Arial" w:eastAsia="Times New Roman" w:hAnsi="Arial" w:cs="Arial"/>
          <w:bCs/>
          <w:lang w:val="es-ES" w:eastAsia="es-ES"/>
        </w:rPr>
      </w:pPr>
    </w:p>
    <w:p w14:paraId="10E14ACC" w14:textId="5C67C5AA" w:rsidR="008D464B" w:rsidRPr="008F702D" w:rsidRDefault="008D464B" w:rsidP="008D464B">
      <w:pPr>
        <w:spacing w:after="0" w:line="240" w:lineRule="auto"/>
        <w:jc w:val="both"/>
        <w:rPr>
          <w:rFonts w:ascii="Arial" w:eastAsia="Times New Roman" w:hAnsi="Arial" w:cs="Arial"/>
          <w:bCs/>
          <w:lang w:val="es-ES" w:eastAsia="es-ES"/>
        </w:rPr>
      </w:pPr>
      <w:r w:rsidRPr="008F702D">
        <w:rPr>
          <w:rFonts w:ascii="Arial" w:eastAsia="Times New Roman" w:hAnsi="Arial" w:cs="Arial"/>
          <w:bCs/>
          <w:lang w:val="es-ES" w:eastAsia="es-ES"/>
        </w:rPr>
        <w:t>Nota: las demás condiciones para determinar la experiencia se verificarán de ac</w:t>
      </w:r>
      <w:r w:rsidR="00092B1A">
        <w:rPr>
          <w:rFonts w:ascii="Arial" w:eastAsia="Times New Roman" w:hAnsi="Arial" w:cs="Arial"/>
          <w:bCs/>
          <w:lang w:val="es-ES" w:eastAsia="es-ES"/>
        </w:rPr>
        <w:t>uerdo al numeral 10</w:t>
      </w:r>
      <w:r w:rsidRPr="008F702D">
        <w:rPr>
          <w:rFonts w:ascii="Arial" w:eastAsia="Times New Roman" w:hAnsi="Arial" w:cs="Arial"/>
          <w:bCs/>
          <w:lang w:val="es-ES" w:eastAsia="es-ES"/>
        </w:rPr>
        <w:t>.2</w:t>
      </w:r>
      <w:r w:rsidR="00092B1A">
        <w:rPr>
          <w:rFonts w:ascii="Arial" w:eastAsia="Times New Roman" w:hAnsi="Arial" w:cs="Arial"/>
          <w:bCs/>
          <w:lang w:val="es-ES" w:eastAsia="es-ES"/>
        </w:rPr>
        <w:t>.1</w:t>
      </w:r>
      <w:r w:rsidRPr="008F702D">
        <w:rPr>
          <w:rFonts w:ascii="Arial" w:eastAsia="Times New Roman" w:hAnsi="Arial" w:cs="Arial"/>
          <w:bCs/>
          <w:lang w:val="es-ES" w:eastAsia="es-ES"/>
        </w:rPr>
        <w:t xml:space="preserve"> del Estudio previo.</w:t>
      </w:r>
    </w:p>
    <w:p w14:paraId="1ED2344B" w14:textId="77777777" w:rsidR="00CA63B8" w:rsidRPr="008F702D" w:rsidRDefault="00CA63B8" w:rsidP="005672C1">
      <w:pPr>
        <w:spacing w:after="0" w:line="240" w:lineRule="auto"/>
        <w:jc w:val="both"/>
        <w:rPr>
          <w:rFonts w:ascii="Arial" w:eastAsia="Times New Roman" w:hAnsi="Arial" w:cs="Arial"/>
          <w:b/>
          <w:bCs/>
          <w:lang w:val="es-ES" w:eastAsia="es-ES"/>
        </w:rPr>
      </w:pPr>
    </w:p>
    <w:p w14:paraId="2C6F1CC9" w14:textId="0A20D33B" w:rsidR="00F07036" w:rsidRPr="002B669B" w:rsidRDefault="00F07036" w:rsidP="00F07036">
      <w:pPr>
        <w:pStyle w:val="Prrafodelista"/>
        <w:numPr>
          <w:ilvl w:val="2"/>
          <w:numId w:val="19"/>
        </w:numPr>
        <w:rPr>
          <w:rFonts w:eastAsia="Arial" w:cs="Arial"/>
          <w:b/>
        </w:rPr>
      </w:pPr>
      <w:r w:rsidRPr="002B669B">
        <w:rPr>
          <w:rFonts w:eastAsia="Arial" w:cs="Arial"/>
          <w:b/>
        </w:rPr>
        <w:t>CRITERIOS DIFERENCIALES PARA MIPYMES</w:t>
      </w:r>
    </w:p>
    <w:p w14:paraId="2854398E" w14:textId="77777777" w:rsidR="00F07036" w:rsidRPr="002B669B" w:rsidRDefault="00F07036" w:rsidP="00F07036">
      <w:pPr>
        <w:pStyle w:val="Prrafodelista"/>
        <w:ind w:left="720"/>
        <w:rPr>
          <w:rFonts w:eastAsia="Arial" w:cs="Arial"/>
          <w:b/>
        </w:rPr>
      </w:pPr>
    </w:p>
    <w:p w14:paraId="3DB00C35" w14:textId="77777777" w:rsidR="00F07036" w:rsidRPr="002B669B" w:rsidRDefault="00F07036" w:rsidP="00F07036">
      <w:pPr>
        <w:jc w:val="both"/>
        <w:rPr>
          <w:rFonts w:ascii="Arial" w:eastAsia="Arial" w:hAnsi="Arial" w:cs="Arial"/>
        </w:rPr>
      </w:pPr>
      <w:r w:rsidRPr="002B669B">
        <w:rPr>
          <w:rFonts w:ascii="Arial" w:eastAsia="Arial" w:hAnsi="Arial" w:cs="Arial"/>
        </w:rPr>
        <w:t>Con el propósito de adoptar medidas afirmativas de conformidad con lo establecido en el Decreto 1860 de 2021, el IDIGER a partir del análisis del sector determinó para el presente proceso de contratación la procedencia de la aplicación de criterios habilitantes diferenciales, precisando que el cumplimiento de los mismos se encuentra supeditado a la acreditación de la condición diferencial y que estos son excluyentes con relación a los requisitos habilitantes técnicos  definidos en el presente documento .</w:t>
      </w:r>
    </w:p>
    <w:p w14:paraId="25D12825" w14:textId="77777777" w:rsidR="00F07036" w:rsidRPr="002B669B" w:rsidRDefault="00F07036" w:rsidP="00F07036">
      <w:pPr>
        <w:rPr>
          <w:rFonts w:ascii="Arial" w:eastAsia="Arial" w:hAnsi="Arial" w:cs="Arial"/>
        </w:rPr>
      </w:pPr>
      <w:r w:rsidRPr="002B669B">
        <w:rPr>
          <w:rFonts w:ascii="Arial" w:eastAsia="Arial" w:hAnsi="Arial" w:cs="Arial"/>
        </w:rPr>
        <w:t xml:space="preserve">Los criterios habilitantes diferenciales para efectos del presente proceso son: </w:t>
      </w:r>
    </w:p>
    <w:tbl>
      <w:tblPr>
        <w:tblW w:w="8661" w:type="dxa"/>
        <w:jc w:val="center"/>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400" w:firstRow="0" w:lastRow="0" w:firstColumn="0" w:lastColumn="0" w:noHBand="0" w:noVBand="1"/>
      </w:tblPr>
      <w:tblGrid>
        <w:gridCol w:w="871"/>
        <w:gridCol w:w="2898"/>
        <w:gridCol w:w="4892"/>
      </w:tblGrid>
      <w:tr w:rsidR="00F07036" w:rsidRPr="002B669B" w14:paraId="329BA875" w14:textId="77777777" w:rsidTr="007D7AEA">
        <w:trPr>
          <w:trHeight w:val="473"/>
          <w:tblHeader/>
          <w:jc w:val="center"/>
        </w:trPr>
        <w:tc>
          <w:tcPr>
            <w:tcW w:w="871" w:type="dxa"/>
            <w:tcBorders>
              <w:top w:val="single" w:sz="18" w:space="0" w:color="000000"/>
              <w:bottom w:val="single" w:sz="18" w:space="0" w:color="000000"/>
            </w:tcBorders>
            <w:shd w:val="clear" w:color="auto" w:fill="D9D9D9"/>
            <w:vAlign w:val="center"/>
          </w:tcPr>
          <w:p w14:paraId="63FDD394" w14:textId="77777777" w:rsidR="00F07036" w:rsidRPr="002B669B" w:rsidRDefault="00F07036" w:rsidP="007D7AEA">
            <w:pPr>
              <w:rPr>
                <w:rFonts w:ascii="Arial" w:eastAsia="Arial" w:hAnsi="Arial" w:cs="Arial"/>
                <w:sz w:val="16"/>
                <w:szCs w:val="16"/>
              </w:rPr>
            </w:pPr>
            <w:r w:rsidRPr="002B669B">
              <w:rPr>
                <w:rFonts w:ascii="Arial" w:eastAsia="Arial" w:hAnsi="Arial" w:cs="Arial"/>
                <w:sz w:val="16"/>
                <w:szCs w:val="16"/>
              </w:rPr>
              <w:t>ITEM</w:t>
            </w:r>
          </w:p>
        </w:tc>
        <w:tc>
          <w:tcPr>
            <w:tcW w:w="2898" w:type="dxa"/>
            <w:tcBorders>
              <w:top w:val="single" w:sz="18" w:space="0" w:color="000000"/>
              <w:bottom w:val="single" w:sz="18" w:space="0" w:color="000000"/>
            </w:tcBorders>
            <w:shd w:val="clear" w:color="auto" w:fill="D9D9D9"/>
            <w:vAlign w:val="center"/>
          </w:tcPr>
          <w:p w14:paraId="1BAAC130" w14:textId="77777777" w:rsidR="00F07036" w:rsidRPr="002B669B" w:rsidRDefault="00F07036" w:rsidP="007D7AEA">
            <w:pPr>
              <w:rPr>
                <w:rFonts w:ascii="Arial" w:eastAsia="Arial" w:hAnsi="Arial" w:cs="Arial"/>
                <w:sz w:val="16"/>
                <w:szCs w:val="16"/>
              </w:rPr>
            </w:pPr>
            <w:r w:rsidRPr="002B669B">
              <w:rPr>
                <w:rFonts w:ascii="Arial" w:eastAsia="Arial" w:hAnsi="Arial" w:cs="Arial"/>
                <w:sz w:val="16"/>
                <w:szCs w:val="16"/>
              </w:rPr>
              <w:t>CRITERIO HABILITANTE DIFERENCIAL</w:t>
            </w:r>
          </w:p>
        </w:tc>
        <w:tc>
          <w:tcPr>
            <w:tcW w:w="4892" w:type="dxa"/>
            <w:tcBorders>
              <w:top w:val="single" w:sz="18" w:space="0" w:color="000000"/>
              <w:bottom w:val="single" w:sz="18" w:space="0" w:color="000000"/>
            </w:tcBorders>
            <w:shd w:val="clear" w:color="auto" w:fill="D9D9D9"/>
            <w:vAlign w:val="center"/>
          </w:tcPr>
          <w:p w14:paraId="00C221E9" w14:textId="77777777" w:rsidR="00F07036" w:rsidRPr="002B669B" w:rsidRDefault="00F07036" w:rsidP="007D7AEA">
            <w:pPr>
              <w:rPr>
                <w:rFonts w:ascii="Arial" w:eastAsia="Arial" w:hAnsi="Arial" w:cs="Arial"/>
                <w:sz w:val="16"/>
                <w:szCs w:val="16"/>
              </w:rPr>
            </w:pPr>
            <w:r w:rsidRPr="002B669B">
              <w:rPr>
                <w:rFonts w:ascii="Arial" w:eastAsia="Arial" w:hAnsi="Arial" w:cs="Arial"/>
                <w:sz w:val="16"/>
                <w:szCs w:val="16"/>
              </w:rPr>
              <w:t>REQUISITO</w:t>
            </w:r>
          </w:p>
        </w:tc>
      </w:tr>
      <w:tr w:rsidR="00F07036" w:rsidRPr="002B669B" w14:paraId="1B2E31BA" w14:textId="77777777" w:rsidTr="007D7AEA">
        <w:trPr>
          <w:trHeight w:val="1981"/>
          <w:jc w:val="center"/>
        </w:trPr>
        <w:tc>
          <w:tcPr>
            <w:tcW w:w="871" w:type="dxa"/>
            <w:vAlign w:val="center"/>
          </w:tcPr>
          <w:p w14:paraId="189A6EEB" w14:textId="77777777" w:rsidR="00F07036" w:rsidRPr="002B669B" w:rsidRDefault="00F07036" w:rsidP="007D7AEA">
            <w:pPr>
              <w:rPr>
                <w:rFonts w:ascii="Arial" w:eastAsia="Arial" w:hAnsi="Arial" w:cs="Arial"/>
                <w:sz w:val="16"/>
                <w:szCs w:val="16"/>
              </w:rPr>
            </w:pPr>
            <w:r w:rsidRPr="002B669B">
              <w:rPr>
                <w:rFonts w:ascii="Arial" w:eastAsia="Arial" w:hAnsi="Arial" w:cs="Arial"/>
                <w:sz w:val="16"/>
                <w:szCs w:val="16"/>
              </w:rPr>
              <w:t>1</w:t>
            </w:r>
          </w:p>
        </w:tc>
        <w:tc>
          <w:tcPr>
            <w:tcW w:w="2898" w:type="dxa"/>
            <w:vAlign w:val="center"/>
          </w:tcPr>
          <w:p w14:paraId="779DE740" w14:textId="77777777" w:rsidR="00F07036" w:rsidRPr="002B669B" w:rsidRDefault="00F07036" w:rsidP="007D7AEA">
            <w:pPr>
              <w:rPr>
                <w:rFonts w:ascii="Arial" w:eastAsia="Arial" w:hAnsi="Arial" w:cs="Arial"/>
                <w:sz w:val="16"/>
                <w:szCs w:val="16"/>
              </w:rPr>
            </w:pPr>
            <w:r w:rsidRPr="002B669B">
              <w:rPr>
                <w:rFonts w:ascii="Arial" w:eastAsia="Arial" w:hAnsi="Arial" w:cs="Arial"/>
                <w:sz w:val="16"/>
                <w:szCs w:val="16"/>
              </w:rPr>
              <w:t>Mi pyme en el sistema de compras públicas</w:t>
            </w:r>
          </w:p>
        </w:tc>
        <w:tc>
          <w:tcPr>
            <w:tcW w:w="4892" w:type="dxa"/>
            <w:vAlign w:val="center"/>
          </w:tcPr>
          <w:p w14:paraId="7FBD7B71" w14:textId="77777777" w:rsidR="00F07036" w:rsidRPr="002B669B" w:rsidRDefault="00F07036" w:rsidP="007D7AEA">
            <w:pPr>
              <w:rPr>
                <w:rFonts w:ascii="Arial" w:eastAsia="Arial" w:hAnsi="Arial" w:cs="Arial"/>
                <w:sz w:val="16"/>
                <w:szCs w:val="16"/>
              </w:rPr>
            </w:pPr>
            <w:r w:rsidRPr="002B669B">
              <w:rPr>
                <w:rFonts w:ascii="Arial" w:eastAsia="Arial" w:hAnsi="Arial" w:cs="Arial"/>
                <w:sz w:val="16"/>
                <w:szCs w:val="16"/>
              </w:rPr>
              <w:t>Se deberán establecer como requisitos habilitantes diferenciales relacionados, alguno o algunos de los siguientes aspectos:</w:t>
            </w:r>
          </w:p>
          <w:p w14:paraId="2335A9F2" w14:textId="77777777" w:rsidR="00F07036" w:rsidRPr="002B669B" w:rsidRDefault="00F07036" w:rsidP="007D7AEA">
            <w:pPr>
              <w:numPr>
                <w:ilvl w:val="0"/>
                <w:numId w:val="32"/>
              </w:numPr>
              <w:spacing w:after="0" w:line="240" w:lineRule="auto"/>
              <w:jc w:val="both"/>
              <w:rPr>
                <w:rFonts w:ascii="Arial" w:eastAsia="Arial" w:hAnsi="Arial" w:cs="Arial"/>
                <w:sz w:val="16"/>
                <w:szCs w:val="16"/>
              </w:rPr>
            </w:pPr>
            <w:r w:rsidRPr="002B669B">
              <w:rPr>
                <w:rFonts w:ascii="Arial" w:eastAsia="Arial" w:hAnsi="Arial" w:cs="Arial"/>
                <w:sz w:val="16"/>
                <w:szCs w:val="16"/>
              </w:rPr>
              <w:t>Tiempo de experiencia.</w:t>
            </w:r>
          </w:p>
          <w:p w14:paraId="5CC5612F" w14:textId="77777777" w:rsidR="00F07036" w:rsidRPr="002B669B" w:rsidRDefault="00F07036" w:rsidP="007D7AEA">
            <w:pPr>
              <w:numPr>
                <w:ilvl w:val="0"/>
                <w:numId w:val="32"/>
              </w:numPr>
              <w:spacing w:after="0" w:line="240" w:lineRule="auto"/>
              <w:jc w:val="both"/>
              <w:rPr>
                <w:rFonts w:ascii="Arial" w:eastAsia="Arial" w:hAnsi="Arial" w:cs="Arial"/>
                <w:sz w:val="16"/>
                <w:szCs w:val="16"/>
              </w:rPr>
            </w:pPr>
            <w:r w:rsidRPr="002B669B">
              <w:rPr>
                <w:rFonts w:ascii="Arial" w:eastAsia="Arial" w:hAnsi="Arial" w:cs="Arial"/>
                <w:sz w:val="16"/>
                <w:szCs w:val="16"/>
              </w:rPr>
              <w:t>Número de contratos para la acreditación de la experiencia.</w:t>
            </w:r>
          </w:p>
        </w:tc>
      </w:tr>
    </w:tbl>
    <w:p w14:paraId="0BF7C435" w14:textId="4230BC20" w:rsidR="000222DB" w:rsidRPr="002B669B" w:rsidRDefault="000222DB" w:rsidP="005672C1">
      <w:pPr>
        <w:spacing w:after="0" w:line="240" w:lineRule="auto"/>
        <w:jc w:val="both"/>
        <w:rPr>
          <w:rFonts w:ascii="Arial" w:hAnsi="Arial" w:cs="Arial"/>
        </w:rPr>
      </w:pPr>
    </w:p>
    <w:p w14:paraId="62ADF2A9" w14:textId="5D74BE1A" w:rsidR="00F07036" w:rsidRDefault="00F07036" w:rsidP="005672C1">
      <w:pPr>
        <w:spacing w:after="0" w:line="240" w:lineRule="auto"/>
        <w:jc w:val="both"/>
        <w:rPr>
          <w:rFonts w:ascii="Arial" w:hAnsi="Arial" w:cs="Arial"/>
        </w:rPr>
      </w:pPr>
      <w:r w:rsidRPr="002B669B">
        <w:rPr>
          <w:rFonts w:ascii="Arial" w:eastAsia="Times New Roman" w:hAnsi="Arial" w:cs="Arial"/>
          <w:bCs/>
          <w:lang w:val="es-ES" w:eastAsia="es-ES"/>
        </w:rPr>
        <w:t xml:space="preserve">El proponente deberá acreditar mediante relación suscrita por el Representante Legal, la experiencia en la contratación de máximo </w:t>
      </w:r>
      <w:r w:rsidR="00442A4E" w:rsidRPr="002B669B">
        <w:rPr>
          <w:rFonts w:ascii="Arial" w:eastAsia="Times New Roman" w:hAnsi="Arial" w:cs="Arial"/>
          <w:b/>
          <w:lang w:val="es-ES" w:eastAsia="es-ES"/>
        </w:rPr>
        <w:t>CUATRO</w:t>
      </w:r>
      <w:r w:rsidRPr="002B669B">
        <w:rPr>
          <w:rFonts w:ascii="Arial" w:eastAsia="Times New Roman" w:hAnsi="Arial" w:cs="Arial"/>
          <w:bCs/>
          <w:lang w:val="es-ES" w:eastAsia="es-ES"/>
        </w:rPr>
        <w:t xml:space="preserve"> </w:t>
      </w:r>
      <w:r w:rsidRPr="002B669B">
        <w:rPr>
          <w:rFonts w:ascii="Arial" w:eastAsia="Times New Roman" w:hAnsi="Arial" w:cs="Arial"/>
          <w:b/>
          <w:lang w:val="es-ES" w:eastAsia="es-ES"/>
        </w:rPr>
        <w:t>(</w:t>
      </w:r>
      <w:r w:rsidR="00AB5C0D">
        <w:rPr>
          <w:rFonts w:ascii="Arial" w:eastAsia="Times New Roman" w:hAnsi="Arial" w:cs="Arial"/>
          <w:b/>
          <w:lang w:val="es-ES" w:eastAsia="es-ES"/>
        </w:rPr>
        <w:t>4</w:t>
      </w:r>
      <w:r w:rsidRPr="002B669B">
        <w:rPr>
          <w:rFonts w:ascii="Arial" w:eastAsia="Times New Roman" w:hAnsi="Arial" w:cs="Arial"/>
          <w:b/>
          <w:lang w:val="es-ES" w:eastAsia="es-ES"/>
        </w:rPr>
        <w:t>)</w:t>
      </w:r>
      <w:r w:rsidRPr="002B669B">
        <w:rPr>
          <w:rFonts w:ascii="Arial" w:eastAsia="Times New Roman" w:hAnsi="Arial" w:cs="Arial"/>
          <w:bCs/>
          <w:lang w:val="es-ES" w:eastAsia="es-ES"/>
        </w:rPr>
        <w:t xml:space="preserve"> certificaciones de contratos ejecutados y terminados a satisfacción, relacionados con el objeto de este proceso y cuya </w:t>
      </w:r>
      <w:r w:rsidRPr="002B669B">
        <w:rPr>
          <w:rFonts w:ascii="Arial" w:eastAsia="Times New Roman" w:hAnsi="Arial" w:cs="Arial"/>
          <w:bCs/>
          <w:lang w:val="es-ES" w:eastAsia="es-ES"/>
        </w:rPr>
        <w:lastRenderedPageBreak/>
        <w:t>sumatoria sea igual o superior al 100% del valor del presupuesto oficial del proceso de selección expresado en SMMLV</w:t>
      </w:r>
    </w:p>
    <w:p w14:paraId="1ADB9C90" w14:textId="77777777" w:rsidR="00F07036" w:rsidRPr="00F07036" w:rsidRDefault="00F07036" w:rsidP="005672C1">
      <w:pPr>
        <w:spacing w:after="0" w:line="240" w:lineRule="auto"/>
        <w:jc w:val="both"/>
        <w:rPr>
          <w:rFonts w:ascii="Arial" w:hAnsi="Arial" w:cs="Arial"/>
        </w:rPr>
      </w:pPr>
    </w:p>
    <w:p w14:paraId="7DEFB1E4" w14:textId="13174AFC" w:rsidR="005672C1" w:rsidRPr="008F702D" w:rsidRDefault="005672C1" w:rsidP="00B04D53">
      <w:pPr>
        <w:pStyle w:val="Prrafodelista"/>
        <w:numPr>
          <w:ilvl w:val="0"/>
          <w:numId w:val="19"/>
        </w:numPr>
        <w:jc w:val="both"/>
        <w:rPr>
          <w:rFonts w:cs="Arial"/>
          <w:b/>
          <w:smallCaps/>
          <w:szCs w:val="22"/>
        </w:rPr>
      </w:pPr>
      <w:r w:rsidRPr="008F702D">
        <w:rPr>
          <w:rFonts w:cs="Arial"/>
          <w:b/>
          <w:smallCaps/>
          <w:szCs w:val="22"/>
        </w:rPr>
        <w:t>ESPECIFICA</w:t>
      </w:r>
      <w:r w:rsidR="00B83378" w:rsidRPr="008F702D">
        <w:rPr>
          <w:rFonts w:cs="Arial"/>
          <w:b/>
          <w:smallCaps/>
          <w:szCs w:val="22"/>
        </w:rPr>
        <w:t>CIONES TÉCNICAS – FICHA TÉCNICA</w:t>
      </w:r>
      <w:r w:rsidRPr="008F702D">
        <w:rPr>
          <w:rFonts w:cs="Arial"/>
          <w:b/>
          <w:smallCaps/>
          <w:szCs w:val="22"/>
        </w:rPr>
        <w:t xml:space="preserve"> </w:t>
      </w:r>
      <w:r w:rsidR="00B83378" w:rsidRPr="008F702D">
        <w:rPr>
          <w:rFonts w:cs="Arial"/>
          <w:b/>
          <w:smallCaps/>
          <w:szCs w:val="22"/>
        </w:rPr>
        <w:t>(ANEXO N</w:t>
      </w:r>
      <w:r w:rsidR="00B83378" w:rsidRPr="008F702D">
        <w:rPr>
          <w:rFonts w:eastAsia="Batang" w:cs="Arial"/>
          <w:b/>
          <w:bCs/>
          <w:szCs w:val="22"/>
        </w:rPr>
        <w:t>o.</w:t>
      </w:r>
      <w:r w:rsidR="001A3CC2">
        <w:rPr>
          <w:rFonts w:eastAsia="Batang" w:cs="Arial"/>
          <w:b/>
          <w:bCs/>
          <w:szCs w:val="22"/>
        </w:rPr>
        <w:t>6</w:t>
      </w:r>
      <w:r w:rsidR="00B83378" w:rsidRPr="008F702D">
        <w:rPr>
          <w:rFonts w:cs="Arial"/>
          <w:b/>
          <w:smallCaps/>
          <w:szCs w:val="22"/>
        </w:rPr>
        <w:t xml:space="preserve"> )</w:t>
      </w:r>
    </w:p>
    <w:p w14:paraId="6F88770E" w14:textId="77777777" w:rsidR="005672C1" w:rsidRPr="008F702D" w:rsidRDefault="005672C1" w:rsidP="005672C1">
      <w:pPr>
        <w:spacing w:after="0" w:line="240" w:lineRule="auto"/>
        <w:jc w:val="both"/>
        <w:rPr>
          <w:rFonts w:ascii="Arial" w:hAnsi="Arial" w:cs="Arial"/>
          <w:lang w:val="es-ES" w:eastAsia="es-ES"/>
        </w:rPr>
      </w:pPr>
    </w:p>
    <w:p w14:paraId="7D43AB72" w14:textId="77777777" w:rsidR="0077632A" w:rsidRPr="00E4605D" w:rsidRDefault="0077632A" w:rsidP="00D7277E">
      <w:pPr>
        <w:jc w:val="both"/>
        <w:rPr>
          <w:rFonts w:ascii="Arial" w:eastAsia="Arial" w:hAnsi="Arial" w:cs="Arial"/>
        </w:rPr>
      </w:pPr>
      <w:r w:rsidRPr="00E4605D">
        <w:rPr>
          <w:rFonts w:ascii="Arial" w:eastAsia="Arial" w:hAnsi="Arial" w:cs="Arial"/>
        </w:rPr>
        <w:t>El proponente deberá manifestar que se compromete a cumplir con las especificaciones técnicas establecidas en la ficha técnica, para lo cual deberá presentar el ANEXO “FICHA TECNICA” debidamente diligenciado y firmado por el representante legal.</w:t>
      </w:r>
    </w:p>
    <w:p w14:paraId="4D79E6A2" w14:textId="77777777" w:rsidR="0077632A" w:rsidRPr="00E4605D" w:rsidRDefault="0077632A" w:rsidP="00D7277E">
      <w:pPr>
        <w:jc w:val="both"/>
        <w:rPr>
          <w:rFonts w:ascii="Arial" w:eastAsia="Arial" w:hAnsi="Arial" w:cs="Arial"/>
        </w:rPr>
      </w:pPr>
      <w:r w:rsidRPr="00E4605D">
        <w:rPr>
          <w:rFonts w:ascii="Arial" w:eastAsia="Arial" w:hAnsi="Arial" w:cs="Arial"/>
        </w:rPr>
        <w:t>Deberá ofertar la totalidad de los elementos y servicios que se describen, cumpliendo a cabalidad las especificaciones técnicas solicitadas en la ficha técnica.</w:t>
      </w:r>
    </w:p>
    <w:p w14:paraId="6AF28AEC" w14:textId="77777777" w:rsidR="0077632A" w:rsidRPr="00E4605D" w:rsidRDefault="0077632A" w:rsidP="00D7277E">
      <w:pPr>
        <w:jc w:val="both"/>
        <w:rPr>
          <w:rFonts w:ascii="Arial" w:eastAsia="Arial" w:hAnsi="Arial" w:cs="Arial"/>
        </w:rPr>
      </w:pPr>
      <w:r w:rsidRPr="00E4605D">
        <w:rPr>
          <w:rFonts w:ascii="Arial" w:eastAsia="Arial" w:hAnsi="Arial" w:cs="Arial"/>
          <w:b/>
        </w:rPr>
        <w:t>Nota 1:</w:t>
      </w:r>
      <w:r w:rsidRPr="00E4605D">
        <w:rPr>
          <w:rFonts w:ascii="Arial" w:eastAsia="Arial" w:hAnsi="Arial" w:cs="Arial"/>
        </w:rPr>
        <w:t xml:space="preserve"> Por lo anterior se solicita a los proponentes ATENDER, VERIFICAR, ESTUDIAR Y ANALIZAR suficientemente la FICHA TÉCNICA- ANEXO  para elaborar su propuesta y tales características técnicas serán de obligatorio cumplimento durante la ejecución del contrato, por lo tanto no habrá lugar a modificación alguna mediante presentación de la propuesta.</w:t>
      </w:r>
    </w:p>
    <w:p w14:paraId="272BD402" w14:textId="77777777" w:rsidR="0077632A" w:rsidRPr="00E4605D" w:rsidRDefault="0077632A" w:rsidP="00D7277E">
      <w:pPr>
        <w:jc w:val="both"/>
        <w:rPr>
          <w:rFonts w:ascii="Arial" w:eastAsia="Arial" w:hAnsi="Arial" w:cs="Arial"/>
        </w:rPr>
      </w:pPr>
      <w:r w:rsidRPr="00E4605D">
        <w:rPr>
          <w:rFonts w:ascii="Arial" w:eastAsia="Arial" w:hAnsi="Arial" w:cs="Arial"/>
          <w:b/>
        </w:rPr>
        <w:t>Nota 2:</w:t>
      </w:r>
      <w:r w:rsidRPr="00E4605D">
        <w:rPr>
          <w:rFonts w:ascii="Arial" w:eastAsia="Arial" w:hAnsi="Arial" w:cs="Arial"/>
        </w:rPr>
        <w:t xml:space="preserve"> Cuando el oferente no presente, no cumpla, modifique en menor calidad o no diligencie completamente todos los requisitos establecidos en este anexo, su propuesta será </w:t>
      </w:r>
      <w:r w:rsidRPr="00E4605D">
        <w:rPr>
          <w:rFonts w:ascii="Arial" w:eastAsia="Arial" w:hAnsi="Arial" w:cs="Arial"/>
          <w:b/>
        </w:rPr>
        <w:t>RECHAZADA</w:t>
      </w:r>
      <w:r w:rsidRPr="00E4605D">
        <w:rPr>
          <w:rFonts w:ascii="Arial" w:eastAsia="Arial" w:hAnsi="Arial" w:cs="Arial"/>
        </w:rPr>
        <w:t>.</w:t>
      </w:r>
    </w:p>
    <w:p w14:paraId="2A165E63" w14:textId="77777777" w:rsidR="0077632A" w:rsidRPr="00E4605D" w:rsidRDefault="0077632A" w:rsidP="00D7277E">
      <w:pPr>
        <w:jc w:val="both"/>
        <w:rPr>
          <w:rFonts w:ascii="Arial" w:eastAsia="Arial" w:hAnsi="Arial" w:cs="Arial"/>
        </w:rPr>
      </w:pPr>
      <w:r w:rsidRPr="00E4605D">
        <w:rPr>
          <w:rFonts w:ascii="Arial" w:eastAsia="Arial" w:hAnsi="Arial" w:cs="Arial"/>
          <w:b/>
        </w:rPr>
        <w:t>Nota 3.</w:t>
      </w:r>
      <w:r w:rsidRPr="00E4605D">
        <w:rPr>
          <w:rFonts w:ascii="Arial" w:eastAsia="Arial" w:hAnsi="Arial" w:cs="Arial"/>
        </w:rPr>
        <w:t xml:space="preserve"> El proponente deberá manifestar que se compromete a cumplir con las especificaciones técnicas establecidas en la ficha técnica, para lo cual deberá presentar el ANEXO  “FICHA TÉCNICA” debidamente firmado por el representante legal.</w:t>
      </w:r>
    </w:p>
    <w:p w14:paraId="6B0272FB" w14:textId="3D307F4A" w:rsidR="00C93D04" w:rsidRDefault="0077632A" w:rsidP="00D7277E">
      <w:pPr>
        <w:pStyle w:val="Textoindependiente"/>
        <w:ind w:right="406"/>
        <w:jc w:val="both"/>
        <w:rPr>
          <w:rFonts w:ascii="Arial" w:hAnsi="Arial" w:cs="Arial"/>
          <w:b w:val="0"/>
          <w:i w:val="0"/>
          <w:sz w:val="22"/>
          <w:szCs w:val="22"/>
        </w:rPr>
      </w:pPr>
      <w:r w:rsidRPr="0077632A">
        <w:rPr>
          <w:rFonts w:ascii="Arial" w:eastAsia="Arial" w:hAnsi="Arial" w:cs="Arial"/>
          <w:i w:val="0"/>
          <w:sz w:val="22"/>
          <w:szCs w:val="22"/>
        </w:rPr>
        <w:t xml:space="preserve">Nota 4. </w:t>
      </w:r>
      <w:r w:rsidRPr="0077632A">
        <w:rPr>
          <w:rFonts w:ascii="Arial" w:eastAsia="Arial" w:hAnsi="Arial" w:cs="Arial"/>
          <w:b w:val="0"/>
          <w:i w:val="0"/>
          <w:sz w:val="22"/>
          <w:szCs w:val="22"/>
        </w:rPr>
        <w:t>En ningún momento de la vigencia de la propuesta entregada por los oferentes, aceptará el IDIGER una variación de precios debida a aumentos, inflación, fluctuación de los tipos de cambio o cualquier otro factor de mercado</w:t>
      </w:r>
      <w:r w:rsidR="000222DB" w:rsidRPr="008F702D">
        <w:rPr>
          <w:rFonts w:ascii="Arial" w:hAnsi="Arial" w:cs="Arial"/>
          <w:b w:val="0"/>
          <w:i w:val="0"/>
          <w:sz w:val="22"/>
          <w:szCs w:val="22"/>
        </w:rPr>
        <w:t xml:space="preserve">.  </w:t>
      </w:r>
    </w:p>
    <w:p w14:paraId="5F7967BE" w14:textId="77777777" w:rsidR="000E2C69" w:rsidRDefault="000E2C69" w:rsidP="00D7277E">
      <w:pPr>
        <w:pStyle w:val="Textoindependiente"/>
        <w:ind w:right="406"/>
        <w:jc w:val="both"/>
        <w:rPr>
          <w:rFonts w:ascii="Arial" w:hAnsi="Arial" w:cs="Arial"/>
          <w:b w:val="0"/>
          <w:i w:val="0"/>
          <w:sz w:val="22"/>
          <w:szCs w:val="22"/>
        </w:rPr>
      </w:pPr>
    </w:p>
    <w:p w14:paraId="6D8CCE64" w14:textId="0D4478AF" w:rsidR="00CB5A08" w:rsidRPr="003D2C74" w:rsidRDefault="00CB5A08" w:rsidP="003D2C74">
      <w:pPr>
        <w:pStyle w:val="Prrafodelista"/>
        <w:numPr>
          <w:ilvl w:val="0"/>
          <w:numId w:val="19"/>
        </w:numPr>
        <w:tabs>
          <w:tab w:val="left" w:pos="5344"/>
        </w:tabs>
        <w:jc w:val="both"/>
        <w:rPr>
          <w:rFonts w:eastAsia="Arial Narrow" w:cs="Arial"/>
          <w:b/>
          <w:caps/>
          <w:u w:val="single"/>
        </w:rPr>
      </w:pPr>
      <w:r w:rsidRPr="003D2C74">
        <w:rPr>
          <w:rFonts w:eastAsia="Arial Narrow" w:cs="Arial"/>
          <w:b/>
          <w:caps/>
          <w:u w:val="single"/>
        </w:rPr>
        <w:t>Garantía de la actualización y mantenimiento ofertado</w:t>
      </w:r>
    </w:p>
    <w:p w14:paraId="5509D878" w14:textId="40DEC1F0" w:rsidR="00CB5A08" w:rsidRPr="009F7841" w:rsidRDefault="00CB5A08" w:rsidP="00CB5A08">
      <w:pPr>
        <w:tabs>
          <w:tab w:val="left" w:pos="5344"/>
        </w:tabs>
        <w:jc w:val="both"/>
        <w:rPr>
          <w:rFonts w:ascii="Arial" w:eastAsia="Arial Narrow" w:hAnsi="Arial" w:cs="Arial"/>
        </w:rPr>
      </w:pPr>
      <w:r w:rsidRPr="009F7841">
        <w:rPr>
          <w:rFonts w:ascii="Arial" w:eastAsia="Arial Narrow" w:hAnsi="Arial" w:cs="Arial"/>
        </w:rPr>
        <w:t>EL PROPONENTE, debe manifestar en su propuesta que cumple con la garantía mínima requerida a continuación:</w:t>
      </w:r>
    </w:p>
    <w:p w14:paraId="3E4EBCE3" w14:textId="1EC4C21D" w:rsidR="00CB5A08" w:rsidRPr="009F7841" w:rsidRDefault="00CB5A08" w:rsidP="00CB5A08">
      <w:pPr>
        <w:tabs>
          <w:tab w:val="left" w:pos="5344"/>
        </w:tabs>
        <w:jc w:val="both"/>
        <w:rPr>
          <w:rFonts w:ascii="Arial" w:eastAsia="Arial Narrow" w:hAnsi="Arial" w:cs="Arial"/>
        </w:rPr>
      </w:pPr>
      <w:r w:rsidRPr="009F7841">
        <w:rPr>
          <w:rFonts w:ascii="Arial" w:eastAsia="Arial Narrow" w:hAnsi="Arial" w:cs="Arial"/>
        </w:rPr>
        <w:t>La garantía mínima que debe ofrecer el contratista para la actualización del software y hardware, así como la puesta en funcionamiento de lo implementado para el correcto funcionamiento del sistema de asignación de turnos, será de un (1) año a partir de la entrega de los elementos y servicios al supervisor y la suscripción del recibido a satisfacción del servicio realizado. La garantía debe también cubrir el mantenimiento preventivo que se realice en el sistema instalado, para así evitar fallas técnicas de la misma, prever futuros daños y estimar a futuro un mantenimiento correctivo dependiendo del diagnós</w:t>
      </w:r>
      <w:r>
        <w:rPr>
          <w:rFonts w:ascii="Arial" w:eastAsia="Arial Narrow" w:hAnsi="Arial" w:cs="Arial"/>
        </w:rPr>
        <w:t>tico que brinde el contratista.</w:t>
      </w:r>
    </w:p>
    <w:p w14:paraId="34730821" w14:textId="21723620" w:rsidR="00CB5A08" w:rsidRPr="00CB5A08" w:rsidRDefault="00CB5A08" w:rsidP="00CB5A08">
      <w:pPr>
        <w:tabs>
          <w:tab w:val="left" w:pos="5344"/>
        </w:tabs>
        <w:jc w:val="both"/>
        <w:rPr>
          <w:rFonts w:ascii="Arial" w:eastAsia="Arial Narrow" w:hAnsi="Arial" w:cs="Arial"/>
          <w:color w:val="FF0000"/>
        </w:rPr>
      </w:pPr>
      <w:r w:rsidRPr="009F7841">
        <w:rPr>
          <w:rFonts w:ascii="Arial" w:eastAsia="Arial Narrow" w:hAnsi="Arial" w:cs="Arial"/>
        </w:rPr>
        <w:lastRenderedPageBreak/>
        <w:t>Esta manifestación la debe suscribir cada oferente y estar firmada por el representante legal</w:t>
      </w:r>
      <w:r>
        <w:rPr>
          <w:rFonts w:ascii="Arial" w:eastAsia="Arial Narrow" w:hAnsi="Arial" w:cs="Arial"/>
        </w:rPr>
        <w:t>.</w:t>
      </w:r>
    </w:p>
    <w:p w14:paraId="481C50BC" w14:textId="5F2D13E0" w:rsidR="00CB5A08" w:rsidRPr="003D2C74" w:rsidRDefault="00CB5A08" w:rsidP="003D2C74">
      <w:pPr>
        <w:pStyle w:val="Prrafodelista"/>
        <w:numPr>
          <w:ilvl w:val="0"/>
          <w:numId w:val="19"/>
        </w:numPr>
        <w:pBdr>
          <w:top w:val="nil"/>
          <w:left w:val="nil"/>
          <w:bottom w:val="nil"/>
          <w:right w:val="nil"/>
          <w:between w:val="nil"/>
        </w:pBdr>
        <w:ind w:right="108"/>
        <w:jc w:val="both"/>
        <w:rPr>
          <w:rFonts w:eastAsia="Arial Narrow" w:cs="Arial"/>
          <w:b/>
          <w:iCs/>
          <w:caps/>
          <w:u w:val="single"/>
        </w:rPr>
      </w:pPr>
      <w:r w:rsidRPr="003D2C74">
        <w:rPr>
          <w:rFonts w:eastAsia="Arial Narrow" w:cs="Arial"/>
          <w:b/>
          <w:iCs/>
          <w:caps/>
          <w:u w:val="single"/>
        </w:rPr>
        <w:t>Catálogos y fichas técnicas</w:t>
      </w:r>
    </w:p>
    <w:p w14:paraId="46A93D0F" w14:textId="3D8CCB1A" w:rsidR="00CB5A08" w:rsidRPr="009F7841" w:rsidRDefault="00CB5A08" w:rsidP="00CB5A08">
      <w:pPr>
        <w:pBdr>
          <w:top w:val="nil"/>
          <w:left w:val="nil"/>
          <w:bottom w:val="nil"/>
          <w:right w:val="nil"/>
          <w:between w:val="nil"/>
        </w:pBdr>
        <w:ind w:right="108" w:hanging="2"/>
        <w:jc w:val="both"/>
        <w:rPr>
          <w:rFonts w:ascii="Arial" w:eastAsia="Arial Narrow" w:hAnsi="Arial" w:cs="Arial"/>
          <w:iCs/>
        </w:rPr>
      </w:pPr>
      <w:r w:rsidRPr="009F7841">
        <w:rPr>
          <w:rFonts w:ascii="Arial" w:eastAsia="Arial Narrow" w:hAnsi="Arial" w:cs="Arial"/>
          <w:iCs/>
        </w:rPr>
        <w:t xml:space="preserve">El proponente, junto con su oferta debe presentar la ficha técnica de </w:t>
      </w:r>
      <w:r w:rsidRPr="006B3D5F">
        <w:rPr>
          <w:rFonts w:ascii="Arial" w:eastAsia="Arial Narrow" w:hAnsi="Arial" w:cs="Arial"/>
          <w:iCs/>
        </w:rPr>
        <w:t xml:space="preserve">los </w:t>
      </w:r>
      <w:r w:rsidRPr="00801865">
        <w:rPr>
          <w:rFonts w:ascii="Arial" w:eastAsia="Arial Narrow" w:hAnsi="Arial" w:cs="Arial"/>
          <w:iCs/>
        </w:rPr>
        <w:t>elementos que hacen</w:t>
      </w:r>
      <w:r w:rsidRPr="009F7841">
        <w:rPr>
          <w:rFonts w:ascii="Arial" w:eastAsia="Arial Narrow" w:hAnsi="Arial" w:cs="Arial"/>
          <w:iCs/>
        </w:rPr>
        <w:t xml:space="preserve"> parte del presente proceso y el catalogo correspondiente al modelo y/o línea a la que pertenece el mismo, validando así que el modelo y referencia coincida con el ofertado, así como las características generales, específicas y técnicas mínimas solicitad</w:t>
      </w:r>
      <w:r>
        <w:rPr>
          <w:rFonts w:ascii="Arial" w:eastAsia="Arial Narrow" w:hAnsi="Arial" w:cs="Arial"/>
          <w:iCs/>
        </w:rPr>
        <w:t>a en el presente proceso.</w:t>
      </w:r>
    </w:p>
    <w:p w14:paraId="1ADE08EC" w14:textId="5D588853" w:rsidR="00CB5A08" w:rsidRPr="009F7841" w:rsidRDefault="00CB5A08" w:rsidP="00CB5A08">
      <w:pPr>
        <w:pBdr>
          <w:top w:val="nil"/>
          <w:left w:val="nil"/>
          <w:bottom w:val="nil"/>
          <w:right w:val="nil"/>
          <w:between w:val="nil"/>
        </w:pBdr>
        <w:ind w:right="108" w:hanging="2"/>
        <w:jc w:val="both"/>
        <w:rPr>
          <w:rFonts w:ascii="Arial" w:eastAsia="Arial Narrow" w:hAnsi="Arial" w:cs="Arial"/>
          <w:iCs/>
        </w:rPr>
      </w:pPr>
      <w:r w:rsidRPr="009F7841">
        <w:rPr>
          <w:rFonts w:ascii="Arial" w:eastAsia="Arial Narrow" w:hAnsi="Arial" w:cs="Arial"/>
          <w:iCs/>
        </w:rPr>
        <w:t xml:space="preserve">El no allegar los catálogos correspondientes con la oferta, conllevara a que su verificación corresponda a </w:t>
      </w:r>
      <w:r w:rsidRPr="009F7841">
        <w:rPr>
          <w:rFonts w:ascii="Arial" w:eastAsia="Arial Narrow" w:hAnsi="Arial" w:cs="Arial"/>
          <w:b/>
          <w:iCs/>
        </w:rPr>
        <w:t>NO CUMPLE.</w:t>
      </w:r>
    </w:p>
    <w:p w14:paraId="1B027625" w14:textId="53DE068A" w:rsidR="00CB5A08" w:rsidRPr="009F7841" w:rsidRDefault="00CB5A08" w:rsidP="00CB5A08">
      <w:pPr>
        <w:pBdr>
          <w:top w:val="nil"/>
          <w:left w:val="nil"/>
          <w:bottom w:val="nil"/>
          <w:right w:val="nil"/>
          <w:between w:val="nil"/>
        </w:pBdr>
        <w:ind w:right="108" w:hanging="2"/>
        <w:jc w:val="both"/>
        <w:rPr>
          <w:rFonts w:ascii="Arial" w:eastAsia="Arial Narrow" w:hAnsi="Arial" w:cs="Arial"/>
          <w:iCs/>
        </w:rPr>
      </w:pPr>
      <w:r w:rsidRPr="009F7841">
        <w:rPr>
          <w:rFonts w:ascii="Arial" w:eastAsia="Arial Narrow" w:hAnsi="Arial" w:cs="Arial"/>
          <w:b/>
          <w:iCs/>
        </w:rPr>
        <w:t>NOTA1:</w:t>
      </w:r>
      <w:r w:rsidRPr="009F7841">
        <w:rPr>
          <w:rFonts w:ascii="Arial" w:eastAsia="Arial Narrow" w:hAnsi="Arial" w:cs="Arial"/>
          <w:iCs/>
        </w:rPr>
        <w:t xml:space="preserve"> Se informa a los interesados que las especificaciones de los elementos ofrecidos deben corresponder a las especificaciones técnicas requeridas en la Ficha de Condiciones Técnicas y debe estar de acuerdo con los catálogos</w:t>
      </w:r>
      <w:r>
        <w:rPr>
          <w:rFonts w:ascii="Arial" w:eastAsia="Arial Narrow" w:hAnsi="Arial" w:cs="Arial"/>
          <w:iCs/>
        </w:rPr>
        <w:t xml:space="preserve"> y/o fichas técnicas aportadas.</w:t>
      </w:r>
    </w:p>
    <w:p w14:paraId="487B2562" w14:textId="77777777" w:rsidR="00CB5A08" w:rsidRPr="009F7841" w:rsidRDefault="00CB5A08" w:rsidP="00CB5A08">
      <w:pPr>
        <w:pBdr>
          <w:top w:val="nil"/>
          <w:left w:val="nil"/>
          <w:bottom w:val="nil"/>
          <w:right w:val="nil"/>
          <w:between w:val="nil"/>
        </w:pBdr>
        <w:ind w:right="108" w:hanging="2"/>
        <w:jc w:val="both"/>
        <w:rPr>
          <w:rFonts w:ascii="Arial" w:eastAsia="Arial Narrow" w:hAnsi="Arial" w:cs="Arial"/>
          <w:iCs/>
        </w:rPr>
      </w:pPr>
      <w:r w:rsidRPr="009F7841">
        <w:rPr>
          <w:rFonts w:ascii="Arial" w:eastAsia="Arial Narrow" w:hAnsi="Arial" w:cs="Arial"/>
          <w:b/>
          <w:iCs/>
        </w:rPr>
        <w:t>NOTA 2:</w:t>
      </w:r>
      <w:r w:rsidRPr="009F7841">
        <w:rPr>
          <w:rFonts w:ascii="Arial" w:eastAsia="Arial Narrow" w:hAnsi="Arial" w:cs="Arial"/>
          <w:iCs/>
        </w:rPr>
        <w:t xml:space="preserve"> Si el catalogo o las fichas técnicas se encuentran en un idioma diferente al español, se deberá anexar la traducción de los mismos.</w:t>
      </w:r>
    </w:p>
    <w:p w14:paraId="1FCE258C" w14:textId="77777777" w:rsidR="00CB5A08" w:rsidRDefault="00CB5A08" w:rsidP="00D7277E">
      <w:pPr>
        <w:pStyle w:val="Textoindependiente"/>
        <w:ind w:right="406"/>
        <w:jc w:val="both"/>
        <w:rPr>
          <w:rFonts w:ascii="Arial" w:hAnsi="Arial" w:cs="Arial"/>
          <w:b w:val="0"/>
          <w:i w:val="0"/>
          <w:sz w:val="22"/>
          <w:szCs w:val="22"/>
        </w:rPr>
      </w:pPr>
    </w:p>
    <w:p w14:paraId="52B366B3" w14:textId="77777777" w:rsidR="000222DB" w:rsidRPr="008F702D" w:rsidRDefault="000222DB" w:rsidP="00C93D04">
      <w:pPr>
        <w:pStyle w:val="Textoindependiente"/>
        <w:ind w:right="406"/>
        <w:jc w:val="both"/>
        <w:rPr>
          <w:rFonts w:ascii="Arial" w:hAnsi="Arial" w:cs="Arial"/>
          <w:b w:val="0"/>
          <w:i w:val="0"/>
          <w:sz w:val="22"/>
          <w:szCs w:val="22"/>
        </w:rPr>
      </w:pPr>
    </w:p>
    <w:p w14:paraId="57AB54D0" w14:textId="77777777" w:rsidR="005672C1" w:rsidRPr="008F702D" w:rsidRDefault="005672C1" w:rsidP="00B04D53">
      <w:pPr>
        <w:pStyle w:val="Prrafodelista"/>
        <w:numPr>
          <w:ilvl w:val="0"/>
          <w:numId w:val="19"/>
        </w:numPr>
        <w:jc w:val="both"/>
        <w:rPr>
          <w:rFonts w:cs="Arial"/>
          <w:b/>
          <w:smallCaps/>
          <w:szCs w:val="22"/>
        </w:rPr>
      </w:pPr>
      <w:r w:rsidRPr="008F702D">
        <w:rPr>
          <w:rFonts w:cs="Arial"/>
          <w:b/>
          <w:smallCaps/>
          <w:szCs w:val="22"/>
        </w:rPr>
        <w:t>CONDICIONES ECONÓMICAS DE LA OFERTA</w:t>
      </w:r>
    </w:p>
    <w:p w14:paraId="62E19B62" w14:textId="77777777" w:rsidR="005672C1" w:rsidRPr="008F702D" w:rsidRDefault="005672C1" w:rsidP="005672C1">
      <w:pPr>
        <w:autoSpaceDE w:val="0"/>
        <w:autoSpaceDN w:val="0"/>
        <w:adjustRightInd w:val="0"/>
        <w:spacing w:after="0" w:line="240" w:lineRule="auto"/>
        <w:jc w:val="both"/>
        <w:rPr>
          <w:rFonts w:ascii="Arial" w:hAnsi="Arial" w:cs="Arial"/>
          <w:b/>
          <w:smallCaps/>
          <w:lang w:val="es-ES"/>
        </w:rPr>
      </w:pPr>
    </w:p>
    <w:p w14:paraId="0412E70E" w14:textId="77777777" w:rsidR="005672C1" w:rsidRPr="008F702D" w:rsidRDefault="005672C1" w:rsidP="005672C1">
      <w:pPr>
        <w:spacing w:after="0" w:line="240" w:lineRule="auto"/>
        <w:jc w:val="both"/>
        <w:rPr>
          <w:rFonts w:ascii="Arial" w:hAnsi="Arial" w:cs="Arial"/>
        </w:rPr>
      </w:pPr>
      <w:r w:rsidRPr="008F702D">
        <w:rPr>
          <w:rFonts w:ascii="Arial" w:hAnsi="Arial" w:cs="Arial"/>
        </w:rPr>
        <w:t>Deberá tener en cuenta los siguientes aspectos al momento de formular su oferta económica:</w:t>
      </w:r>
    </w:p>
    <w:p w14:paraId="6436BF81" w14:textId="77777777" w:rsidR="005672C1" w:rsidRPr="008F702D" w:rsidRDefault="005672C1" w:rsidP="005672C1">
      <w:pPr>
        <w:pStyle w:val="Textoindependiente2"/>
        <w:ind w:left="567"/>
        <w:jc w:val="both"/>
        <w:rPr>
          <w:rFonts w:cs="Arial"/>
          <w:b w:val="0"/>
          <w:sz w:val="22"/>
          <w:szCs w:val="22"/>
        </w:rPr>
      </w:pPr>
    </w:p>
    <w:p w14:paraId="235D9347" w14:textId="77777777" w:rsidR="005672C1" w:rsidRPr="008F702D" w:rsidRDefault="005672C1" w:rsidP="005672C1">
      <w:pPr>
        <w:pStyle w:val="Textoindependiente2"/>
        <w:numPr>
          <w:ilvl w:val="0"/>
          <w:numId w:val="1"/>
        </w:numPr>
        <w:ind w:left="567" w:hanging="567"/>
        <w:jc w:val="both"/>
        <w:rPr>
          <w:rFonts w:cs="Arial"/>
          <w:b w:val="0"/>
          <w:sz w:val="22"/>
          <w:szCs w:val="22"/>
        </w:rPr>
      </w:pPr>
      <w:r w:rsidRPr="008F702D">
        <w:rPr>
          <w:rFonts w:cs="Arial"/>
          <w:b w:val="0"/>
          <w:sz w:val="22"/>
          <w:szCs w:val="22"/>
        </w:rPr>
        <w:t>El precio cotizado deberá incluir todos los costos directos e indirectos que se ocasionen por la preparación y presentación de la oferta y para la ejecución del objeto.</w:t>
      </w:r>
    </w:p>
    <w:p w14:paraId="57E7D558" w14:textId="77777777" w:rsidR="005672C1" w:rsidRPr="008F702D" w:rsidRDefault="005672C1" w:rsidP="005672C1">
      <w:pPr>
        <w:pStyle w:val="Textoindependiente2"/>
        <w:numPr>
          <w:ilvl w:val="0"/>
          <w:numId w:val="1"/>
        </w:numPr>
        <w:ind w:left="567" w:hanging="567"/>
        <w:jc w:val="both"/>
        <w:rPr>
          <w:rFonts w:cs="Arial"/>
          <w:b w:val="0"/>
          <w:sz w:val="22"/>
          <w:szCs w:val="22"/>
        </w:rPr>
      </w:pPr>
      <w:r w:rsidRPr="008F702D">
        <w:rPr>
          <w:rFonts w:cs="Arial"/>
          <w:b w:val="0"/>
          <w:bCs/>
          <w:sz w:val="22"/>
          <w:szCs w:val="22"/>
        </w:rPr>
        <w:t>La oferta no podrá sobrepasar el monto del presupuesto oficial, establecido en los estudios previos y en la invitación pública.</w:t>
      </w:r>
      <w:r w:rsidRPr="008F702D">
        <w:rPr>
          <w:rFonts w:cs="Arial"/>
          <w:b w:val="0"/>
          <w:bCs/>
          <w:sz w:val="22"/>
          <w:szCs w:val="22"/>
          <w:lang w:val="es-MX"/>
        </w:rPr>
        <w:t xml:space="preserve"> </w:t>
      </w:r>
      <w:r w:rsidRPr="008F702D">
        <w:rPr>
          <w:rFonts w:cs="Arial"/>
          <w:b w:val="0"/>
          <w:bCs/>
          <w:sz w:val="22"/>
          <w:szCs w:val="22"/>
        </w:rPr>
        <w:t xml:space="preserve"> </w:t>
      </w:r>
    </w:p>
    <w:p w14:paraId="73F086E7" w14:textId="13897EC3" w:rsidR="005672C1" w:rsidRPr="008F702D" w:rsidRDefault="005672C1" w:rsidP="005672C1">
      <w:pPr>
        <w:pStyle w:val="Textoindependiente2"/>
        <w:numPr>
          <w:ilvl w:val="0"/>
          <w:numId w:val="1"/>
        </w:numPr>
        <w:ind w:left="567" w:hanging="567"/>
        <w:jc w:val="both"/>
        <w:rPr>
          <w:rFonts w:cs="Arial"/>
          <w:b w:val="0"/>
          <w:sz w:val="22"/>
          <w:szCs w:val="22"/>
        </w:rPr>
      </w:pPr>
      <w:r w:rsidRPr="008F702D">
        <w:rPr>
          <w:rFonts w:cs="Arial"/>
          <w:b w:val="0"/>
          <w:sz w:val="22"/>
          <w:szCs w:val="22"/>
        </w:rPr>
        <w:t>Los precios ofrecidos deberán sostenerse durante todo el término de ejecución de</w:t>
      </w:r>
      <w:r w:rsidR="00962BE9" w:rsidRPr="008F702D">
        <w:rPr>
          <w:rFonts w:cs="Arial"/>
          <w:b w:val="0"/>
          <w:sz w:val="22"/>
          <w:szCs w:val="22"/>
        </w:rPr>
        <w:t>l contrato.</w:t>
      </w:r>
    </w:p>
    <w:p w14:paraId="6D74485F" w14:textId="77777777" w:rsidR="005672C1" w:rsidRPr="008F702D" w:rsidRDefault="005672C1" w:rsidP="005672C1">
      <w:pPr>
        <w:pStyle w:val="Textoindependiente2"/>
        <w:numPr>
          <w:ilvl w:val="0"/>
          <w:numId w:val="1"/>
        </w:numPr>
        <w:ind w:left="567" w:hanging="567"/>
        <w:jc w:val="both"/>
        <w:rPr>
          <w:rFonts w:cs="Arial"/>
          <w:b w:val="0"/>
          <w:sz w:val="22"/>
          <w:szCs w:val="22"/>
        </w:rPr>
      </w:pPr>
      <w:r w:rsidRPr="008F702D">
        <w:rPr>
          <w:rFonts w:cs="Arial"/>
          <w:b w:val="0"/>
          <w:sz w:val="22"/>
          <w:szCs w:val="22"/>
        </w:rPr>
        <w:t xml:space="preserve">Todos los valores ofrecidos deberán ser expresados en pesos colombianos.  </w:t>
      </w:r>
    </w:p>
    <w:p w14:paraId="7EBA659F" w14:textId="72E2788D" w:rsidR="005672C1" w:rsidRPr="008F702D" w:rsidRDefault="005672C1" w:rsidP="00A31EB4">
      <w:pPr>
        <w:pStyle w:val="Textoindependiente2"/>
        <w:numPr>
          <w:ilvl w:val="0"/>
          <w:numId w:val="1"/>
        </w:numPr>
        <w:ind w:left="567" w:hanging="567"/>
        <w:jc w:val="both"/>
        <w:rPr>
          <w:rFonts w:cs="Arial"/>
          <w:b w:val="0"/>
          <w:color w:val="FF0000"/>
          <w:sz w:val="22"/>
          <w:szCs w:val="22"/>
        </w:rPr>
      </w:pPr>
      <w:r w:rsidRPr="008F702D">
        <w:rPr>
          <w:rFonts w:cs="Arial"/>
          <w:b w:val="0"/>
          <w:sz w:val="22"/>
          <w:szCs w:val="22"/>
        </w:rPr>
        <w:t>El oferente deberá cotizar el 100% de los ítems requeridos por el IDIGER, enunciados en el numeral “</w:t>
      </w:r>
      <w:r w:rsidRPr="008F702D">
        <w:rPr>
          <w:rFonts w:cs="Arial"/>
          <w:b w:val="0"/>
          <w:i/>
          <w:sz w:val="22"/>
          <w:szCs w:val="22"/>
        </w:rPr>
        <w:t>especificaciones técnicas de la invitación y en los estudios previos</w:t>
      </w:r>
      <w:r w:rsidRPr="008F702D">
        <w:rPr>
          <w:rFonts w:cs="Arial"/>
          <w:b w:val="0"/>
          <w:sz w:val="22"/>
          <w:szCs w:val="22"/>
        </w:rPr>
        <w:t>”.</w:t>
      </w:r>
    </w:p>
    <w:p w14:paraId="4FD98FD4" w14:textId="77777777" w:rsidR="005672C1" w:rsidRPr="008F702D" w:rsidRDefault="005672C1" w:rsidP="005672C1">
      <w:pPr>
        <w:pStyle w:val="Prrafodelista"/>
        <w:numPr>
          <w:ilvl w:val="0"/>
          <w:numId w:val="1"/>
        </w:numPr>
        <w:ind w:left="567" w:hanging="567"/>
        <w:jc w:val="both"/>
        <w:rPr>
          <w:rFonts w:cs="Arial"/>
          <w:szCs w:val="22"/>
        </w:rPr>
      </w:pPr>
      <w:r w:rsidRPr="008F702D">
        <w:rPr>
          <w:rFonts w:cs="Arial"/>
          <w:szCs w:val="22"/>
        </w:rPr>
        <w:t>El valor ofertado de cada ítem, no deberá ser mayor al 100% del valor arrojado de cada ítem en el estudio de mercado, so pena de rechazo de la propuesta. El Oferente deberá incluir dentro de los costos de la oferta los valores correspondientes a todo tipo de impuestos, tasas, y contribuciones de Ley.</w:t>
      </w:r>
    </w:p>
    <w:p w14:paraId="686F96A6" w14:textId="332D9A35" w:rsidR="005672C1" w:rsidRPr="008F702D" w:rsidRDefault="005672C1" w:rsidP="005672C1">
      <w:pPr>
        <w:pStyle w:val="Textoindependiente2"/>
        <w:numPr>
          <w:ilvl w:val="0"/>
          <w:numId w:val="1"/>
        </w:numPr>
        <w:ind w:left="567" w:hanging="567"/>
        <w:jc w:val="both"/>
        <w:rPr>
          <w:rFonts w:cs="Arial"/>
          <w:b w:val="0"/>
          <w:sz w:val="22"/>
          <w:szCs w:val="22"/>
        </w:rPr>
      </w:pPr>
      <w:r w:rsidRPr="008F702D">
        <w:rPr>
          <w:rFonts w:cs="Arial"/>
          <w:b w:val="0"/>
          <w:sz w:val="22"/>
          <w:szCs w:val="22"/>
        </w:rPr>
        <w:t>El oferente deberá tener en cuenta que la invitación está sujeta al pago de Impuesto de Industria y Comercio, Avisos y Tableros (ICA) Resolución 1028 de Diciembre</w:t>
      </w:r>
      <w:r w:rsidR="00742990" w:rsidRPr="008F702D">
        <w:rPr>
          <w:rFonts w:cs="Arial"/>
          <w:b w:val="0"/>
          <w:sz w:val="22"/>
          <w:szCs w:val="22"/>
        </w:rPr>
        <w:t xml:space="preserve"> </w:t>
      </w:r>
      <w:r w:rsidRPr="008F702D">
        <w:rPr>
          <w:rFonts w:cs="Arial"/>
          <w:b w:val="0"/>
          <w:sz w:val="22"/>
          <w:szCs w:val="22"/>
        </w:rPr>
        <w:t xml:space="preserve">28/95 de la Secretaría de Hacienda Distrital, en concordancia con el Decreto Distrital 053 de enero 30 de 1996, y la tarifa que establezca las normas vigentes. </w:t>
      </w:r>
    </w:p>
    <w:p w14:paraId="1BF347F5" w14:textId="77777777" w:rsidR="005672C1" w:rsidRPr="008F702D" w:rsidRDefault="005672C1" w:rsidP="005672C1">
      <w:pPr>
        <w:pStyle w:val="Textoindependiente2"/>
        <w:numPr>
          <w:ilvl w:val="0"/>
          <w:numId w:val="1"/>
        </w:numPr>
        <w:ind w:left="567" w:hanging="567"/>
        <w:jc w:val="both"/>
        <w:rPr>
          <w:rFonts w:cs="Arial"/>
          <w:b w:val="0"/>
          <w:sz w:val="22"/>
          <w:szCs w:val="22"/>
        </w:rPr>
      </w:pPr>
      <w:r w:rsidRPr="008F702D">
        <w:rPr>
          <w:rFonts w:cs="Arial"/>
          <w:b w:val="0"/>
          <w:sz w:val="22"/>
          <w:szCs w:val="22"/>
        </w:rPr>
        <w:lastRenderedPageBreak/>
        <w:t>Los precios unitarios y totales de los servicios, productos objeto de esta invitación y los errores u omisiones en estos precios, serán responsabilidad exclusiva del oferente.</w:t>
      </w:r>
    </w:p>
    <w:p w14:paraId="5F1C39D3" w14:textId="77777777" w:rsidR="005672C1" w:rsidRDefault="005672C1" w:rsidP="005672C1">
      <w:pPr>
        <w:pStyle w:val="Textoindependiente2"/>
        <w:numPr>
          <w:ilvl w:val="0"/>
          <w:numId w:val="1"/>
        </w:numPr>
        <w:ind w:left="567" w:hanging="567"/>
        <w:jc w:val="both"/>
        <w:rPr>
          <w:rFonts w:cs="Arial"/>
          <w:b w:val="0"/>
          <w:sz w:val="22"/>
          <w:szCs w:val="22"/>
        </w:rPr>
      </w:pPr>
      <w:r w:rsidRPr="008F702D">
        <w:rPr>
          <w:rFonts w:cs="Arial"/>
          <w:b w:val="0"/>
          <w:sz w:val="22"/>
          <w:szCs w:val="22"/>
        </w:rPr>
        <w:t>Si en el análisis del precio se hubiesen omitido costos, se mantendrá el precio propuesto.</w:t>
      </w:r>
    </w:p>
    <w:p w14:paraId="16C08EB9" w14:textId="77777777" w:rsidR="000E2C69" w:rsidRPr="008F702D" w:rsidRDefault="000E2C69" w:rsidP="000E2C69">
      <w:pPr>
        <w:pStyle w:val="Textoindependiente2"/>
        <w:ind w:left="567"/>
        <w:jc w:val="both"/>
        <w:rPr>
          <w:rFonts w:cs="Arial"/>
          <w:b w:val="0"/>
          <w:sz w:val="22"/>
          <w:szCs w:val="22"/>
        </w:rPr>
      </w:pPr>
    </w:p>
    <w:p w14:paraId="58E339DA" w14:textId="77777777" w:rsidR="005672C1" w:rsidRPr="008F702D" w:rsidRDefault="005672C1" w:rsidP="005672C1">
      <w:pPr>
        <w:pStyle w:val="Textoindependiente2"/>
        <w:jc w:val="both"/>
        <w:rPr>
          <w:rFonts w:cs="Arial"/>
          <w:sz w:val="22"/>
          <w:szCs w:val="22"/>
        </w:rPr>
      </w:pPr>
    </w:p>
    <w:p w14:paraId="202F571C" w14:textId="77777777" w:rsidR="005672C1" w:rsidRPr="008F702D" w:rsidRDefault="005672C1" w:rsidP="005672C1">
      <w:pPr>
        <w:spacing w:after="0" w:line="240" w:lineRule="auto"/>
        <w:jc w:val="both"/>
        <w:rPr>
          <w:rFonts w:ascii="Arial" w:hAnsi="Arial" w:cs="Arial"/>
        </w:rPr>
      </w:pPr>
      <w:r w:rsidRPr="008F702D">
        <w:rPr>
          <w:rFonts w:ascii="Arial" w:hAnsi="Arial" w:cs="Arial"/>
          <w:b/>
        </w:rPr>
        <w:t xml:space="preserve">NOTA: </w:t>
      </w:r>
      <w:r w:rsidRPr="008F702D">
        <w:rPr>
          <w:rFonts w:ascii="Arial" w:hAnsi="Arial" w:cs="Arial"/>
        </w:rPr>
        <w:t>No obstante las anteriores consideraciones, el IDIGER, se reserva la facultad de solicitarle al Oferente cualquier documento que sea necesario con el fin de verificar el cumplimiento y observancia a las condiciones jurídicas, técnicas, económicas, y de cualquier otra naturaleza, siempre que guarde relación con el objeto de la invitación y que esté amparado por el ordenamiento jurídico.</w:t>
      </w:r>
    </w:p>
    <w:p w14:paraId="532D8AC3" w14:textId="77777777" w:rsidR="005672C1" w:rsidRPr="008F702D" w:rsidRDefault="005672C1" w:rsidP="005672C1">
      <w:pPr>
        <w:spacing w:after="0" w:line="240" w:lineRule="auto"/>
        <w:jc w:val="both"/>
        <w:rPr>
          <w:rFonts w:ascii="Arial" w:hAnsi="Arial" w:cs="Arial"/>
        </w:rPr>
      </w:pPr>
    </w:p>
    <w:p w14:paraId="15314085" w14:textId="77777777" w:rsidR="005672C1" w:rsidRPr="008F702D" w:rsidRDefault="005672C1" w:rsidP="005672C1">
      <w:pPr>
        <w:spacing w:after="0" w:line="240" w:lineRule="auto"/>
        <w:jc w:val="both"/>
        <w:rPr>
          <w:rFonts w:ascii="Arial Narrow" w:hAnsi="Arial Narrow" w:cs="Arial"/>
        </w:rPr>
      </w:pPr>
    </w:p>
    <w:p w14:paraId="1D84F474" w14:textId="77777777" w:rsidR="005672C1" w:rsidRPr="008F702D" w:rsidRDefault="005672C1" w:rsidP="00B04D53">
      <w:pPr>
        <w:pStyle w:val="Prrafodelista"/>
        <w:numPr>
          <w:ilvl w:val="0"/>
          <w:numId w:val="19"/>
        </w:numPr>
        <w:jc w:val="both"/>
        <w:rPr>
          <w:rFonts w:cs="Arial"/>
          <w:b/>
          <w:szCs w:val="22"/>
        </w:rPr>
      </w:pPr>
      <w:r w:rsidRPr="008F702D">
        <w:rPr>
          <w:rFonts w:cs="Arial"/>
          <w:b/>
          <w:szCs w:val="22"/>
        </w:rPr>
        <w:t>ADJUDICACIÓN DE LA OFERTA</w:t>
      </w:r>
    </w:p>
    <w:p w14:paraId="10A2BA38" w14:textId="77777777" w:rsidR="005672C1" w:rsidRPr="008F702D" w:rsidRDefault="005672C1" w:rsidP="005672C1">
      <w:pPr>
        <w:shd w:val="clear" w:color="auto" w:fill="FFFFFF"/>
        <w:spacing w:after="0" w:line="240" w:lineRule="auto"/>
        <w:ind w:right="-57"/>
        <w:jc w:val="both"/>
        <w:rPr>
          <w:rFonts w:ascii="Arial" w:hAnsi="Arial" w:cs="Arial"/>
        </w:rPr>
      </w:pPr>
    </w:p>
    <w:p w14:paraId="4DCEB309" w14:textId="77777777" w:rsidR="005672C1" w:rsidRPr="008F702D" w:rsidRDefault="005672C1" w:rsidP="005672C1">
      <w:pPr>
        <w:shd w:val="clear" w:color="auto" w:fill="FFFFFF"/>
        <w:spacing w:after="0" w:line="240" w:lineRule="auto"/>
        <w:ind w:right="-57"/>
        <w:jc w:val="both"/>
        <w:rPr>
          <w:rFonts w:ascii="Arial" w:hAnsi="Arial" w:cs="Arial"/>
        </w:rPr>
      </w:pPr>
      <w:r w:rsidRPr="008F702D">
        <w:rPr>
          <w:rFonts w:ascii="Arial" w:hAnsi="Arial" w:cs="Arial"/>
        </w:rPr>
        <w:t>Conforme al artículo 2.2.1.1.2.2.6. Del Decreto Único Reglamentario 1082 de 2015 el IDIGER podrá adjudicar la presente invitación pública cuando sólo se haya presentado una oferta, previo cumplimiento de los requisitos habilitantes exigidos, siempre que la oferta satisfaga los requerimientos contenidos en la misma.</w:t>
      </w:r>
    </w:p>
    <w:p w14:paraId="0DB73F0F" w14:textId="77777777" w:rsidR="005672C1" w:rsidRPr="008F702D" w:rsidRDefault="005672C1" w:rsidP="005672C1">
      <w:pPr>
        <w:shd w:val="clear" w:color="auto" w:fill="FFFFFF"/>
        <w:spacing w:after="0" w:line="240" w:lineRule="auto"/>
        <w:ind w:right="-57"/>
        <w:jc w:val="both"/>
        <w:rPr>
          <w:rFonts w:ascii="Arial" w:hAnsi="Arial" w:cs="Arial"/>
        </w:rPr>
      </w:pPr>
    </w:p>
    <w:p w14:paraId="49FACD4F" w14:textId="77777777" w:rsidR="005672C1" w:rsidRDefault="005672C1" w:rsidP="005672C1">
      <w:pPr>
        <w:spacing w:after="0" w:line="240" w:lineRule="auto"/>
        <w:jc w:val="both"/>
        <w:rPr>
          <w:rFonts w:ascii="Arial" w:hAnsi="Arial" w:cs="Arial"/>
        </w:rPr>
      </w:pPr>
      <w:r w:rsidRPr="008F702D">
        <w:rPr>
          <w:rFonts w:ascii="Arial" w:hAnsi="Arial" w:cs="Arial"/>
        </w:rPr>
        <w:t>La adjudicación se hará exclusivamente al proponente que presente la oferta con el menor precio de la sumatoria de los ítems solicitados, siempre que cumpla con las condiciones de la invitación de conformidad con el numeral 6 del artículo 2.2.1.2.1.5.2 del Decreto Único Reglamentario 1082 de 2015.</w:t>
      </w:r>
    </w:p>
    <w:p w14:paraId="60BC6393" w14:textId="77777777" w:rsidR="00112613" w:rsidRPr="008F702D" w:rsidRDefault="00112613" w:rsidP="005672C1">
      <w:pPr>
        <w:spacing w:after="0" w:line="240" w:lineRule="auto"/>
        <w:jc w:val="both"/>
        <w:rPr>
          <w:rFonts w:ascii="Arial" w:hAnsi="Arial" w:cs="Arial"/>
        </w:rPr>
      </w:pPr>
    </w:p>
    <w:p w14:paraId="324389E9" w14:textId="77777777" w:rsidR="005672C1" w:rsidRPr="008F702D" w:rsidRDefault="005672C1" w:rsidP="005672C1">
      <w:pPr>
        <w:spacing w:after="0" w:line="240" w:lineRule="auto"/>
        <w:jc w:val="both"/>
        <w:rPr>
          <w:rFonts w:ascii="Arial" w:hAnsi="Arial" w:cs="Arial"/>
        </w:rPr>
      </w:pPr>
    </w:p>
    <w:p w14:paraId="640E90C0" w14:textId="122274BC" w:rsidR="005672C1" w:rsidRPr="008F702D" w:rsidRDefault="005672C1" w:rsidP="00B04D53">
      <w:pPr>
        <w:pStyle w:val="Prrafodelista"/>
        <w:numPr>
          <w:ilvl w:val="1"/>
          <w:numId w:val="19"/>
        </w:numPr>
        <w:jc w:val="both"/>
        <w:rPr>
          <w:rFonts w:cs="Arial"/>
          <w:b/>
          <w:szCs w:val="22"/>
        </w:rPr>
      </w:pPr>
      <w:r w:rsidRPr="008F702D">
        <w:rPr>
          <w:rFonts w:cs="Arial"/>
          <w:b/>
          <w:szCs w:val="22"/>
        </w:rPr>
        <w:t>FORMA DE ADJUDICACION.</w:t>
      </w:r>
    </w:p>
    <w:p w14:paraId="1DD3FF2D" w14:textId="77777777" w:rsidR="005672C1" w:rsidRPr="008F702D" w:rsidRDefault="005672C1" w:rsidP="005672C1">
      <w:pPr>
        <w:pStyle w:val="Prrafodelista"/>
        <w:ind w:left="360"/>
        <w:jc w:val="both"/>
        <w:rPr>
          <w:rFonts w:cs="Arial"/>
          <w:b/>
          <w:szCs w:val="22"/>
        </w:rPr>
      </w:pPr>
    </w:p>
    <w:tbl>
      <w:tblPr>
        <w:tblStyle w:val="Tablaconcuadrcula"/>
        <w:tblW w:w="0" w:type="auto"/>
        <w:tblInd w:w="360" w:type="dxa"/>
        <w:tblLook w:val="04A0" w:firstRow="1" w:lastRow="0" w:firstColumn="1" w:lastColumn="0" w:noHBand="0" w:noVBand="1"/>
      </w:tblPr>
      <w:tblGrid>
        <w:gridCol w:w="4233"/>
        <w:gridCol w:w="4235"/>
      </w:tblGrid>
      <w:tr w:rsidR="005672C1" w:rsidRPr="008F702D" w14:paraId="39F50BBA" w14:textId="77777777" w:rsidTr="005672C1">
        <w:tc>
          <w:tcPr>
            <w:tcW w:w="4347" w:type="dxa"/>
          </w:tcPr>
          <w:p w14:paraId="68F12AA0" w14:textId="77777777" w:rsidR="005672C1" w:rsidRPr="008F702D" w:rsidRDefault="005672C1" w:rsidP="005672C1">
            <w:pPr>
              <w:pStyle w:val="Prrafodelista"/>
              <w:ind w:left="0"/>
              <w:jc w:val="both"/>
              <w:rPr>
                <w:rFonts w:cs="Arial"/>
                <w:b/>
                <w:szCs w:val="22"/>
              </w:rPr>
            </w:pPr>
            <w:r w:rsidRPr="008F702D">
              <w:rPr>
                <w:rFonts w:cs="Arial"/>
                <w:b/>
                <w:szCs w:val="22"/>
              </w:rPr>
              <w:t>VALOR TOTAL PROPUESTA</w:t>
            </w:r>
          </w:p>
        </w:tc>
        <w:tc>
          <w:tcPr>
            <w:tcW w:w="4347" w:type="dxa"/>
          </w:tcPr>
          <w:p w14:paraId="06FD2EB2" w14:textId="4B4116D0" w:rsidR="005672C1" w:rsidRPr="008F702D" w:rsidRDefault="005672C1" w:rsidP="005672C1">
            <w:pPr>
              <w:pStyle w:val="Prrafodelista"/>
              <w:ind w:left="0"/>
              <w:jc w:val="both"/>
              <w:rPr>
                <w:rFonts w:cs="Arial"/>
                <w:szCs w:val="22"/>
              </w:rPr>
            </w:pPr>
            <w:r w:rsidRPr="008F702D">
              <w:rPr>
                <w:rFonts w:cs="Arial"/>
                <w:b/>
                <w:szCs w:val="22"/>
              </w:rPr>
              <w:t xml:space="preserve">SUMATORIA DE ITEMS </w:t>
            </w:r>
            <w:r w:rsidR="00707482" w:rsidRPr="008F702D">
              <w:rPr>
                <w:rFonts w:cs="Arial"/>
                <w:b/>
                <w:szCs w:val="22"/>
              </w:rPr>
              <w:t xml:space="preserve">INCLUIDO </w:t>
            </w:r>
            <w:r w:rsidRPr="008F702D">
              <w:rPr>
                <w:rFonts w:cs="Arial"/>
                <w:b/>
                <w:szCs w:val="22"/>
              </w:rPr>
              <w:t>IVA</w:t>
            </w:r>
            <w:r w:rsidRPr="008F702D">
              <w:rPr>
                <w:rFonts w:cs="Arial"/>
                <w:szCs w:val="22"/>
              </w:rPr>
              <w:t xml:space="preserve"> SE ADJUDICA POR EL VALOR DE LA OFERTA MAS ECONOMICA.</w:t>
            </w:r>
          </w:p>
        </w:tc>
      </w:tr>
    </w:tbl>
    <w:p w14:paraId="08CFA6BB" w14:textId="77777777" w:rsidR="005672C1" w:rsidRPr="008F702D" w:rsidRDefault="005672C1" w:rsidP="005672C1">
      <w:pPr>
        <w:pStyle w:val="Prrafodelista"/>
        <w:ind w:left="360"/>
        <w:jc w:val="both"/>
        <w:rPr>
          <w:rFonts w:cs="Arial"/>
          <w:b/>
          <w:szCs w:val="22"/>
        </w:rPr>
      </w:pPr>
    </w:p>
    <w:p w14:paraId="213C0457" w14:textId="77777777" w:rsidR="005672C1" w:rsidRPr="008F702D" w:rsidRDefault="005672C1" w:rsidP="005672C1">
      <w:pPr>
        <w:shd w:val="clear" w:color="auto" w:fill="FFFFFF"/>
        <w:spacing w:after="0" w:line="240" w:lineRule="auto"/>
        <w:ind w:right="-57"/>
        <w:jc w:val="both"/>
        <w:rPr>
          <w:rFonts w:ascii="Arial" w:hAnsi="Arial" w:cs="Arial"/>
        </w:rPr>
      </w:pPr>
      <w:r w:rsidRPr="008F702D">
        <w:rPr>
          <w:rFonts w:ascii="Arial" w:hAnsi="Arial" w:cs="Arial"/>
          <w:b/>
        </w:rPr>
        <w:t xml:space="preserve"> </w:t>
      </w:r>
      <w:r w:rsidRPr="008F702D">
        <w:rPr>
          <w:rFonts w:ascii="Arial" w:hAnsi="Arial" w:cs="Arial"/>
        </w:rPr>
        <w:t>El IDIGER publicará la aceptación de la oferta seleccionada la cual se publicará en el SECOP II.</w:t>
      </w:r>
    </w:p>
    <w:p w14:paraId="167F3E1F" w14:textId="77777777" w:rsidR="005672C1" w:rsidRPr="008F702D" w:rsidRDefault="005672C1" w:rsidP="005672C1">
      <w:pPr>
        <w:shd w:val="clear" w:color="auto" w:fill="FFFFFF"/>
        <w:spacing w:after="0" w:line="240" w:lineRule="auto"/>
        <w:ind w:right="-57"/>
        <w:jc w:val="both"/>
        <w:rPr>
          <w:rFonts w:ascii="Arial" w:hAnsi="Arial" w:cs="Arial"/>
        </w:rPr>
      </w:pPr>
    </w:p>
    <w:p w14:paraId="2A7EEDCD" w14:textId="77777777" w:rsidR="005672C1" w:rsidRPr="008F702D" w:rsidRDefault="005672C1" w:rsidP="00B04D53">
      <w:pPr>
        <w:pStyle w:val="Prrafodelista"/>
        <w:numPr>
          <w:ilvl w:val="0"/>
          <w:numId w:val="19"/>
        </w:numPr>
        <w:jc w:val="both"/>
        <w:rPr>
          <w:rFonts w:cs="Arial"/>
          <w:b/>
          <w:szCs w:val="22"/>
        </w:rPr>
      </w:pPr>
      <w:r w:rsidRPr="008F702D">
        <w:rPr>
          <w:rFonts w:cs="Arial"/>
          <w:b/>
          <w:szCs w:val="22"/>
        </w:rPr>
        <w:t xml:space="preserve">CRITERIOS DE DESEMPATE </w:t>
      </w:r>
    </w:p>
    <w:p w14:paraId="62759056" w14:textId="77777777" w:rsidR="005672C1" w:rsidRPr="008F702D" w:rsidRDefault="005672C1" w:rsidP="002434C8">
      <w:pPr>
        <w:pStyle w:val="Textoindependiente"/>
        <w:jc w:val="both"/>
        <w:rPr>
          <w:rFonts w:ascii="Arial" w:hAnsi="Arial" w:cs="Arial"/>
          <w:sz w:val="22"/>
          <w:szCs w:val="22"/>
        </w:rPr>
      </w:pPr>
    </w:p>
    <w:p w14:paraId="5D41CC68" w14:textId="77777777" w:rsidR="00BF31F5" w:rsidRPr="008F702D" w:rsidRDefault="00BF31F5" w:rsidP="00BF31F5">
      <w:pPr>
        <w:spacing w:after="0" w:line="240" w:lineRule="auto"/>
        <w:ind w:left="360"/>
        <w:jc w:val="both"/>
        <w:rPr>
          <w:rFonts w:ascii="Arial" w:hAnsi="Arial" w:cs="Arial"/>
          <w:lang w:val="es-MX"/>
        </w:rPr>
      </w:pPr>
      <w:r w:rsidRPr="008F702D">
        <w:rPr>
          <w:rFonts w:ascii="Arial" w:hAnsi="Arial" w:cs="Arial"/>
          <w:lang w:val="es-MX"/>
        </w:rPr>
        <w:t xml:space="preserve">En el evento de que se presentara un empate entre dos o más oferentes, </w:t>
      </w:r>
      <w:r w:rsidRPr="008F702D">
        <w:rPr>
          <w:rFonts w:ascii="Arial" w:hAnsi="Arial" w:cs="Arial"/>
          <w:bCs/>
          <w:lang w:val="es-MX"/>
        </w:rPr>
        <w:t xml:space="preserve">EL IDIGER </w:t>
      </w:r>
      <w:r w:rsidRPr="008F702D">
        <w:rPr>
          <w:rFonts w:ascii="Arial" w:hAnsi="Arial" w:cs="Arial"/>
          <w:lang w:val="es-MX"/>
        </w:rPr>
        <w:t>procederá a la definición de un ganador teniendo en cuenta los criterios de desempate establecidos en el artículo 35 de la Ley 2069 de 2020 y en consecuencia, aplicará las siguientes reglas de forma sucesiva y excluyente para seleccionar al oferente favorecido, respetando en todo caso los compromisos internacionales vigentes:</w:t>
      </w:r>
    </w:p>
    <w:p w14:paraId="404B92BD" w14:textId="77777777" w:rsidR="00BF31F5" w:rsidRPr="008F702D" w:rsidRDefault="00BF31F5" w:rsidP="00BF31F5">
      <w:pPr>
        <w:spacing w:after="0" w:line="240" w:lineRule="auto"/>
        <w:ind w:left="360"/>
        <w:jc w:val="both"/>
        <w:rPr>
          <w:rFonts w:ascii="Arial" w:hAnsi="Arial" w:cs="Arial"/>
          <w:u w:val="single"/>
          <w:lang w:val="es-MX"/>
        </w:rPr>
      </w:pPr>
      <w:r w:rsidRPr="008F702D">
        <w:rPr>
          <w:rFonts w:ascii="Arial" w:hAnsi="Arial" w:cs="Arial"/>
          <w:u w:val="single"/>
          <w:lang w:val="es-MX"/>
        </w:rPr>
        <w:t xml:space="preserve"> </w:t>
      </w:r>
    </w:p>
    <w:p w14:paraId="2E493826"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 oferta de bienes o servicios nacionales frente a la oferta de bienes o servicios extranjeros. </w:t>
      </w:r>
    </w:p>
    <w:p w14:paraId="49FBDB54"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lastRenderedPageBreak/>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E19F0F8"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243E3090"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00D9CF52"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 propuesta presentada por el oferente que acredite, en las condiciones establecidas en la ley, que por lo menos diez por ciento (10%) de su nómina pertenece a población indígena, negra, afrocolombiana, raizal, palanquera, Rom o gitanas. </w:t>
      </w:r>
    </w:p>
    <w:p w14:paraId="3EF32972"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189DE26"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711C0DAD"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 oferta presentada por una Mipyme o cooperativas o asociaciones mutuales; o un proponente plural constituido por Mipymes, cooperativas o asociaciones mutuales. 9. </w:t>
      </w:r>
    </w:p>
    <w:p w14:paraId="5C4596B0"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 oferta presentada por el proponente plural constituido por micro y/o pequeñas empresas, cooperativas o asociaciones mutuales. </w:t>
      </w:r>
    </w:p>
    <w:p w14:paraId="74B2CD0E"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al oferente que acredite de acuerdo con sus estados financieros o información contable con corte a 31 de diciembre del año 2020, por lo menos el veinticinco por ciento (25%) del total de pagos realizados a Mipymes, cooperativas o asociaciones mutuales por concepto de proveeduría del oferente, realizados durante el año anterior; o, la oferta presentada por un proponente </w:t>
      </w:r>
      <w:r w:rsidRPr="008F702D">
        <w:rPr>
          <w:rFonts w:ascii="Arial" w:hAnsi="Arial" w:cs="Arial"/>
        </w:rPr>
        <w:lastRenderedPageBreak/>
        <w:t xml:space="preserve">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0A717A3D"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 xml:space="preserve">Preferir las empresas reconocidas y establecidas como Sociedad de Beneficio e Interés Colectivo o Sociedad BIC, del segmento MIPYMES. </w:t>
      </w:r>
    </w:p>
    <w:p w14:paraId="3E6B3C38" w14:textId="77777777" w:rsidR="00BF31F5" w:rsidRPr="008F702D" w:rsidRDefault="00BF31F5" w:rsidP="00B04D53">
      <w:pPr>
        <w:numPr>
          <w:ilvl w:val="0"/>
          <w:numId w:val="13"/>
        </w:numPr>
        <w:spacing w:after="0" w:line="240" w:lineRule="auto"/>
        <w:jc w:val="both"/>
        <w:rPr>
          <w:rFonts w:ascii="Arial" w:hAnsi="Arial" w:cs="Arial"/>
        </w:rPr>
      </w:pPr>
      <w:r w:rsidRPr="008F702D">
        <w:rPr>
          <w:rFonts w:ascii="Arial" w:hAnsi="Arial" w:cs="Arial"/>
        </w:rPr>
        <w:t>Por último, de persistir el empate, se realizará una audiencia cuya fecha fijará y comunicará oportunamente el IDIGER, en la cual se hará un sorteo mediante el método de suerte y azar, conforme a lo dispuesto a continuación:</w:t>
      </w:r>
    </w:p>
    <w:p w14:paraId="32F203D1" w14:textId="77777777" w:rsidR="00BF31F5" w:rsidRPr="008F702D" w:rsidRDefault="00BF31F5" w:rsidP="00BF31F5">
      <w:pPr>
        <w:spacing w:after="0" w:line="240" w:lineRule="auto"/>
        <w:ind w:left="360"/>
        <w:jc w:val="both"/>
        <w:rPr>
          <w:rFonts w:ascii="Arial" w:hAnsi="Arial" w:cs="Arial"/>
          <w:lang w:val="es-ES"/>
        </w:rPr>
      </w:pPr>
    </w:p>
    <w:p w14:paraId="098929BE" w14:textId="77777777" w:rsidR="00BF31F5" w:rsidRPr="008F702D" w:rsidRDefault="00BF31F5" w:rsidP="00BF31F5">
      <w:pPr>
        <w:spacing w:after="0" w:line="240" w:lineRule="auto"/>
        <w:ind w:left="360"/>
        <w:jc w:val="both"/>
        <w:rPr>
          <w:rFonts w:ascii="Arial" w:hAnsi="Arial" w:cs="Arial"/>
          <w:b/>
          <w:bCs/>
          <w:u w:val="single"/>
        </w:rPr>
      </w:pPr>
      <w:r w:rsidRPr="008F702D">
        <w:rPr>
          <w:rFonts w:ascii="Arial" w:hAnsi="Arial" w:cs="Arial"/>
          <w:b/>
          <w:bCs/>
          <w:u w:val="single"/>
        </w:rPr>
        <w:t>1er. Sorteo:</w:t>
      </w:r>
    </w:p>
    <w:p w14:paraId="6E131611" w14:textId="77777777" w:rsidR="00BF31F5" w:rsidRPr="008F702D" w:rsidRDefault="00BF31F5" w:rsidP="00B04D53">
      <w:pPr>
        <w:numPr>
          <w:ilvl w:val="0"/>
          <w:numId w:val="14"/>
        </w:numPr>
        <w:spacing w:after="0" w:line="240" w:lineRule="auto"/>
        <w:jc w:val="both"/>
        <w:rPr>
          <w:rFonts w:ascii="Arial" w:hAnsi="Arial" w:cs="Arial"/>
        </w:rPr>
      </w:pPr>
      <w:r w:rsidRPr="008F702D">
        <w:rPr>
          <w:rFonts w:ascii="Arial" w:hAnsi="Arial" w:cs="Arial"/>
        </w:rPr>
        <w:t xml:space="preserve">En una tula se depositarán los números del 1 en adelante, tantos como el número de oferentes empatados. Con este sorteo se definirá el orden con el que los proponentes procederán a escoger la balota para definir el orden en que sacarán la balota en el 2º sorteo. </w:t>
      </w:r>
    </w:p>
    <w:p w14:paraId="6D428548" w14:textId="77777777" w:rsidR="00BF31F5" w:rsidRPr="008F702D" w:rsidRDefault="00BF31F5" w:rsidP="00B04D53">
      <w:pPr>
        <w:numPr>
          <w:ilvl w:val="0"/>
          <w:numId w:val="14"/>
        </w:numPr>
        <w:spacing w:after="0" w:line="240" w:lineRule="auto"/>
        <w:jc w:val="both"/>
        <w:rPr>
          <w:rFonts w:ascii="Arial" w:hAnsi="Arial" w:cs="Arial"/>
        </w:rPr>
      </w:pPr>
      <w:r w:rsidRPr="008F702D">
        <w:rPr>
          <w:rFonts w:ascii="Arial" w:hAnsi="Arial" w:cs="Arial"/>
        </w:rPr>
        <w:t>El proponente singular o plural que saque el número 1 será el primero en escoger la balota en el 2º sorteo y así sucesivamente.</w:t>
      </w:r>
    </w:p>
    <w:p w14:paraId="2C0005C8" w14:textId="77777777" w:rsidR="00BF31F5" w:rsidRPr="008F702D" w:rsidRDefault="00BF31F5" w:rsidP="00BF31F5">
      <w:pPr>
        <w:spacing w:after="0" w:line="240" w:lineRule="auto"/>
        <w:ind w:left="360"/>
        <w:jc w:val="both"/>
        <w:rPr>
          <w:rFonts w:ascii="Arial" w:hAnsi="Arial" w:cs="Arial"/>
          <w:lang w:val="es-ES"/>
        </w:rPr>
      </w:pPr>
    </w:p>
    <w:p w14:paraId="17EA8F6B" w14:textId="77777777" w:rsidR="00BF31F5" w:rsidRPr="008F702D" w:rsidRDefault="00BF31F5" w:rsidP="00BF31F5">
      <w:pPr>
        <w:spacing w:after="0" w:line="240" w:lineRule="auto"/>
        <w:ind w:left="360"/>
        <w:jc w:val="both"/>
        <w:rPr>
          <w:rFonts w:ascii="Arial" w:hAnsi="Arial" w:cs="Arial"/>
          <w:u w:val="single"/>
        </w:rPr>
      </w:pPr>
      <w:r w:rsidRPr="008F702D">
        <w:rPr>
          <w:rFonts w:ascii="Arial" w:hAnsi="Arial" w:cs="Arial"/>
          <w:b/>
          <w:bCs/>
          <w:u w:val="single"/>
        </w:rPr>
        <w:t>2º Sorteo</w:t>
      </w:r>
      <w:r w:rsidRPr="008F702D">
        <w:rPr>
          <w:rFonts w:ascii="Arial" w:hAnsi="Arial" w:cs="Arial"/>
          <w:u w:val="single"/>
        </w:rPr>
        <w:t>:</w:t>
      </w:r>
    </w:p>
    <w:p w14:paraId="1C8CB378" w14:textId="77777777" w:rsidR="00BF31F5" w:rsidRPr="008F702D" w:rsidRDefault="00BF31F5" w:rsidP="00B04D53">
      <w:pPr>
        <w:numPr>
          <w:ilvl w:val="0"/>
          <w:numId w:val="14"/>
        </w:numPr>
        <w:spacing w:after="0" w:line="240" w:lineRule="auto"/>
        <w:jc w:val="both"/>
        <w:rPr>
          <w:rFonts w:ascii="Arial" w:hAnsi="Arial" w:cs="Arial"/>
        </w:rPr>
      </w:pPr>
      <w:r w:rsidRPr="008F702D">
        <w:rPr>
          <w:rFonts w:ascii="Arial" w:hAnsi="Arial" w:cs="Arial"/>
        </w:rPr>
        <w:t>Se depositarán en la tula las balotas en igual cantidad que oferentes empatados, de las cuales una de ellas será de otro color lo cual será informado en la apertura de sobre económico y adjudicación o declaratoria de desierta.</w:t>
      </w:r>
    </w:p>
    <w:p w14:paraId="5CCDD3E4" w14:textId="77777777" w:rsidR="00BF31F5" w:rsidRPr="008F702D" w:rsidRDefault="00BF31F5" w:rsidP="00B04D53">
      <w:pPr>
        <w:numPr>
          <w:ilvl w:val="0"/>
          <w:numId w:val="14"/>
        </w:numPr>
        <w:spacing w:after="0" w:line="240" w:lineRule="auto"/>
        <w:jc w:val="both"/>
        <w:rPr>
          <w:rFonts w:ascii="Arial" w:hAnsi="Arial" w:cs="Arial"/>
        </w:rPr>
      </w:pPr>
      <w:r w:rsidRPr="008F702D">
        <w:rPr>
          <w:rFonts w:ascii="Arial" w:hAnsi="Arial" w:cs="Arial"/>
        </w:rPr>
        <w:t>El participante que saque la balota de color diferente será el adjudicatario.</w:t>
      </w:r>
    </w:p>
    <w:p w14:paraId="5F46AEBD" w14:textId="77777777" w:rsidR="00BF31F5" w:rsidRPr="008F702D" w:rsidRDefault="00BF31F5" w:rsidP="00BF31F5">
      <w:pPr>
        <w:spacing w:after="0" w:line="240" w:lineRule="auto"/>
        <w:ind w:left="360"/>
        <w:jc w:val="both"/>
        <w:rPr>
          <w:rFonts w:ascii="Arial" w:hAnsi="Arial" w:cs="Arial"/>
        </w:rPr>
      </w:pPr>
    </w:p>
    <w:p w14:paraId="162DE0A2" w14:textId="77777777" w:rsidR="002434C8" w:rsidRPr="008F702D" w:rsidRDefault="002434C8" w:rsidP="0059536C">
      <w:pPr>
        <w:spacing w:after="0" w:line="240" w:lineRule="auto"/>
        <w:ind w:left="360"/>
        <w:jc w:val="both"/>
        <w:rPr>
          <w:rFonts w:ascii="Arial" w:hAnsi="Arial" w:cs="Arial"/>
        </w:rPr>
      </w:pPr>
    </w:p>
    <w:p w14:paraId="2E18C73E" w14:textId="40CB61AF" w:rsidR="0059536C" w:rsidRPr="008F702D" w:rsidRDefault="002434C8" w:rsidP="00B04D53">
      <w:pPr>
        <w:pStyle w:val="Ttulo3"/>
        <w:numPr>
          <w:ilvl w:val="1"/>
          <w:numId w:val="19"/>
        </w:numPr>
        <w:tabs>
          <w:tab w:val="left" w:pos="567"/>
          <w:tab w:val="left" w:pos="709"/>
        </w:tabs>
        <w:spacing w:before="0" w:line="240" w:lineRule="auto"/>
        <w:rPr>
          <w:rFonts w:ascii="Arial" w:hAnsi="Arial" w:cs="Arial"/>
        </w:rPr>
      </w:pPr>
      <w:r w:rsidRPr="008F702D">
        <w:rPr>
          <w:rFonts w:ascii="Arial" w:hAnsi="Arial" w:cs="Arial"/>
        </w:rPr>
        <w:t>ACREDITACION DE CRITERIOS DE DESEMPATE</w:t>
      </w:r>
    </w:p>
    <w:p w14:paraId="556F46BF" w14:textId="77777777" w:rsidR="00A57AA7" w:rsidRPr="008F702D" w:rsidRDefault="00A57AA7" w:rsidP="00A57AA7"/>
    <w:tbl>
      <w:tblPr>
        <w:tblStyle w:val="Tablaconcuadrcula2"/>
        <w:tblW w:w="9068" w:type="dxa"/>
        <w:jc w:val="center"/>
        <w:tblLook w:val="04A0" w:firstRow="1" w:lastRow="0" w:firstColumn="1" w:lastColumn="0" w:noHBand="0" w:noVBand="1"/>
      </w:tblPr>
      <w:tblGrid>
        <w:gridCol w:w="742"/>
        <w:gridCol w:w="3772"/>
        <w:gridCol w:w="4554"/>
      </w:tblGrid>
      <w:tr w:rsidR="00A57AA7" w:rsidRPr="008F702D" w14:paraId="1146A170" w14:textId="77777777" w:rsidTr="00E90D9A">
        <w:trPr>
          <w:trHeight w:val="440"/>
          <w:tblHeader/>
          <w:jc w:val="center"/>
        </w:trPr>
        <w:tc>
          <w:tcPr>
            <w:tcW w:w="236" w:type="dxa"/>
            <w:shd w:val="clear" w:color="auto" w:fill="AEAAAA" w:themeFill="background2" w:themeFillShade="BF"/>
          </w:tcPr>
          <w:p w14:paraId="08DEC56F" w14:textId="77777777" w:rsidR="00A57AA7" w:rsidRPr="008F702D" w:rsidRDefault="00A57AA7" w:rsidP="00A57AA7">
            <w:pPr>
              <w:autoSpaceDE w:val="0"/>
              <w:autoSpaceDN w:val="0"/>
              <w:adjustRightInd w:val="0"/>
              <w:rPr>
                <w:rFonts w:ascii="Arial" w:hAnsi="Arial" w:cs="Arial"/>
                <w:b/>
                <w:bCs/>
                <w:lang w:val="es-ES"/>
              </w:rPr>
            </w:pPr>
            <w:r w:rsidRPr="008F702D">
              <w:rPr>
                <w:rFonts w:ascii="Arial" w:hAnsi="Arial" w:cs="Arial"/>
                <w:b/>
                <w:bCs/>
                <w:lang w:val="es-ES"/>
              </w:rPr>
              <w:t xml:space="preserve">ÍTEM </w:t>
            </w:r>
          </w:p>
        </w:tc>
        <w:tc>
          <w:tcPr>
            <w:tcW w:w="3965" w:type="dxa"/>
            <w:shd w:val="clear" w:color="auto" w:fill="AEAAAA" w:themeFill="background2" w:themeFillShade="BF"/>
          </w:tcPr>
          <w:p w14:paraId="6548F6D5" w14:textId="77777777" w:rsidR="00A57AA7" w:rsidRPr="008F702D" w:rsidRDefault="00A57AA7" w:rsidP="00A57AA7">
            <w:pPr>
              <w:autoSpaceDE w:val="0"/>
              <w:autoSpaceDN w:val="0"/>
              <w:adjustRightInd w:val="0"/>
              <w:rPr>
                <w:rFonts w:ascii="Arial" w:hAnsi="Arial" w:cs="Arial"/>
                <w:b/>
                <w:bCs/>
                <w:lang w:val="es-ES"/>
              </w:rPr>
            </w:pPr>
            <w:r w:rsidRPr="008F702D">
              <w:rPr>
                <w:rFonts w:ascii="Arial" w:hAnsi="Arial" w:cs="Arial"/>
                <w:b/>
                <w:bCs/>
                <w:lang w:val="es-ES"/>
              </w:rPr>
              <w:t>CRITERIO DE DESEMPATE</w:t>
            </w:r>
          </w:p>
        </w:tc>
        <w:tc>
          <w:tcPr>
            <w:tcW w:w="4867" w:type="dxa"/>
            <w:shd w:val="clear" w:color="auto" w:fill="AEAAAA" w:themeFill="background2" w:themeFillShade="BF"/>
          </w:tcPr>
          <w:p w14:paraId="3B323C78" w14:textId="77777777" w:rsidR="00A57AA7" w:rsidRPr="008F702D" w:rsidRDefault="00A57AA7" w:rsidP="00A57AA7">
            <w:pPr>
              <w:autoSpaceDE w:val="0"/>
              <w:autoSpaceDN w:val="0"/>
              <w:adjustRightInd w:val="0"/>
              <w:rPr>
                <w:rFonts w:ascii="Arial" w:hAnsi="Arial" w:cs="Arial"/>
                <w:b/>
                <w:bCs/>
                <w:lang w:val="es-ES"/>
              </w:rPr>
            </w:pPr>
            <w:r w:rsidRPr="008F702D">
              <w:rPr>
                <w:rFonts w:ascii="Arial" w:hAnsi="Arial" w:cs="Arial"/>
                <w:b/>
                <w:bCs/>
                <w:lang w:val="es-ES"/>
              </w:rPr>
              <w:t>ACREDITACIÓN</w:t>
            </w:r>
          </w:p>
        </w:tc>
      </w:tr>
      <w:tr w:rsidR="00A57AA7" w:rsidRPr="008F702D" w14:paraId="4E12B048" w14:textId="77777777" w:rsidTr="00E90D9A">
        <w:trPr>
          <w:trHeight w:val="673"/>
          <w:jc w:val="center"/>
        </w:trPr>
        <w:tc>
          <w:tcPr>
            <w:tcW w:w="236" w:type="dxa"/>
          </w:tcPr>
          <w:p w14:paraId="5DABF0FF" w14:textId="77777777" w:rsidR="00A57AA7" w:rsidRPr="008F702D" w:rsidRDefault="00A57AA7" w:rsidP="00A57AA7">
            <w:pPr>
              <w:rPr>
                <w:rFonts w:ascii="Arial" w:hAnsi="Arial" w:cs="Arial"/>
                <w:b/>
                <w:bCs/>
                <w:lang w:val="es-ES"/>
              </w:rPr>
            </w:pPr>
            <w:r w:rsidRPr="008F702D">
              <w:rPr>
                <w:rFonts w:ascii="Arial" w:hAnsi="Arial" w:cs="Arial"/>
                <w:b/>
                <w:bCs/>
                <w:lang w:val="es-ES"/>
              </w:rPr>
              <w:t>1</w:t>
            </w:r>
          </w:p>
        </w:tc>
        <w:tc>
          <w:tcPr>
            <w:tcW w:w="3965" w:type="dxa"/>
          </w:tcPr>
          <w:p w14:paraId="28494007" w14:textId="77777777" w:rsidR="00A57AA7" w:rsidRPr="008F702D" w:rsidRDefault="00A57AA7" w:rsidP="00A57AA7">
            <w:pPr>
              <w:jc w:val="both"/>
              <w:rPr>
                <w:rFonts w:ascii="Arial" w:hAnsi="Arial" w:cs="Arial"/>
                <w:lang w:val="es-ES"/>
              </w:rPr>
            </w:pPr>
            <w:r w:rsidRPr="008F702D">
              <w:rPr>
                <w:rFonts w:ascii="Arial" w:hAnsi="Arial" w:cs="Arial"/>
                <w:lang w:val="es-ES"/>
              </w:rPr>
              <w:t>Preferir la oferta de bienes o servicios nacionales frente a la oferta de bienes o servicios extranjeros.</w:t>
            </w:r>
          </w:p>
          <w:p w14:paraId="1D2A1AC5" w14:textId="77777777" w:rsidR="00A57AA7" w:rsidRPr="008F702D" w:rsidRDefault="00A57AA7" w:rsidP="00A57AA7">
            <w:pPr>
              <w:autoSpaceDE w:val="0"/>
              <w:autoSpaceDN w:val="0"/>
              <w:adjustRightInd w:val="0"/>
              <w:jc w:val="both"/>
              <w:rPr>
                <w:rFonts w:ascii="Arial" w:hAnsi="Arial" w:cs="Arial"/>
                <w:lang w:val="es-ES"/>
              </w:rPr>
            </w:pPr>
          </w:p>
        </w:tc>
        <w:tc>
          <w:tcPr>
            <w:tcW w:w="4867" w:type="dxa"/>
          </w:tcPr>
          <w:p w14:paraId="7351C351" w14:textId="77777777" w:rsidR="00A57AA7" w:rsidRPr="008F702D" w:rsidRDefault="00A57AA7" w:rsidP="00A57AA7">
            <w:pPr>
              <w:tabs>
                <w:tab w:val="left" w:pos="993"/>
              </w:tabs>
              <w:rPr>
                <w:rFonts w:ascii="Arial" w:hAnsi="Arial" w:cs="Arial"/>
                <w:bCs/>
                <w:lang w:val="es-ES" w:eastAsia="es-ES"/>
              </w:rPr>
            </w:pPr>
            <w:r w:rsidRPr="008F702D">
              <w:rPr>
                <w:rFonts w:ascii="Arial" w:hAnsi="Arial" w:cs="Arial"/>
                <w:bCs/>
                <w:lang w:val="es-ES" w:eastAsia="es-ES"/>
              </w:rPr>
              <w:t>Este criterio se verificará mediante el anexo de apoyo a la industria nacional y la verificación de las condiciones del proponente y/o su personal según sea el caso.</w:t>
            </w:r>
          </w:p>
          <w:p w14:paraId="22BEECC5" w14:textId="77777777" w:rsidR="00A57AA7" w:rsidRPr="008F702D" w:rsidRDefault="00A57AA7" w:rsidP="00B04D53">
            <w:pPr>
              <w:numPr>
                <w:ilvl w:val="0"/>
                <w:numId w:val="18"/>
              </w:numPr>
              <w:tabs>
                <w:tab w:val="left" w:pos="851"/>
              </w:tabs>
              <w:spacing w:after="0" w:line="240" w:lineRule="auto"/>
              <w:ind w:left="311" w:hanging="142"/>
              <w:jc w:val="both"/>
              <w:rPr>
                <w:rFonts w:ascii="Arial" w:hAnsi="Arial" w:cs="Arial"/>
                <w:bCs/>
                <w:lang w:val="es-ES" w:eastAsia="es-ES"/>
              </w:rPr>
            </w:pPr>
            <w:r w:rsidRPr="008F702D">
              <w:rPr>
                <w:rFonts w:ascii="Arial" w:hAnsi="Arial" w:cs="Arial"/>
                <w:bCs/>
                <w:lang w:val="es-ES" w:eastAsia="es-ES"/>
              </w:rPr>
              <w:t>Para el caso del origen del proponente, se verificará mediante el certificado de existencia y representación legal si es persona jurídica, o el documento de identificación si es persona natural.</w:t>
            </w:r>
          </w:p>
          <w:p w14:paraId="118DFC3D" w14:textId="77777777" w:rsidR="00A57AA7" w:rsidRPr="008F702D" w:rsidRDefault="00A57AA7" w:rsidP="00B04D53">
            <w:pPr>
              <w:numPr>
                <w:ilvl w:val="0"/>
                <w:numId w:val="18"/>
              </w:numPr>
              <w:tabs>
                <w:tab w:val="left" w:pos="851"/>
              </w:tabs>
              <w:spacing w:after="0" w:line="240" w:lineRule="auto"/>
              <w:ind w:left="311" w:hanging="142"/>
              <w:jc w:val="both"/>
              <w:rPr>
                <w:rFonts w:ascii="Arial" w:hAnsi="Arial" w:cs="Arial"/>
                <w:bCs/>
                <w:lang w:val="es-ES" w:eastAsia="es-ES"/>
              </w:rPr>
            </w:pPr>
            <w:r w:rsidRPr="008F702D">
              <w:rPr>
                <w:rFonts w:ascii="Arial" w:hAnsi="Arial" w:cs="Arial"/>
                <w:bCs/>
                <w:lang w:val="es-ES" w:eastAsia="es-ES"/>
              </w:rPr>
              <w:t xml:space="preserve">Para el caso de los bienes, se verificará con el manual o certificado expedido por </w:t>
            </w:r>
            <w:r w:rsidRPr="008F702D">
              <w:rPr>
                <w:rFonts w:ascii="Arial" w:hAnsi="Arial" w:cs="Arial"/>
                <w:bCs/>
                <w:lang w:val="es-ES" w:eastAsia="es-ES"/>
              </w:rPr>
              <w:lastRenderedPageBreak/>
              <w:t>el fabricante en donde se haga referencia expresa al lugar de manufactura de los bienes.</w:t>
            </w:r>
          </w:p>
          <w:p w14:paraId="0F126C42" w14:textId="77777777" w:rsidR="00A57AA7" w:rsidRPr="008F702D" w:rsidRDefault="00A57AA7" w:rsidP="00B04D53">
            <w:pPr>
              <w:numPr>
                <w:ilvl w:val="0"/>
                <w:numId w:val="18"/>
              </w:numPr>
              <w:tabs>
                <w:tab w:val="left" w:pos="851"/>
              </w:tabs>
              <w:spacing w:after="0" w:line="240" w:lineRule="auto"/>
              <w:ind w:left="311" w:hanging="142"/>
              <w:jc w:val="both"/>
              <w:rPr>
                <w:rFonts w:ascii="Arial" w:hAnsi="Arial" w:cs="Arial"/>
                <w:bCs/>
                <w:lang w:val="es-ES" w:eastAsia="es-ES"/>
              </w:rPr>
            </w:pPr>
            <w:r w:rsidRPr="008F702D">
              <w:rPr>
                <w:rFonts w:ascii="Arial" w:hAnsi="Arial" w:cs="Arial"/>
                <w:bCs/>
                <w:lang w:val="es-ES" w:eastAsia="es-ES"/>
              </w:rPr>
              <w:t>Para el caso del personal, se verificará mediante el documento de identificación del personal ofertado.</w:t>
            </w:r>
          </w:p>
          <w:p w14:paraId="50CFC703"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t>Para el caso de los proponentes plurales, todos los integrantes deberán acreditar el origen nacional de la oferta en las condiciones señaladas en la ley.</w:t>
            </w:r>
          </w:p>
        </w:tc>
      </w:tr>
      <w:tr w:rsidR="00A57AA7" w:rsidRPr="008F702D" w14:paraId="23FA8474" w14:textId="77777777" w:rsidTr="00E90D9A">
        <w:trPr>
          <w:jc w:val="center"/>
        </w:trPr>
        <w:tc>
          <w:tcPr>
            <w:tcW w:w="236" w:type="dxa"/>
          </w:tcPr>
          <w:p w14:paraId="3E018D1A" w14:textId="77777777" w:rsidR="00A57AA7" w:rsidRPr="008F702D" w:rsidRDefault="00A57AA7" w:rsidP="00A57AA7">
            <w:pPr>
              <w:autoSpaceDE w:val="0"/>
              <w:autoSpaceDN w:val="0"/>
              <w:adjustRightInd w:val="0"/>
              <w:rPr>
                <w:rFonts w:ascii="Arial" w:hAnsi="Arial" w:cs="Arial"/>
                <w:b/>
                <w:bCs/>
                <w:lang w:val="es-ES"/>
              </w:rPr>
            </w:pPr>
            <w:r w:rsidRPr="008F702D">
              <w:rPr>
                <w:rFonts w:ascii="Arial" w:hAnsi="Arial" w:cs="Arial"/>
                <w:b/>
                <w:bCs/>
                <w:lang w:val="es-ES"/>
              </w:rPr>
              <w:lastRenderedPageBreak/>
              <w:t>2</w:t>
            </w:r>
          </w:p>
        </w:tc>
        <w:tc>
          <w:tcPr>
            <w:tcW w:w="3965" w:type="dxa"/>
          </w:tcPr>
          <w:p w14:paraId="5C8EFB35"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447F525" w14:textId="77777777" w:rsidR="00A57AA7" w:rsidRPr="008F702D" w:rsidRDefault="00A57AA7" w:rsidP="00A57AA7">
            <w:pPr>
              <w:autoSpaceDE w:val="0"/>
              <w:autoSpaceDN w:val="0"/>
              <w:adjustRightInd w:val="0"/>
              <w:jc w:val="both"/>
              <w:rPr>
                <w:rFonts w:ascii="Arial" w:hAnsi="Arial" w:cs="Arial"/>
                <w:lang w:val="es-ES"/>
              </w:rPr>
            </w:pPr>
          </w:p>
        </w:tc>
        <w:tc>
          <w:tcPr>
            <w:tcW w:w="4867" w:type="dxa"/>
          </w:tcPr>
          <w:p w14:paraId="079484EE" w14:textId="77777777" w:rsidR="00A57AA7" w:rsidRPr="008F702D" w:rsidRDefault="00A57AA7" w:rsidP="00A57AA7">
            <w:pPr>
              <w:jc w:val="both"/>
              <w:rPr>
                <w:rFonts w:ascii="Arial" w:hAnsi="Arial" w:cs="Arial"/>
                <w:b/>
                <w:bCs/>
                <w:lang w:val="es-ES"/>
              </w:rPr>
            </w:pPr>
            <w:r w:rsidRPr="008F702D">
              <w:rPr>
                <w:rFonts w:ascii="Arial" w:hAnsi="Arial" w:cs="Arial"/>
                <w:b/>
                <w:bCs/>
                <w:u w:val="single"/>
                <w:lang w:val="es-ES"/>
              </w:rPr>
              <w:t>MUJER CABEZA DE FAMILIA:</w:t>
            </w:r>
            <w:r w:rsidRPr="008F702D">
              <w:rPr>
                <w:rFonts w:ascii="Arial" w:hAnsi="Arial" w:cs="Arial"/>
                <w:lang w:val="es-ES"/>
              </w:rPr>
              <w:t xml:space="preserve">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r w:rsidRPr="008F702D">
              <w:rPr>
                <w:rFonts w:ascii="Arial" w:hAnsi="Arial" w:cs="Arial"/>
                <w:b/>
                <w:bCs/>
                <w:lang w:val="es-ES"/>
              </w:rPr>
              <w:t>.</w:t>
            </w:r>
          </w:p>
          <w:p w14:paraId="67BC54EF" w14:textId="77777777" w:rsidR="00A57AA7" w:rsidRPr="008F702D" w:rsidRDefault="00A57AA7" w:rsidP="00A57AA7">
            <w:pPr>
              <w:jc w:val="both"/>
              <w:rPr>
                <w:rFonts w:ascii="Arial" w:hAnsi="Arial" w:cs="Arial"/>
                <w:b/>
                <w:bCs/>
                <w:u w:val="single"/>
                <w:lang w:val="es-ES"/>
              </w:rPr>
            </w:pPr>
            <w:r w:rsidRPr="008F702D">
              <w:rPr>
                <w:rFonts w:ascii="Arial" w:hAnsi="Arial" w:cs="Arial"/>
                <w:b/>
                <w:bCs/>
                <w:u w:val="single"/>
                <w:lang w:val="es-ES"/>
              </w:rPr>
              <w:t>MUJERES VÍCTIMAS DE LA VIOLENCIA INTRAFAMILIAR:</w:t>
            </w:r>
          </w:p>
          <w:p w14:paraId="3F1330B0" w14:textId="77777777" w:rsidR="00A57AA7" w:rsidRPr="008F702D" w:rsidRDefault="00A57AA7" w:rsidP="00A57AA7">
            <w:pPr>
              <w:spacing w:after="0" w:line="240" w:lineRule="auto"/>
              <w:jc w:val="both"/>
              <w:rPr>
                <w:rFonts w:ascii="Arial" w:eastAsia="MS Mincho" w:hAnsi="Arial" w:cs="Arial"/>
                <w:lang w:val="es-ES"/>
              </w:rPr>
            </w:pPr>
            <w:r w:rsidRPr="008F702D">
              <w:rPr>
                <w:rFonts w:ascii="Arial" w:eastAsia="MS Mincho" w:hAnsi="Arial" w:cs="Arial"/>
                <w:lang w:val="es-ES"/>
              </w:rPr>
              <w:t xml:space="preserve">Certificación del comisario o del juez civil municipal o la autoridad indígena donde ocurrieron los hechos.  </w:t>
            </w:r>
          </w:p>
          <w:p w14:paraId="5E3F9DF0" w14:textId="77777777" w:rsidR="00A57AA7" w:rsidRPr="008F702D" w:rsidRDefault="00A57AA7" w:rsidP="00A57AA7">
            <w:pPr>
              <w:spacing w:after="0" w:line="240" w:lineRule="auto"/>
              <w:jc w:val="both"/>
              <w:rPr>
                <w:rFonts w:ascii="Arial" w:eastAsia="MS Mincho" w:hAnsi="Arial" w:cs="Arial"/>
                <w:lang w:val="es-ES"/>
              </w:rPr>
            </w:pPr>
            <w:r w:rsidRPr="008F702D">
              <w:rPr>
                <w:rFonts w:ascii="Arial" w:eastAsia="MS Mincho" w:hAnsi="Arial" w:cs="Arial"/>
                <w:lang w:val="es-ES"/>
              </w:rPr>
              <w:t>Para el caso de personas jurídicas se deberá jurídicas se deberá presentar la declaración bajo gravedad de juramento del representante o revisor fiscal donde certifique participación mayoritaria de mujeres cabeza de familia y/o violencia intrafamiliar, que más del 50% de la composición accionaria o cuota parte está constituida por mujer cabeza familia o víctima de violencia</w:t>
            </w:r>
          </w:p>
          <w:p w14:paraId="499ADD66"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t xml:space="preserve">En el caso de los proponentes plurales, se preferirá la oferta cuando cada uno de los integrantes acredite alguna de las condiciones antes descritas </w:t>
            </w:r>
          </w:p>
          <w:p w14:paraId="552C6A65" w14:textId="77777777" w:rsidR="00A57AA7" w:rsidRPr="008F702D" w:rsidRDefault="00A57AA7" w:rsidP="00A57AA7">
            <w:pPr>
              <w:spacing w:after="0" w:line="240" w:lineRule="auto"/>
              <w:jc w:val="both"/>
              <w:rPr>
                <w:rFonts w:ascii="Arial" w:eastAsia="MS Mincho" w:hAnsi="Arial" w:cs="Arial"/>
                <w:lang w:val="es-ES"/>
              </w:rPr>
            </w:pPr>
            <w:r w:rsidRPr="008F702D">
              <w:rPr>
                <w:rFonts w:ascii="Arial" w:eastAsia="MS Mincho" w:hAnsi="Arial" w:cs="Arial"/>
                <w:lang w:val="es-ES"/>
              </w:rPr>
              <w:lastRenderedPageBreak/>
              <w:t>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w:t>
            </w:r>
          </w:p>
        </w:tc>
      </w:tr>
      <w:tr w:rsidR="00A57AA7" w:rsidRPr="008F702D" w14:paraId="22E2DEB3" w14:textId="77777777" w:rsidTr="00E90D9A">
        <w:trPr>
          <w:jc w:val="center"/>
        </w:trPr>
        <w:tc>
          <w:tcPr>
            <w:tcW w:w="236" w:type="dxa"/>
          </w:tcPr>
          <w:p w14:paraId="5CB80EDC" w14:textId="77777777" w:rsidR="00A57AA7" w:rsidRPr="008F702D" w:rsidRDefault="00A57AA7" w:rsidP="00A57AA7">
            <w:pPr>
              <w:autoSpaceDE w:val="0"/>
              <w:autoSpaceDN w:val="0"/>
              <w:adjustRightInd w:val="0"/>
              <w:rPr>
                <w:rFonts w:ascii="Arial" w:hAnsi="Arial" w:cs="Arial"/>
                <w:lang w:val="es-ES"/>
              </w:rPr>
            </w:pPr>
            <w:r w:rsidRPr="008F702D">
              <w:rPr>
                <w:rFonts w:ascii="Arial" w:hAnsi="Arial" w:cs="Arial"/>
                <w:lang w:val="es-ES"/>
              </w:rPr>
              <w:lastRenderedPageBreak/>
              <w:t>3</w:t>
            </w:r>
          </w:p>
        </w:tc>
        <w:tc>
          <w:tcPr>
            <w:tcW w:w="3965" w:type="dxa"/>
          </w:tcPr>
          <w:p w14:paraId="1C1EFB05"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lang w:val="es-ES"/>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B90B446" w14:textId="77777777" w:rsidR="00A57AA7" w:rsidRPr="008F702D" w:rsidRDefault="00A57AA7" w:rsidP="00A57AA7">
            <w:pPr>
              <w:autoSpaceDE w:val="0"/>
              <w:autoSpaceDN w:val="0"/>
              <w:adjustRightInd w:val="0"/>
              <w:jc w:val="both"/>
              <w:rPr>
                <w:rFonts w:ascii="Arial" w:hAnsi="Arial" w:cs="Arial"/>
                <w:lang w:val="es-ES"/>
              </w:rPr>
            </w:pPr>
          </w:p>
        </w:tc>
        <w:tc>
          <w:tcPr>
            <w:tcW w:w="4867" w:type="dxa"/>
          </w:tcPr>
          <w:p w14:paraId="2960C9E2" w14:textId="77777777" w:rsidR="00A57AA7" w:rsidRPr="008F702D" w:rsidRDefault="00A57AA7" w:rsidP="00A57AA7">
            <w:pPr>
              <w:autoSpaceDE w:val="0"/>
              <w:autoSpaceDN w:val="0"/>
              <w:jc w:val="both"/>
              <w:rPr>
                <w:rFonts w:ascii="Arial" w:hAnsi="Arial" w:cs="Arial"/>
                <w:lang w:val="es-ES" w:eastAsia="es-ES"/>
              </w:rPr>
            </w:pPr>
            <w:r w:rsidRPr="008F702D">
              <w:rPr>
                <w:rFonts w:ascii="Arial" w:hAnsi="Arial" w:cs="Arial"/>
                <w:lang w:val="es-ES" w:eastAsia="es-ES"/>
              </w:rPr>
              <w:t>De conformidad con lo previsto en el artículo 24 de la Ley 361 de 1997 los particulares empleadores que vinculen laboralmente personas con limitación, serán preferidos en igualdad de condiciones en los procesos de selección, adjudicación y celebración de contratos, sean estos públicos o privados si estos tienen en sus nóminas por lo menos un mínimo del 10% de sus empleados en las condiciones de discapacidad enunciadas en la  ley, dicho personal deberá haber sido contratado por lo menos con anterioridad a un año al cierre del presente proceso de selección.</w:t>
            </w:r>
          </w:p>
          <w:p w14:paraId="012D9EAC" w14:textId="77777777" w:rsidR="00A57AA7" w:rsidRPr="008F702D" w:rsidRDefault="00A57AA7" w:rsidP="00A57AA7">
            <w:pPr>
              <w:autoSpaceDE w:val="0"/>
              <w:autoSpaceDN w:val="0"/>
              <w:jc w:val="both"/>
              <w:rPr>
                <w:rFonts w:ascii="Arial" w:hAnsi="Arial" w:cs="Arial"/>
                <w:lang w:val="es-ES" w:eastAsia="es-ES"/>
              </w:rPr>
            </w:pPr>
            <w:r w:rsidRPr="008F702D">
              <w:rPr>
                <w:rFonts w:ascii="Arial" w:hAnsi="Arial" w:cs="Arial"/>
                <w:lang w:val="es-ES" w:eastAsia="es-ES"/>
              </w:rPr>
              <w:t>Para lo cual deberán acreditar esta situación presentando los siguientes documentos:</w:t>
            </w:r>
          </w:p>
          <w:p w14:paraId="4E2CEF78" w14:textId="77777777" w:rsidR="00A57AA7" w:rsidRPr="008F702D" w:rsidRDefault="00A57AA7" w:rsidP="00B04D53">
            <w:pPr>
              <w:numPr>
                <w:ilvl w:val="0"/>
                <w:numId w:val="15"/>
              </w:numPr>
              <w:spacing w:after="0" w:line="240" w:lineRule="auto"/>
              <w:ind w:left="453" w:hanging="142"/>
              <w:jc w:val="both"/>
              <w:rPr>
                <w:rFonts w:ascii="Arial" w:hAnsi="Arial" w:cs="Arial"/>
                <w:lang w:val="es-ES" w:eastAsia="es-ES"/>
              </w:rPr>
            </w:pPr>
            <w:r w:rsidRPr="008F702D">
              <w:rPr>
                <w:rFonts w:ascii="Arial" w:hAnsi="Arial" w:cs="Arial"/>
                <w:lang w:val="es-ES" w:eastAsia="es-ES"/>
              </w:rPr>
              <w:t>Certificación vigente expedida por Ministerio del Trabajo.</w:t>
            </w:r>
          </w:p>
          <w:p w14:paraId="2CEBB745" w14:textId="77777777" w:rsidR="00A57AA7" w:rsidRPr="008F702D" w:rsidRDefault="00A57AA7" w:rsidP="00B04D53">
            <w:pPr>
              <w:numPr>
                <w:ilvl w:val="0"/>
                <w:numId w:val="15"/>
              </w:numPr>
              <w:spacing w:after="0" w:line="240" w:lineRule="auto"/>
              <w:ind w:left="453" w:hanging="142"/>
              <w:jc w:val="both"/>
              <w:rPr>
                <w:rFonts w:ascii="Arial" w:hAnsi="Arial" w:cs="Arial"/>
                <w:lang w:val="es-ES" w:eastAsia="es-ES"/>
              </w:rPr>
            </w:pPr>
            <w:r w:rsidRPr="008F702D">
              <w:rPr>
                <w:rFonts w:ascii="Arial" w:hAnsi="Arial" w:cs="Arial"/>
                <w:lang w:val="es-ES" w:eastAsia="es-ES"/>
              </w:rPr>
              <w:t>Formato suministrado por el IDIGER el cual debe estar suscrito por la persona natural o por Representante Legal de la persona jurídica que acredita el personal con discapacidad y el revisor fiscal o contador público o quien haga sus veces en la respectiva jurisdicción, según sea el caso, en el cual además de la información allí contenida, se manifestará el compromiso de mantener vinculado a dicho personal por un lapso igual al de la contratación.</w:t>
            </w:r>
          </w:p>
          <w:p w14:paraId="69E2ADDA" w14:textId="77777777" w:rsidR="00A57AA7" w:rsidRPr="008F702D" w:rsidRDefault="00A57AA7" w:rsidP="00A57AA7">
            <w:pPr>
              <w:autoSpaceDE w:val="0"/>
              <w:autoSpaceDN w:val="0"/>
              <w:adjustRightInd w:val="0"/>
              <w:rPr>
                <w:rFonts w:ascii="Arial" w:hAnsi="Arial" w:cs="Arial"/>
                <w:b/>
                <w:bCs/>
                <w:lang w:val="es-ES" w:eastAsia="es-ES"/>
              </w:rPr>
            </w:pPr>
          </w:p>
          <w:p w14:paraId="38347197" w14:textId="77777777" w:rsidR="00A57AA7" w:rsidRPr="008F702D" w:rsidRDefault="00A57AA7" w:rsidP="00A57AA7">
            <w:pPr>
              <w:autoSpaceDE w:val="0"/>
              <w:autoSpaceDN w:val="0"/>
              <w:adjustRightInd w:val="0"/>
              <w:jc w:val="both"/>
              <w:rPr>
                <w:rFonts w:ascii="Arial" w:hAnsi="Arial" w:cs="Arial"/>
                <w:b/>
                <w:bCs/>
                <w:lang w:val="es-ES" w:eastAsia="es-ES"/>
              </w:rPr>
            </w:pPr>
            <w:r w:rsidRPr="008F702D">
              <w:rPr>
                <w:rFonts w:ascii="Arial" w:hAnsi="Arial" w:cs="Arial"/>
                <w:b/>
                <w:bCs/>
                <w:lang w:val="es-ES" w:eastAsia="es-ES"/>
              </w:rPr>
              <w:lastRenderedPageBreak/>
              <w:t xml:space="preserve">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general habilitante. </w:t>
            </w:r>
          </w:p>
          <w:p w14:paraId="4EF68F30"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El tiempo de vinculación en planta referida de que trata este numeral se acreditara con las planillas de pago de aportes a seguridad social del último año o del tiempo de constitución cuando su conformación sea inferir a un (1) año en el que se demuestren los pagos realizados por el empleador.                                                                     </w:t>
            </w:r>
          </w:p>
          <w:p w14:paraId="63DFFC67" w14:textId="77777777" w:rsidR="00A57AA7" w:rsidRPr="008F702D" w:rsidRDefault="00A57AA7" w:rsidP="00A57AA7">
            <w:pPr>
              <w:autoSpaceDE w:val="0"/>
              <w:autoSpaceDN w:val="0"/>
              <w:adjustRightInd w:val="0"/>
              <w:jc w:val="both"/>
              <w:rPr>
                <w:rFonts w:ascii="Arial" w:hAnsi="Arial" w:cs="Arial"/>
                <w:lang w:val="es-ES" w:eastAsia="es-ES"/>
              </w:rPr>
            </w:pPr>
            <w:r w:rsidRPr="008F702D">
              <w:rPr>
                <w:rFonts w:ascii="Arial" w:hAnsi="Arial" w:cs="Arial"/>
                <w:b/>
                <w:lang w:val="es-ES"/>
              </w:rPr>
              <w:t>Nota.</w:t>
            </w:r>
            <w:r w:rsidRPr="008F702D">
              <w:rPr>
                <w:rFonts w:ascii="Arial" w:hAnsi="Arial" w:cs="Arial"/>
                <w:lang w:val="es-ES"/>
              </w:rPr>
              <w:t xml:space="preserve"> El certificado de aportes a seguridad social que sirve para acreditar el tiempo de vinculación, corresponde a la planilla de aportes a la seguridad social que da cuenta de los pagos realizados por el empleador para cada uno de sus trabajadores.</w:t>
            </w:r>
          </w:p>
        </w:tc>
      </w:tr>
      <w:tr w:rsidR="00A57AA7" w:rsidRPr="008F702D" w14:paraId="2AB3F05E" w14:textId="77777777" w:rsidTr="00E90D9A">
        <w:trPr>
          <w:jc w:val="center"/>
        </w:trPr>
        <w:tc>
          <w:tcPr>
            <w:tcW w:w="236" w:type="dxa"/>
          </w:tcPr>
          <w:p w14:paraId="7486465A" w14:textId="77777777" w:rsidR="00A57AA7" w:rsidRPr="008F702D" w:rsidRDefault="00A57AA7" w:rsidP="00A57AA7">
            <w:pPr>
              <w:autoSpaceDE w:val="0"/>
              <w:autoSpaceDN w:val="0"/>
              <w:adjustRightInd w:val="0"/>
              <w:rPr>
                <w:rFonts w:ascii="Arial" w:hAnsi="Arial" w:cs="Arial"/>
                <w:b/>
                <w:bCs/>
                <w:lang w:val="es-ES"/>
              </w:rPr>
            </w:pPr>
            <w:r w:rsidRPr="008F702D">
              <w:rPr>
                <w:rFonts w:ascii="Arial" w:hAnsi="Arial" w:cs="Arial"/>
                <w:b/>
                <w:bCs/>
                <w:lang w:val="es-ES"/>
              </w:rPr>
              <w:lastRenderedPageBreak/>
              <w:t>4</w:t>
            </w:r>
          </w:p>
        </w:tc>
        <w:tc>
          <w:tcPr>
            <w:tcW w:w="3965" w:type="dxa"/>
          </w:tcPr>
          <w:p w14:paraId="5E45D5EB"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Preferir la propuesta presentada por el oferente que acredite la vinculación en mayor proporción de personas mayores que no sean beneficiarios de la pensión de vejez, familiar o de sobrevivencia y que hayan cumplido el requisito de edad de pensión establecido</w:t>
            </w:r>
          </w:p>
        </w:tc>
        <w:tc>
          <w:tcPr>
            <w:tcW w:w="4867" w:type="dxa"/>
          </w:tcPr>
          <w:p w14:paraId="382C6F83"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La persona natural, el representante legal de la persona jurídica o el revisor fiscal certificará bajo la gravedad de juramento las personas vinculadas en su nómina y el número de trabajadores que no son beneficiarios de la pensión de vejez, familiar o de sobrevivencia y que cumplieron el requisito de edad de pensión. </w:t>
            </w:r>
          </w:p>
          <w:p w14:paraId="1BBED7F3"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Solo se tendrá en cuenta la vinculación de aquellas personas mayores que se encuentren en las condiciones descritas y que hayan estado vinculadas con una </w:t>
            </w:r>
            <w:r w:rsidRPr="008F702D">
              <w:rPr>
                <w:rFonts w:ascii="Arial" w:hAnsi="Arial" w:cs="Arial"/>
                <w:lang w:val="es-ES"/>
              </w:rPr>
              <w:lastRenderedPageBreak/>
              <w:t>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036F3336"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Cs/>
                <w:lang w:val="es-ES"/>
              </w:rPr>
              <w:t>En el caso de los proponentes plurales, su representante legal debe certificar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sus integrantes.</w:t>
            </w:r>
          </w:p>
          <w:p w14:paraId="5C0C5F5B"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Asi mismo en todos los casos, cada uno de los trabajadores que cumpla las condiciones previstas por la ley certificaran bajo la gravedad de juramento que no es beneficiario de pensión de vejez, familiar o sobrevivencia y cumple la edad de pensión, además deberá allegar el documento de identificación del trabajador que lo firma.</w:t>
            </w:r>
          </w:p>
          <w:p w14:paraId="61B2FD80"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r>
      <w:tr w:rsidR="00A57AA7" w:rsidRPr="008F702D" w14:paraId="4C1A7D7A" w14:textId="77777777" w:rsidTr="00E90D9A">
        <w:trPr>
          <w:jc w:val="center"/>
        </w:trPr>
        <w:tc>
          <w:tcPr>
            <w:tcW w:w="236" w:type="dxa"/>
          </w:tcPr>
          <w:p w14:paraId="541909F5" w14:textId="77777777" w:rsidR="00A57AA7" w:rsidRPr="008F702D" w:rsidRDefault="00A57AA7" w:rsidP="00A57AA7">
            <w:pPr>
              <w:autoSpaceDE w:val="0"/>
              <w:autoSpaceDN w:val="0"/>
              <w:adjustRightInd w:val="0"/>
              <w:rPr>
                <w:rFonts w:ascii="Arial" w:hAnsi="Arial" w:cs="Arial"/>
                <w:b/>
                <w:bCs/>
                <w:lang w:val="es-ES"/>
              </w:rPr>
            </w:pPr>
            <w:r w:rsidRPr="008F702D">
              <w:rPr>
                <w:rFonts w:ascii="Arial" w:hAnsi="Arial" w:cs="Arial"/>
                <w:b/>
                <w:bCs/>
                <w:lang w:val="es-ES"/>
              </w:rPr>
              <w:lastRenderedPageBreak/>
              <w:t>5</w:t>
            </w:r>
          </w:p>
        </w:tc>
        <w:tc>
          <w:tcPr>
            <w:tcW w:w="3965" w:type="dxa"/>
          </w:tcPr>
          <w:p w14:paraId="5F9FE49A"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Preferir la propuesta presentada por el oferente que acredite, en las condiciones establecidas en la ley, que por lo menos diez por ciento (10%) de su nómina pertenece a población indígena, negra, afrocolombiana, raizal, palanquera, Rrom o gitanas.</w:t>
            </w:r>
          </w:p>
          <w:p w14:paraId="1411D7AB" w14:textId="77777777" w:rsidR="00A57AA7" w:rsidRPr="008F702D" w:rsidRDefault="00A57AA7" w:rsidP="00A57AA7">
            <w:pPr>
              <w:autoSpaceDE w:val="0"/>
              <w:autoSpaceDN w:val="0"/>
              <w:adjustRightInd w:val="0"/>
              <w:jc w:val="both"/>
              <w:rPr>
                <w:rFonts w:ascii="Arial" w:hAnsi="Arial" w:cs="Arial"/>
                <w:lang w:val="es-ES"/>
              </w:rPr>
            </w:pPr>
          </w:p>
        </w:tc>
        <w:tc>
          <w:tcPr>
            <w:tcW w:w="4867" w:type="dxa"/>
          </w:tcPr>
          <w:p w14:paraId="0B8B67EF"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La persona natural, el representante legal o el revisor fiscal, según corresponda, certificara señalando el número de identificación y el nombre de las personas vinculadas a su nómina que pertenecen a la población indígena, negra, afrocolombiana, raizal, palanquera, Rom o gitana.</w:t>
            </w:r>
          </w:p>
          <w:p w14:paraId="7E1EE0C3"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1A187BD"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Además, deberá aportar la copia de la certificación expedida por el Ministerio del interior en la cual acredite que el trabajador pertenece a la población indígena, negra, afrocolombiana, raizal, palenquera, Rrom o gitana.</w:t>
            </w:r>
          </w:p>
          <w:p w14:paraId="2CE10A8B"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t>En el caso de los proponentes plurales, su representante legal deberá certificar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w:t>
            </w:r>
          </w:p>
          <w:p w14:paraId="505E48C5"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 Las personas enunciadas anteriormente podrán estar vinculadas a cualquiera de sus integrantes. En todo caso, deberá aportar la copia de la certificación expedida por el </w:t>
            </w:r>
            <w:r w:rsidRPr="008F702D">
              <w:rPr>
                <w:rFonts w:ascii="Arial" w:hAnsi="Arial" w:cs="Arial"/>
                <w:lang w:val="es-ES"/>
              </w:rPr>
              <w:lastRenderedPageBreak/>
              <w:t>Ministerio del Interior en la cual acredite que el trabajador pertenece a la población indígena, negra, afrocolombiana, raizal, palenquera, Rrqm o gitana en los términos del Decreto Ley 2893 de 2011, o la norma que lo modifique</w:t>
            </w:r>
          </w:p>
        </w:tc>
      </w:tr>
      <w:tr w:rsidR="00A57AA7" w:rsidRPr="008F702D" w14:paraId="6626A79B" w14:textId="77777777" w:rsidTr="00E90D9A">
        <w:trPr>
          <w:jc w:val="center"/>
        </w:trPr>
        <w:tc>
          <w:tcPr>
            <w:tcW w:w="236" w:type="dxa"/>
          </w:tcPr>
          <w:p w14:paraId="2F4C93A1" w14:textId="77777777" w:rsidR="00A57AA7" w:rsidRPr="008F702D" w:rsidRDefault="00A57AA7" w:rsidP="00A57AA7">
            <w:pPr>
              <w:autoSpaceDE w:val="0"/>
              <w:autoSpaceDN w:val="0"/>
              <w:adjustRightInd w:val="0"/>
              <w:rPr>
                <w:rFonts w:ascii="Arial" w:hAnsi="Arial" w:cs="Arial"/>
                <w:b/>
                <w:bCs/>
                <w:lang w:val="es-ES"/>
              </w:rPr>
            </w:pPr>
            <w:r w:rsidRPr="008F702D">
              <w:rPr>
                <w:rFonts w:ascii="Arial" w:hAnsi="Arial" w:cs="Arial"/>
                <w:b/>
                <w:bCs/>
                <w:lang w:val="es-ES"/>
              </w:rPr>
              <w:lastRenderedPageBreak/>
              <w:t>6</w:t>
            </w:r>
          </w:p>
        </w:tc>
        <w:tc>
          <w:tcPr>
            <w:tcW w:w="3965" w:type="dxa"/>
          </w:tcPr>
          <w:p w14:paraId="27C846F4"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Preferir la propuesta de persona natural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4956D2B6" w14:textId="77777777" w:rsidR="00A57AA7" w:rsidRPr="008F702D" w:rsidRDefault="00A57AA7" w:rsidP="00A57AA7">
            <w:pPr>
              <w:tabs>
                <w:tab w:val="left" w:pos="2175"/>
              </w:tabs>
              <w:adjustRightInd w:val="0"/>
              <w:spacing w:after="0" w:line="240" w:lineRule="auto"/>
              <w:ind w:left="708"/>
              <w:jc w:val="both"/>
              <w:rPr>
                <w:rFonts w:ascii="Arial" w:hAnsi="Arial" w:cs="Arial"/>
                <w:lang w:val="es-ES" w:eastAsia="es-ES"/>
              </w:rPr>
            </w:pPr>
            <w:r w:rsidRPr="008F702D">
              <w:rPr>
                <w:rFonts w:ascii="Arial" w:hAnsi="Arial" w:cs="Arial"/>
                <w:lang w:val="es-ES" w:eastAsia="es-ES"/>
              </w:rPr>
              <w:tab/>
            </w:r>
          </w:p>
          <w:p w14:paraId="22DE6251" w14:textId="77777777" w:rsidR="00A57AA7" w:rsidRPr="008F702D" w:rsidRDefault="00A57AA7" w:rsidP="00A57AA7">
            <w:pPr>
              <w:autoSpaceDE w:val="0"/>
              <w:autoSpaceDN w:val="0"/>
              <w:adjustRightInd w:val="0"/>
              <w:jc w:val="both"/>
              <w:rPr>
                <w:rFonts w:ascii="Arial" w:hAnsi="Arial" w:cs="Arial"/>
                <w:lang w:val="es-ES"/>
              </w:rPr>
            </w:pPr>
          </w:p>
        </w:tc>
        <w:tc>
          <w:tcPr>
            <w:tcW w:w="4867" w:type="dxa"/>
          </w:tcPr>
          <w:p w14:paraId="486E7ADE" w14:textId="77777777" w:rsidR="00A57AA7" w:rsidRPr="008F702D" w:rsidRDefault="00A57AA7" w:rsidP="00A57AA7">
            <w:pPr>
              <w:tabs>
                <w:tab w:val="left" w:pos="2175"/>
              </w:tabs>
              <w:autoSpaceDE w:val="0"/>
              <w:autoSpaceDN w:val="0"/>
              <w:adjustRightInd w:val="0"/>
              <w:jc w:val="both"/>
              <w:rPr>
                <w:rFonts w:ascii="Arial" w:hAnsi="Arial" w:cs="Arial"/>
                <w:b/>
                <w:bCs/>
                <w:lang w:val="es-ES"/>
              </w:rPr>
            </w:pPr>
            <w:r w:rsidRPr="008F702D">
              <w:rPr>
                <w:rFonts w:ascii="Arial" w:hAnsi="Arial" w:cs="Arial"/>
                <w:b/>
                <w:bCs/>
                <w:lang w:val="es-ES"/>
              </w:rPr>
              <w:t xml:space="preserve">PERSONA NATURAL </w:t>
            </w:r>
          </w:p>
          <w:p w14:paraId="516C6E64" w14:textId="77777777" w:rsidR="00A57AA7" w:rsidRPr="008F702D" w:rsidRDefault="00A57AA7" w:rsidP="00A57AA7">
            <w:pPr>
              <w:tabs>
                <w:tab w:val="left" w:pos="2175"/>
              </w:tabs>
              <w:autoSpaceDE w:val="0"/>
              <w:autoSpaceDN w:val="0"/>
              <w:adjustRightInd w:val="0"/>
              <w:jc w:val="both"/>
              <w:rPr>
                <w:rFonts w:ascii="Arial" w:hAnsi="Arial" w:cs="Arial"/>
                <w:lang w:val="es-ES"/>
              </w:rPr>
            </w:pPr>
            <w:r w:rsidRPr="008F702D">
              <w:rPr>
                <w:rFonts w:ascii="Arial" w:hAnsi="Arial" w:cs="Arial"/>
                <w:lang w:val="es-ES"/>
              </w:rPr>
              <w:t xml:space="preserve">Para acreditar dicha situación la persona natural podrá presentar   algunos de los siguientes documentos. </w:t>
            </w:r>
          </w:p>
          <w:p w14:paraId="47D3C0B4" w14:textId="77777777" w:rsidR="00A57AA7" w:rsidRPr="008F702D" w:rsidRDefault="00A57AA7" w:rsidP="00B04D53">
            <w:pPr>
              <w:numPr>
                <w:ilvl w:val="0"/>
                <w:numId w:val="16"/>
              </w:numPr>
              <w:autoSpaceDE w:val="0"/>
              <w:autoSpaceDN w:val="0"/>
              <w:adjustRightInd w:val="0"/>
              <w:spacing w:after="0" w:line="240" w:lineRule="auto"/>
              <w:ind w:left="311" w:hanging="142"/>
              <w:contextualSpacing/>
              <w:jc w:val="both"/>
              <w:rPr>
                <w:rFonts w:ascii="Arial" w:hAnsi="Arial" w:cs="Arial"/>
                <w:lang w:val="es-ES" w:eastAsia="es-ES"/>
              </w:rPr>
            </w:pPr>
            <w:r w:rsidRPr="008F702D">
              <w:rPr>
                <w:rFonts w:ascii="Arial" w:hAnsi="Arial" w:cs="Arial"/>
                <w:lang w:val="es-ES" w:eastAsia="es-ES"/>
              </w:rPr>
              <w:t>Certificación en las desmovilizaciones colectivas que expida la Oficina de Alto Comisionado para la Paz.</w:t>
            </w:r>
          </w:p>
          <w:p w14:paraId="21949315" w14:textId="77777777" w:rsidR="00A57AA7" w:rsidRPr="008F702D" w:rsidRDefault="00A57AA7" w:rsidP="00B04D53">
            <w:pPr>
              <w:numPr>
                <w:ilvl w:val="0"/>
                <w:numId w:val="16"/>
              </w:numPr>
              <w:autoSpaceDE w:val="0"/>
              <w:autoSpaceDN w:val="0"/>
              <w:adjustRightInd w:val="0"/>
              <w:spacing w:after="0" w:line="240" w:lineRule="auto"/>
              <w:ind w:left="311" w:hanging="142"/>
              <w:contextualSpacing/>
              <w:jc w:val="both"/>
              <w:rPr>
                <w:rFonts w:ascii="Arial" w:hAnsi="Arial" w:cs="Arial"/>
                <w:lang w:val="es-ES" w:eastAsia="es-ES"/>
              </w:rPr>
            </w:pPr>
            <w:r w:rsidRPr="008F702D">
              <w:rPr>
                <w:rFonts w:ascii="Arial" w:hAnsi="Arial" w:cs="Arial"/>
                <w:lang w:val="es-ES" w:eastAsia="es-ES"/>
              </w:rPr>
              <w:t>Certificado que emita el Comité Operativo para la Dejación de las Armas respecto de las personas desmovilizadas de forma individual.</w:t>
            </w:r>
          </w:p>
          <w:p w14:paraId="5BDB505D" w14:textId="77777777" w:rsidR="00A57AA7" w:rsidRPr="008F702D" w:rsidRDefault="00A57AA7" w:rsidP="00B04D53">
            <w:pPr>
              <w:numPr>
                <w:ilvl w:val="0"/>
                <w:numId w:val="16"/>
              </w:numPr>
              <w:autoSpaceDE w:val="0"/>
              <w:autoSpaceDN w:val="0"/>
              <w:adjustRightInd w:val="0"/>
              <w:spacing w:after="0" w:line="240" w:lineRule="auto"/>
              <w:ind w:left="311" w:hanging="142"/>
              <w:contextualSpacing/>
              <w:jc w:val="both"/>
              <w:rPr>
                <w:rFonts w:ascii="Arial" w:hAnsi="Arial" w:cs="Arial"/>
                <w:lang w:val="es-ES" w:eastAsia="es-ES"/>
              </w:rPr>
            </w:pPr>
            <w:r w:rsidRPr="008F702D">
              <w:rPr>
                <w:rFonts w:ascii="Arial" w:hAnsi="Arial" w:cs="Arial"/>
                <w:lang w:val="es-ES" w:eastAsia="es-ES"/>
              </w:rPr>
              <w:t>cualquier otro certificado que para el efecto determine la Ley. Además, se entregará copia del documento de identificación de la persona en proceso de reintegración o reincorporación.</w:t>
            </w:r>
          </w:p>
          <w:p w14:paraId="07A6E16C" w14:textId="77777777" w:rsidR="00A57AA7" w:rsidRPr="008F702D" w:rsidRDefault="00A57AA7" w:rsidP="00A57AA7">
            <w:pPr>
              <w:adjustRightInd w:val="0"/>
              <w:spacing w:after="0" w:line="240" w:lineRule="auto"/>
              <w:ind w:left="708"/>
              <w:jc w:val="both"/>
              <w:rPr>
                <w:rFonts w:ascii="Arial" w:hAnsi="Arial" w:cs="Arial"/>
                <w:lang w:val="es-ES" w:eastAsia="es-ES"/>
              </w:rPr>
            </w:pPr>
          </w:p>
          <w:p w14:paraId="28229359"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t xml:space="preserve">PERSONAS JURÍDICAS </w:t>
            </w:r>
          </w:p>
          <w:p w14:paraId="517B9021"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En el caso de las personas jurídicas se requiere</w:t>
            </w:r>
            <w:r w:rsidRPr="008F702D">
              <w:rPr>
                <w:rFonts w:ascii="Arial" w:hAnsi="Arial" w:cs="Arial"/>
                <w:b/>
                <w:bCs/>
                <w:lang w:val="es-ES"/>
              </w:rPr>
              <w:t xml:space="preserve"> </w:t>
            </w:r>
            <w:r w:rsidRPr="008F702D">
              <w:rPr>
                <w:rFonts w:ascii="Arial" w:hAnsi="Arial" w:cs="Arial"/>
                <w:lang w:val="es-ES"/>
              </w:rPr>
              <w:t xml:space="preserve">declaración del representante o revisor fiscal si corresponde, donde certifique que más del 50% de la composición accionaria o cuota parte está constituida por personas en proceso de reintegración o reincorporación. </w:t>
            </w:r>
          </w:p>
          <w:p w14:paraId="0C5510D1"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Adicionalmente deberá aportar alguno de los certificados del inciso anterior y, Ios documentos de identificación de cada una de las personas que está en proceso de reincorporación o reintegración.</w:t>
            </w:r>
          </w:p>
          <w:p w14:paraId="3672D8B3"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lastRenderedPageBreak/>
              <w:t xml:space="preserve">PROPONENTE PLURALES </w:t>
            </w:r>
          </w:p>
          <w:p w14:paraId="6EF01C66"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t>Tratándose de proponentes plurales, se preferirá la oferta cuando todos los integrantes sean personas en proceso de reincorporación, para lo cual se entregará alguno de los certificados solicitados a la persona jurídica;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junto con los documentos de identificación de cada una de las personas en proceso de reincorporación.</w:t>
            </w:r>
          </w:p>
          <w:p w14:paraId="0C7E58F0" w14:textId="77777777" w:rsidR="00A57AA7" w:rsidRPr="008F702D" w:rsidRDefault="00A57AA7" w:rsidP="00A57AA7">
            <w:pPr>
              <w:spacing w:after="0" w:line="240" w:lineRule="auto"/>
              <w:jc w:val="both"/>
              <w:rPr>
                <w:rFonts w:ascii="Arial" w:eastAsia="MS Mincho" w:hAnsi="Arial" w:cs="Arial"/>
                <w:lang w:val="es-ES"/>
              </w:rPr>
            </w:pPr>
            <w:r w:rsidRPr="008F702D">
              <w:rPr>
                <w:rFonts w:ascii="Arial" w:eastAsia="MS Mincho" w:hAnsi="Arial" w:cs="Arial"/>
                <w:lang w:val="es-ES"/>
              </w:rPr>
              <w:t>Debido a que para el otorgamiento de este criterio de desempate se entregan certificados que contienen datos sensibles, se requiere que el titular de la información diligencie el “Formato Autorización para el tratamiento de datos Personales como requisito para el otorgamiento del criterio de desempate.</w:t>
            </w:r>
          </w:p>
        </w:tc>
      </w:tr>
      <w:tr w:rsidR="00A57AA7" w:rsidRPr="008F702D" w14:paraId="790A02E6" w14:textId="77777777" w:rsidTr="00E90D9A">
        <w:trPr>
          <w:jc w:val="center"/>
        </w:trPr>
        <w:tc>
          <w:tcPr>
            <w:tcW w:w="236" w:type="dxa"/>
          </w:tcPr>
          <w:p w14:paraId="73F8DCE4" w14:textId="77777777" w:rsidR="00A57AA7" w:rsidRPr="008F702D" w:rsidRDefault="00A57AA7" w:rsidP="00A57AA7">
            <w:pPr>
              <w:autoSpaceDE w:val="0"/>
              <w:autoSpaceDN w:val="0"/>
              <w:adjustRightInd w:val="0"/>
              <w:rPr>
                <w:rFonts w:ascii="Arial" w:hAnsi="Arial" w:cs="Arial"/>
                <w:lang w:val="es-ES"/>
              </w:rPr>
            </w:pPr>
            <w:r w:rsidRPr="008F702D">
              <w:rPr>
                <w:rFonts w:ascii="Arial" w:hAnsi="Arial" w:cs="Arial"/>
                <w:lang w:val="es-ES"/>
              </w:rPr>
              <w:lastRenderedPageBreak/>
              <w:t>7</w:t>
            </w:r>
          </w:p>
        </w:tc>
        <w:tc>
          <w:tcPr>
            <w:tcW w:w="3965" w:type="dxa"/>
          </w:tcPr>
          <w:p w14:paraId="2D3F1323"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cincuenta  por ciento (50%) en el proponente plural; (b) la madre cabeza de familia, la persona en </w:t>
            </w:r>
            <w:r w:rsidRPr="008F702D">
              <w:rPr>
                <w:rFonts w:ascii="Arial" w:hAnsi="Arial" w:cs="Arial"/>
                <w:lang w:val="es-ES"/>
              </w:rPr>
              <w:lastRenderedPageBreak/>
              <w:t>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867" w:type="dxa"/>
          </w:tcPr>
          <w:p w14:paraId="67CDE660"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lastRenderedPageBreak/>
              <w:t xml:space="preserve">Para los eventos del numeral </w:t>
            </w:r>
          </w:p>
          <w:p w14:paraId="610BE7B6"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(a) estas condiciones se acreditara conforme lo señalado  de acuerdo con lo previsto en el ítem 2  y/o ítem 3 según corresponda en caso de  una persona jurídica en la cual participe o participen mayoritariamente madres cabeza de familia y/o personas en proceso de reincorporación o reintegración,  el representante legal o el revisor fiscal, según corresponda, certifica, bajo la gravedad de juramento, que más del cincuenta por ciento (50 %) de la composición accionaria o cuota parte de la </w:t>
            </w:r>
            <w:r w:rsidRPr="008F702D">
              <w:rPr>
                <w:rFonts w:ascii="Arial" w:hAnsi="Arial" w:cs="Arial"/>
                <w:lang w:val="es-ES"/>
              </w:rPr>
              <w:lastRenderedPageBreak/>
              <w:t>persona jurídica está constituida por madres cabeza de familia y/o personas en proceso de reincorporación y/o reintegración. Además, deberá acreditar la condición indicada de cada una de las personas que participen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20C50E1B"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b) el integrante del proponente plural debe aportar mínimo el veinticinco por ciento (25 %) de la experiencia general acreditada en la oferta.</w:t>
            </w:r>
          </w:p>
          <w:p w14:paraId="42BAE53F"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la carta de presentación </w:t>
            </w:r>
          </w:p>
          <w:p w14:paraId="16F967A6"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Debido a que para el otorgamiento de este criterio de desempate se entregan certificados que contienen datos sensibles, de acuerdo con el artículo 6 de la Ley 1581 de 2012, se requiere que el titular de la información diligencie el “Formato Autorización para el tratamiento de datos Personales como requisito para el otorgamiento del criterio de desempate.</w:t>
            </w:r>
          </w:p>
        </w:tc>
      </w:tr>
      <w:tr w:rsidR="00A57AA7" w:rsidRPr="008F702D" w14:paraId="41B9A827" w14:textId="77777777" w:rsidTr="00E90D9A">
        <w:trPr>
          <w:jc w:val="center"/>
        </w:trPr>
        <w:tc>
          <w:tcPr>
            <w:tcW w:w="236" w:type="dxa"/>
          </w:tcPr>
          <w:p w14:paraId="101E2938" w14:textId="77777777" w:rsidR="00A57AA7" w:rsidRPr="008F702D" w:rsidRDefault="00A57AA7" w:rsidP="00A57AA7">
            <w:pPr>
              <w:autoSpaceDE w:val="0"/>
              <w:autoSpaceDN w:val="0"/>
              <w:adjustRightInd w:val="0"/>
              <w:rPr>
                <w:rFonts w:ascii="Arial" w:hAnsi="Arial" w:cs="Arial"/>
                <w:lang w:val="es-ES"/>
              </w:rPr>
            </w:pPr>
            <w:r w:rsidRPr="008F702D">
              <w:rPr>
                <w:rFonts w:ascii="Arial" w:hAnsi="Arial" w:cs="Arial"/>
                <w:lang w:val="es-ES"/>
              </w:rPr>
              <w:lastRenderedPageBreak/>
              <w:t>8</w:t>
            </w:r>
          </w:p>
        </w:tc>
        <w:tc>
          <w:tcPr>
            <w:tcW w:w="3965" w:type="dxa"/>
          </w:tcPr>
          <w:p w14:paraId="701FFFF7" w14:textId="77777777" w:rsidR="00A57AA7" w:rsidRPr="008F702D" w:rsidRDefault="00A57AA7" w:rsidP="00A57AA7">
            <w:pPr>
              <w:autoSpaceDE w:val="0"/>
              <w:autoSpaceDN w:val="0"/>
              <w:adjustRightInd w:val="0"/>
              <w:jc w:val="both"/>
              <w:rPr>
                <w:rFonts w:ascii="Arial" w:hAnsi="Arial" w:cs="Arial"/>
                <w:lang w:val="es-ES"/>
              </w:rPr>
            </w:pPr>
          </w:p>
          <w:p w14:paraId="16AB9088"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Preferir la oferta presentada por una Mipyme o cooperativas o asociaciones mutuales; o un proponente plural constituido por Mipymes, cooperativas o asociaciones mutuales.</w:t>
            </w:r>
          </w:p>
          <w:p w14:paraId="4ED4772A" w14:textId="77777777" w:rsidR="00A57AA7" w:rsidRPr="008F702D" w:rsidRDefault="00A57AA7" w:rsidP="00A57AA7">
            <w:pPr>
              <w:autoSpaceDE w:val="0"/>
              <w:autoSpaceDN w:val="0"/>
              <w:adjustRightInd w:val="0"/>
              <w:jc w:val="both"/>
              <w:rPr>
                <w:rFonts w:ascii="Arial" w:hAnsi="Arial" w:cs="Arial"/>
                <w:lang w:val="es-ES"/>
              </w:rPr>
            </w:pPr>
          </w:p>
        </w:tc>
        <w:tc>
          <w:tcPr>
            <w:tcW w:w="4867" w:type="dxa"/>
          </w:tcPr>
          <w:p w14:paraId="47EC6438"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La acreditación del tamaño empresarial se efectuará mediante certificación, bajo la gravedad de juramento, que la Mipyme tiene el tamaño empresarial establecido de conformidad con la Ley 590 de 2000 y el Decreto 1074 de 2015, o las normas que lo modifiquen, sustituyan o complementen.</w:t>
            </w:r>
          </w:p>
          <w:p w14:paraId="52CD89A4"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Asimismo, se preferirá la oferta presentada por una cooperativa o asociaciones mutuales para lo cual se aportará el certificado de existencia y representación legal expedido por la cámara de comercio o la autoridad respectiva.</w:t>
            </w:r>
          </w:p>
          <w:p w14:paraId="3226357E"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EDEDF3D"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t xml:space="preserve">Tratándose de proponentes plurales, se preferirá la oferta cuando cada uno de los integrantes acredite alguna de las condiciones señaladas en los incisos anteriores de este numeral. </w:t>
            </w:r>
          </w:p>
          <w:p w14:paraId="47271767"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w:t>
            </w:r>
            <w:r w:rsidRPr="008F702D">
              <w:rPr>
                <w:rFonts w:ascii="Arial" w:hAnsi="Arial" w:cs="Arial"/>
                <w:lang w:val="es-ES"/>
              </w:rPr>
              <w:lastRenderedPageBreak/>
              <w:t>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tc>
      </w:tr>
      <w:tr w:rsidR="00A57AA7" w:rsidRPr="008F702D" w14:paraId="7A0A24D1" w14:textId="77777777" w:rsidTr="00E90D9A">
        <w:trPr>
          <w:jc w:val="center"/>
        </w:trPr>
        <w:tc>
          <w:tcPr>
            <w:tcW w:w="236" w:type="dxa"/>
          </w:tcPr>
          <w:p w14:paraId="0A74C2ED" w14:textId="77777777" w:rsidR="00A57AA7" w:rsidRPr="008F702D" w:rsidRDefault="00A57AA7" w:rsidP="00A57AA7">
            <w:pPr>
              <w:autoSpaceDE w:val="0"/>
              <w:autoSpaceDN w:val="0"/>
              <w:adjustRightInd w:val="0"/>
              <w:rPr>
                <w:rFonts w:ascii="Arial" w:hAnsi="Arial" w:cs="Arial"/>
                <w:lang w:val="es-ES"/>
              </w:rPr>
            </w:pPr>
            <w:r w:rsidRPr="008F702D">
              <w:rPr>
                <w:rFonts w:ascii="Arial" w:hAnsi="Arial" w:cs="Arial"/>
                <w:lang w:val="es-ES"/>
              </w:rPr>
              <w:lastRenderedPageBreak/>
              <w:t>9</w:t>
            </w:r>
          </w:p>
        </w:tc>
        <w:tc>
          <w:tcPr>
            <w:tcW w:w="3965" w:type="dxa"/>
          </w:tcPr>
          <w:p w14:paraId="3C66C102"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Preferir la oferta presentada por el proponente plural constituido en su totalidad por micro y/o pequeñas empresas, cooperativas o asociaciones mutuales.</w:t>
            </w:r>
          </w:p>
          <w:p w14:paraId="4D074B6F" w14:textId="77777777" w:rsidR="00A57AA7" w:rsidRPr="008F702D" w:rsidRDefault="00A57AA7" w:rsidP="00A57AA7">
            <w:pPr>
              <w:autoSpaceDE w:val="0"/>
              <w:autoSpaceDN w:val="0"/>
              <w:adjustRightInd w:val="0"/>
              <w:jc w:val="both"/>
              <w:rPr>
                <w:rFonts w:ascii="Arial" w:hAnsi="Arial" w:cs="Arial"/>
                <w:lang w:val="es-ES"/>
              </w:rPr>
            </w:pPr>
          </w:p>
        </w:tc>
        <w:tc>
          <w:tcPr>
            <w:tcW w:w="4867" w:type="dxa"/>
          </w:tcPr>
          <w:p w14:paraId="2BE5B5C5"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La acreditación del tamaño empresarial se efectuará mediante certificación en cual bajo la gravedad de juramento certifica la condición de micro o pequeña empresa de conformidad con la Ley 590 de 2000 y el Decreto 1074 de 2015, o las normas que lo modifiquen, sustituyan o complementen. </w:t>
            </w:r>
          </w:p>
          <w:p w14:paraId="267B153E"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La condición de cooperativa o asociación mutual se acreditará con el certificado de existencia y representación legal expedido por la cámara de comercio o la autoridad respectiva. </w:t>
            </w:r>
          </w:p>
          <w:p w14:paraId="5AEABAB9"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w:t>
            </w:r>
            <w:r w:rsidRPr="008F702D">
              <w:rPr>
                <w:rFonts w:ascii="Arial" w:hAnsi="Arial" w:cs="Arial"/>
                <w:lang w:val="es-ES"/>
              </w:rPr>
              <w:lastRenderedPageBreak/>
              <w:t>sustituya, que sean micro, pequeñas o medianas</w:t>
            </w:r>
          </w:p>
        </w:tc>
      </w:tr>
      <w:tr w:rsidR="00A57AA7" w:rsidRPr="008F702D" w14:paraId="3572E364" w14:textId="77777777" w:rsidTr="00E90D9A">
        <w:trPr>
          <w:jc w:val="center"/>
        </w:trPr>
        <w:tc>
          <w:tcPr>
            <w:tcW w:w="236" w:type="dxa"/>
          </w:tcPr>
          <w:p w14:paraId="72336F6B" w14:textId="77777777" w:rsidR="00A57AA7" w:rsidRPr="008F702D" w:rsidRDefault="00A57AA7" w:rsidP="00A57AA7">
            <w:pPr>
              <w:autoSpaceDE w:val="0"/>
              <w:autoSpaceDN w:val="0"/>
              <w:adjustRightInd w:val="0"/>
              <w:rPr>
                <w:rFonts w:ascii="Arial" w:hAnsi="Arial" w:cs="Arial"/>
                <w:lang w:val="es-ES"/>
              </w:rPr>
            </w:pPr>
            <w:r w:rsidRPr="008F702D">
              <w:rPr>
                <w:rFonts w:ascii="Arial" w:hAnsi="Arial" w:cs="Arial"/>
                <w:lang w:val="es-ES"/>
              </w:rPr>
              <w:lastRenderedPageBreak/>
              <w:t>10</w:t>
            </w:r>
          </w:p>
        </w:tc>
        <w:tc>
          <w:tcPr>
            <w:tcW w:w="3965" w:type="dxa"/>
          </w:tcPr>
          <w:p w14:paraId="3A4641B3" w14:textId="77777777" w:rsidR="00A57AA7" w:rsidRPr="008F702D" w:rsidRDefault="00A57AA7" w:rsidP="00A57AA7">
            <w:pPr>
              <w:autoSpaceDE w:val="0"/>
              <w:autoSpaceDN w:val="0"/>
              <w:adjustRightInd w:val="0"/>
              <w:jc w:val="both"/>
              <w:rPr>
                <w:rFonts w:ascii="Arial" w:hAnsi="Arial" w:cs="Arial"/>
                <w:color w:val="000000"/>
                <w:lang w:val="es-ES"/>
              </w:rPr>
            </w:pPr>
            <w:r w:rsidRPr="008F702D">
              <w:rPr>
                <w:rFonts w:ascii="Arial" w:hAnsi="Arial" w:cs="Arial"/>
                <w:color w:val="000000"/>
                <w:lang w:val="es-ES"/>
              </w:rPr>
              <w:t xml:space="preserve">Preferir al oferente que acredite de acuerdo con sus estados financieros o información contable con corte a 31 de diciembre del año 2020 , por lo menos el veinticinco por ciento (25%) del total de pagos realizados a Mipymes, cooperativas o asociaciones mutuales por concepto de proveeduría del oferente, realizados durante el año anterior. </w:t>
            </w:r>
          </w:p>
          <w:p w14:paraId="3453442C" w14:textId="77777777" w:rsidR="00A57AA7" w:rsidRPr="008F702D" w:rsidRDefault="00A57AA7" w:rsidP="00A57AA7">
            <w:pPr>
              <w:autoSpaceDE w:val="0"/>
              <w:autoSpaceDN w:val="0"/>
              <w:adjustRightInd w:val="0"/>
              <w:jc w:val="both"/>
              <w:rPr>
                <w:rFonts w:ascii="Arial" w:hAnsi="Arial" w:cs="Arial"/>
                <w:color w:val="000000"/>
                <w:lang w:val="es-ES"/>
              </w:rPr>
            </w:pPr>
            <w:r w:rsidRPr="008F702D">
              <w:rPr>
                <w:rFonts w:ascii="Arial" w:hAnsi="Arial" w:cs="Arial"/>
                <w:lang w:val="es-ES"/>
              </w:rPr>
              <w:t>Igualmente, cuando la oferta es presentada por un proponente plural se preferirá a este siempre que:</w:t>
            </w:r>
            <w:r w:rsidRPr="008F702D">
              <w:rPr>
                <w:rFonts w:ascii="Arial" w:hAnsi="Arial" w:cs="Arial"/>
                <w:color w:val="000000"/>
                <w:lang w:val="es-ES"/>
              </w:rPr>
              <w:t xml:space="preserve"> </w:t>
            </w:r>
          </w:p>
          <w:p w14:paraId="796B2525"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color w:val="000000"/>
                <w:lang w:val="es-ES"/>
              </w:rPr>
              <w:t xml:space="preserv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867" w:type="dxa"/>
          </w:tcPr>
          <w:p w14:paraId="1E7D027E"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Para acreditar este criterio el proponente persona natural y contador público, o el representante legal de la persona jurídica y contador público, según corresponda, igualmente deberá certificar los pagos realizados a las </w:t>
            </w:r>
            <w:r w:rsidRPr="008F702D">
              <w:rPr>
                <w:rFonts w:ascii="Arial" w:hAnsi="Arial" w:cs="Arial"/>
                <w:color w:val="000000"/>
                <w:lang w:val="es-ES"/>
              </w:rPr>
              <w:t xml:space="preserve">Mipymes, cooperativas o asociaciones mutuales </w:t>
            </w:r>
            <w:r w:rsidRPr="008F702D">
              <w:rPr>
                <w:rFonts w:ascii="Arial" w:hAnsi="Arial" w:cs="Arial"/>
                <w:lang w:val="es-ES"/>
              </w:rPr>
              <w:t xml:space="preserve">por concepto de proveeduría del oferente, </w:t>
            </w:r>
          </w:p>
          <w:p w14:paraId="3CD54D9A"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t xml:space="preserve">Cuando la oferta es presentada por un proponente plural se deberá presentar el documento de conformación del proponente plural y acreditar la condición de Mipyme, cooperativa o asociación mutual en los términos del numeral 8; </w:t>
            </w:r>
          </w:p>
          <w:p w14:paraId="5E0EDEC4"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Asi mismo ni la Mipyme, cooperativa o asociación mutual ni sus accionistas, socios o representantes legales deberán ser empleados, socios o accionistas de los integrantes del proponente plural, para lo cual el integrante respectivo lo manifestará. </w:t>
            </w:r>
          </w:p>
          <w:p w14:paraId="7B84EC87"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 xml:space="preserve">En el evento en que el empate se presente entre proponentes plurales, que cumplan con todos los criterios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w:t>
            </w:r>
            <w:r w:rsidRPr="008F702D">
              <w:rPr>
                <w:rFonts w:ascii="Arial" w:hAnsi="Arial" w:cs="Arial"/>
                <w:lang w:val="es-ES"/>
              </w:rPr>
              <w:lastRenderedPageBreak/>
              <w:t>definidos por el Decreto 1074 de 2015, que sean micro, pequeñas o medianas.</w:t>
            </w:r>
          </w:p>
        </w:tc>
      </w:tr>
      <w:tr w:rsidR="00A57AA7" w:rsidRPr="008F702D" w14:paraId="1CFCFA48" w14:textId="77777777" w:rsidTr="00E90D9A">
        <w:trPr>
          <w:jc w:val="center"/>
        </w:trPr>
        <w:tc>
          <w:tcPr>
            <w:tcW w:w="236" w:type="dxa"/>
          </w:tcPr>
          <w:p w14:paraId="138A3FFC" w14:textId="77777777" w:rsidR="00A57AA7" w:rsidRPr="008F702D" w:rsidRDefault="00A57AA7" w:rsidP="00A57AA7">
            <w:pPr>
              <w:autoSpaceDE w:val="0"/>
              <w:autoSpaceDN w:val="0"/>
              <w:adjustRightInd w:val="0"/>
              <w:rPr>
                <w:rFonts w:ascii="Arial" w:hAnsi="Arial" w:cs="Arial"/>
                <w:lang w:val="es-ES"/>
              </w:rPr>
            </w:pPr>
            <w:r w:rsidRPr="008F702D">
              <w:rPr>
                <w:rFonts w:ascii="Arial" w:hAnsi="Arial" w:cs="Arial"/>
                <w:lang w:val="es-ES"/>
              </w:rPr>
              <w:lastRenderedPageBreak/>
              <w:t>11</w:t>
            </w:r>
          </w:p>
        </w:tc>
        <w:tc>
          <w:tcPr>
            <w:tcW w:w="3965" w:type="dxa"/>
          </w:tcPr>
          <w:p w14:paraId="39C5530E"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Preferir las empresas reconocidas y establecidas como Sociedad de Beneficio e Interés Colectivo o Sociedad BIC, del segmento MIPYMES</w:t>
            </w:r>
          </w:p>
          <w:p w14:paraId="621015E1" w14:textId="77777777" w:rsidR="00A57AA7" w:rsidRPr="008F702D" w:rsidRDefault="00A57AA7" w:rsidP="00A57AA7">
            <w:pPr>
              <w:autoSpaceDE w:val="0"/>
              <w:autoSpaceDN w:val="0"/>
              <w:adjustRightInd w:val="0"/>
              <w:jc w:val="both"/>
              <w:rPr>
                <w:rFonts w:ascii="Arial" w:hAnsi="Arial" w:cs="Arial"/>
                <w:lang w:val="es-ES"/>
              </w:rPr>
            </w:pPr>
          </w:p>
        </w:tc>
        <w:tc>
          <w:tcPr>
            <w:tcW w:w="4867" w:type="dxa"/>
          </w:tcPr>
          <w:p w14:paraId="1E2431C1" w14:textId="77777777" w:rsidR="00A57AA7" w:rsidRPr="008F702D" w:rsidRDefault="00A57AA7" w:rsidP="00A57AA7">
            <w:pPr>
              <w:autoSpaceDE w:val="0"/>
              <w:autoSpaceDN w:val="0"/>
              <w:adjustRightInd w:val="0"/>
              <w:jc w:val="both"/>
              <w:rPr>
                <w:rFonts w:ascii="Arial" w:hAnsi="Arial" w:cs="Arial"/>
                <w:lang w:val="es-ES"/>
              </w:rPr>
            </w:pPr>
            <w:r w:rsidRPr="008F702D">
              <w:rPr>
                <w:rFonts w:ascii="Arial" w:hAnsi="Arial" w:cs="Arial"/>
                <w:lang w:val="es-ES"/>
              </w:rPr>
              <w:t>Para la acreditación de este criterio, se deberá presentar el certificado de existencia y representación legal en el que conste el cumplimiento de los requisitos del artículo 2 de la Ley 1901 de 2018 o la norma que la modifique o la sustituya. Asimismo, acreditará la condición de Mipymes en los términos del numeral 8. Tratándose de proponentes plurales, se preferirá la oferta cuando cada uno de los integrantes acredite las condiciones señaladas en los incisos anteriores de este numeral.</w:t>
            </w:r>
          </w:p>
          <w:p w14:paraId="6D958ADC" w14:textId="77777777" w:rsidR="00A57AA7" w:rsidRPr="008F702D" w:rsidRDefault="00A57AA7" w:rsidP="00A57AA7">
            <w:pPr>
              <w:autoSpaceDE w:val="0"/>
              <w:autoSpaceDN w:val="0"/>
              <w:adjustRightInd w:val="0"/>
              <w:jc w:val="both"/>
              <w:rPr>
                <w:rFonts w:ascii="Arial" w:hAnsi="Arial" w:cs="Arial"/>
                <w:b/>
                <w:bCs/>
                <w:lang w:val="es-ES"/>
              </w:rPr>
            </w:pPr>
            <w:r w:rsidRPr="008F702D">
              <w:rPr>
                <w:rFonts w:ascii="Arial" w:hAnsi="Arial" w:cs="Arial"/>
                <w:b/>
                <w:bCs/>
                <w:lang w:val="es-ES"/>
              </w:rPr>
              <w:t>Tratándose de proponentes plurales, se preferirá la oferta cuando cada uno de los integrantes acredite las condiciones señaladas en los incisos anteriores de este numeral.</w:t>
            </w:r>
          </w:p>
        </w:tc>
      </w:tr>
    </w:tbl>
    <w:p w14:paraId="301A6669" w14:textId="77777777" w:rsidR="00A57AA7" w:rsidRPr="008F702D" w:rsidRDefault="00A57AA7" w:rsidP="00A57AA7">
      <w:pPr>
        <w:shd w:val="clear" w:color="auto" w:fill="FFFFFF"/>
        <w:tabs>
          <w:tab w:val="left" w:pos="284"/>
        </w:tabs>
        <w:spacing w:after="0" w:line="240" w:lineRule="auto"/>
        <w:jc w:val="both"/>
        <w:rPr>
          <w:rFonts w:ascii="Arial Narrow" w:hAnsi="Arial Narrow" w:cs="Arial"/>
          <w:b/>
        </w:rPr>
      </w:pPr>
    </w:p>
    <w:p w14:paraId="7FD7A434" w14:textId="77777777" w:rsidR="00A57AA7" w:rsidRPr="008F702D" w:rsidRDefault="00A57AA7" w:rsidP="00A57AA7">
      <w:pPr>
        <w:shd w:val="clear" w:color="auto" w:fill="FFFFFF"/>
        <w:tabs>
          <w:tab w:val="left" w:pos="284"/>
        </w:tabs>
        <w:spacing w:after="0" w:line="240" w:lineRule="auto"/>
        <w:jc w:val="both"/>
        <w:rPr>
          <w:rFonts w:ascii="Arial" w:hAnsi="Arial" w:cs="Arial"/>
        </w:rPr>
      </w:pPr>
      <w:r w:rsidRPr="008F702D">
        <w:rPr>
          <w:rFonts w:ascii="Arial" w:hAnsi="Arial" w:cs="Arial"/>
          <w:b/>
        </w:rPr>
        <w:t>NOTA 1:</w:t>
      </w:r>
      <w:r w:rsidRPr="008F702D">
        <w:rPr>
          <w:rFonts w:ascii="Arial" w:hAnsi="Arial" w:cs="Arial"/>
        </w:rPr>
        <w:t xml:space="preserve"> La información requerida para aplicar los criterios de desempate, deberá ser presentada junto con la propuesta; en todo caso, la no presentación de la información requerida no restringe la participación del proponente, ni es causal de rechazo de la propuesta.</w:t>
      </w:r>
    </w:p>
    <w:p w14:paraId="0EC36BD6" w14:textId="77777777" w:rsidR="00A57AA7" w:rsidRPr="008F702D" w:rsidRDefault="00A57AA7" w:rsidP="00A57AA7">
      <w:pPr>
        <w:shd w:val="clear" w:color="auto" w:fill="FFFFFF"/>
        <w:tabs>
          <w:tab w:val="left" w:pos="284"/>
        </w:tabs>
        <w:spacing w:after="0" w:line="240" w:lineRule="auto"/>
        <w:jc w:val="both"/>
        <w:rPr>
          <w:rFonts w:ascii="Arial" w:hAnsi="Arial" w:cs="Arial"/>
        </w:rPr>
      </w:pPr>
    </w:p>
    <w:p w14:paraId="7A0C977A" w14:textId="77777777" w:rsidR="00A57AA7" w:rsidRPr="008F702D" w:rsidRDefault="00A57AA7" w:rsidP="00A57AA7">
      <w:pPr>
        <w:spacing w:after="0" w:line="240" w:lineRule="auto"/>
        <w:jc w:val="both"/>
        <w:rPr>
          <w:rFonts w:ascii="Arial" w:hAnsi="Arial" w:cs="Arial"/>
          <w:bCs/>
        </w:rPr>
      </w:pPr>
      <w:r w:rsidRPr="008F702D">
        <w:rPr>
          <w:rFonts w:ascii="Arial" w:hAnsi="Arial" w:cs="Arial"/>
          <w:b/>
          <w:bCs/>
          <w:u w:val="single"/>
        </w:rPr>
        <w:t xml:space="preserve">NOTA 2: </w:t>
      </w:r>
      <w:r w:rsidRPr="008F702D">
        <w:rPr>
          <w:rFonts w:ascii="Arial" w:hAnsi="Arial" w:cs="Arial"/>
          <w:bCs/>
        </w:rPr>
        <w:t>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501C2000" w14:textId="77777777" w:rsidR="00A57AA7" w:rsidRPr="008F702D" w:rsidRDefault="00A57AA7" w:rsidP="00A57AA7">
      <w:pPr>
        <w:spacing w:after="0" w:line="240" w:lineRule="auto"/>
        <w:jc w:val="both"/>
        <w:rPr>
          <w:rFonts w:ascii="Arial" w:hAnsi="Arial" w:cs="Arial"/>
          <w:bCs/>
        </w:rPr>
      </w:pPr>
    </w:p>
    <w:p w14:paraId="6204836E" w14:textId="28F9F4DD" w:rsidR="00A57AA7" w:rsidRPr="008F702D" w:rsidRDefault="00A57AA7" w:rsidP="00A57AA7">
      <w:pPr>
        <w:spacing w:after="0" w:line="240" w:lineRule="auto"/>
        <w:jc w:val="both"/>
        <w:rPr>
          <w:rFonts w:ascii="Arial" w:hAnsi="Arial" w:cs="Arial"/>
          <w:lang w:eastAsia="es-ES"/>
        </w:rPr>
      </w:pPr>
      <w:r w:rsidRPr="008F702D">
        <w:rPr>
          <w:rFonts w:ascii="Arial" w:hAnsi="Arial" w:cs="Arial"/>
          <w:b/>
          <w:bCs/>
          <w:lang w:eastAsia="es-ES"/>
        </w:rPr>
        <w:t xml:space="preserve">NOTA 3: </w:t>
      </w:r>
      <w:r w:rsidRPr="008F702D">
        <w:rPr>
          <w:rFonts w:ascii="Arial" w:hAnsi="Arial" w:cs="Arial"/>
          <w:lang w:eastAsia="es-ES"/>
        </w:rPr>
        <w:t>En caso de que para la fecha de realización de este sorteo persistan las medidas para la mitigación de la Pandemia Covid –19, se dará cumplimiento a los protocolos de bioseguridad implementados por la Entidad, es por ello, que, para el ingreso y permanencia en las instalaciones del Instituto Distrital de Gestión de Riesgo y cambio Climático, los interesados en asistir a la audiencia de sorteo deberán tener en cuenta las siguientes recomendaciones:</w:t>
      </w:r>
    </w:p>
    <w:p w14:paraId="18339635" w14:textId="77777777" w:rsidR="00A57AA7" w:rsidRPr="008F702D" w:rsidRDefault="00A57AA7" w:rsidP="00A57AA7">
      <w:pPr>
        <w:spacing w:after="0" w:line="240" w:lineRule="auto"/>
        <w:jc w:val="both"/>
        <w:rPr>
          <w:rFonts w:ascii="Arial" w:hAnsi="Arial" w:cs="Arial"/>
          <w:lang w:eastAsia="es-ES"/>
        </w:rPr>
      </w:pPr>
    </w:p>
    <w:p w14:paraId="6232EE39" w14:textId="77777777" w:rsidR="00A57AA7" w:rsidRPr="008F702D" w:rsidRDefault="00A57AA7" w:rsidP="00B04D53">
      <w:pPr>
        <w:numPr>
          <w:ilvl w:val="0"/>
          <w:numId w:val="17"/>
        </w:numPr>
        <w:spacing w:after="0" w:line="240" w:lineRule="auto"/>
        <w:jc w:val="both"/>
        <w:rPr>
          <w:rFonts w:ascii="Arial" w:hAnsi="Arial" w:cs="Arial"/>
          <w:lang w:val="es-ES" w:eastAsia="es-ES"/>
        </w:rPr>
      </w:pPr>
      <w:r w:rsidRPr="008F702D">
        <w:rPr>
          <w:rFonts w:ascii="Arial" w:hAnsi="Arial" w:cs="Arial"/>
          <w:lang w:val="es-ES" w:eastAsia="es-ES"/>
        </w:rPr>
        <w:t>Uso obligatorio y permanente de tapabocas.</w:t>
      </w:r>
    </w:p>
    <w:p w14:paraId="56E9E3B0" w14:textId="77777777" w:rsidR="00A57AA7" w:rsidRPr="008F702D" w:rsidRDefault="00A57AA7" w:rsidP="00B04D53">
      <w:pPr>
        <w:numPr>
          <w:ilvl w:val="0"/>
          <w:numId w:val="17"/>
        </w:numPr>
        <w:spacing w:after="0" w:line="240" w:lineRule="auto"/>
        <w:jc w:val="both"/>
        <w:rPr>
          <w:rFonts w:ascii="Arial" w:hAnsi="Arial" w:cs="Arial"/>
          <w:lang w:val="es-ES" w:eastAsia="es-ES"/>
        </w:rPr>
      </w:pPr>
      <w:r w:rsidRPr="008F702D">
        <w:rPr>
          <w:rFonts w:ascii="Arial" w:hAnsi="Arial" w:cs="Arial"/>
          <w:lang w:val="es-ES" w:eastAsia="es-ES"/>
        </w:rPr>
        <w:lastRenderedPageBreak/>
        <w:t xml:space="preserve">Al ingreso se realizará la verificación del estado de salud y temperatura. </w:t>
      </w:r>
    </w:p>
    <w:p w14:paraId="65D0AEC0" w14:textId="77777777" w:rsidR="00A57AA7" w:rsidRPr="008F702D" w:rsidRDefault="00A57AA7" w:rsidP="00B04D53">
      <w:pPr>
        <w:numPr>
          <w:ilvl w:val="0"/>
          <w:numId w:val="17"/>
        </w:numPr>
        <w:spacing w:after="0" w:line="240" w:lineRule="auto"/>
        <w:jc w:val="both"/>
        <w:rPr>
          <w:rFonts w:ascii="Arial" w:hAnsi="Arial" w:cs="Arial"/>
          <w:lang w:val="es-ES" w:eastAsia="es-ES"/>
        </w:rPr>
      </w:pPr>
      <w:r w:rsidRPr="008F702D">
        <w:rPr>
          <w:rFonts w:ascii="Arial" w:hAnsi="Arial" w:cs="Arial"/>
          <w:lang w:val="es-ES" w:eastAsia="es-ES"/>
        </w:rPr>
        <w:t xml:space="preserve">En la fila para el ingreso, así como en las instalaciones de la Entidad se debe conservar una distancia mínima de dos (2) metros entre una y otra persona. </w:t>
      </w:r>
    </w:p>
    <w:p w14:paraId="11CCF776" w14:textId="77777777" w:rsidR="00A57AA7" w:rsidRPr="008F702D" w:rsidRDefault="00A57AA7" w:rsidP="00B04D53">
      <w:pPr>
        <w:numPr>
          <w:ilvl w:val="0"/>
          <w:numId w:val="17"/>
        </w:numPr>
        <w:spacing w:after="0" w:line="240" w:lineRule="auto"/>
        <w:jc w:val="both"/>
        <w:rPr>
          <w:rFonts w:ascii="Arial" w:hAnsi="Arial" w:cs="Arial"/>
          <w:lang w:val="es-ES" w:eastAsia="es-ES"/>
        </w:rPr>
      </w:pPr>
      <w:r w:rsidRPr="008F702D">
        <w:rPr>
          <w:rFonts w:ascii="Arial" w:hAnsi="Arial" w:cs="Arial"/>
          <w:lang w:val="es-ES" w:eastAsia="es-ES"/>
        </w:rPr>
        <w:t>No se permitirá el ingreso de personas que presenten síntomas de gripa ni cuadros de fiebre igual o mayor a 38ºC.</w:t>
      </w:r>
    </w:p>
    <w:p w14:paraId="7F3E1912" w14:textId="77777777" w:rsidR="00A57AA7" w:rsidRPr="008F702D" w:rsidRDefault="00A57AA7" w:rsidP="00B04D53">
      <w:pPr>
        <w:numPr>
          <w:ilvl w:val="0"/>
          <w:numId w:val="17"/>
        </w:numPr>
        <w:spacing w:after="0" w:line="240" w:lineRule="auto"/>
        <w:jc w:val="both"/>
        <w:rPr>
          <w:rFonts w:ascii="Arial" w:hAnsi="Arial" w:cs="Arial"/>
          <w:lang w:val="es-ES" w:eastAsia="es-ES"/>
        </w:rPr>
      </w:pPr>
      <w:r w:rsidRPr="008F702D">
        <w:rPr>
          <w:rFonts w:ascii="Arial" w:hAnsi="Arial" w:cs="Arial"/>
          <w:lang w:val="es-ES" w:eastAsia="es-ES"/>
        </w:rPr>
        <w:t>Una vez se permita el ingreso, los interesados deben dirigirse al baño y lavarse las manos con agua y jabón antes de acudir al recinto en el cual se llevará a cabo la audiencia de sorteo.</w:t>
      </w:r>
    </w:p>
    <w:p w14:paraId="0C54B204" w14:textId="77777777" w:rsidR="00A57AA7" w:rsidRPr="008F702D" w:rsidRDefault="00A57AA7" w:rsidP="00B04D53">
      <w:pPr>
        <w:numPr>
          <w:ilvl w:val="0"/>
          <w:numId w:val="17"/>
        </w:numPr>
        <w:spacing w:after="0" w:line="240" w:lineRule="auto"/>
        <w:jc w:val="both"/>
        <w:rPr>
          <w:rFonts w:ascii="Arial" w:hAnsi="Arial" w:cs="Arial"/>
          <w:lang w:val="es-ES" w:eastAsia="es-ES"/>
        </w:rPr>
      </w:pPr>
      <w:r w:rsidRPr="008F702D">
        <w:rPr>
          <w:rFonts w:ascii="Arial" w:hAnsi="Arial" w:cs="Arial"/>
          <w:lang w:val="es-ES" w:eastAsia="es-ES"/>
        </w:rPr>
        <w:t>En caso que en el baño se encuentren dos (2) personas simultáneamente, se deberá esperar para el ingreso manteniendo el distanciamiento social mínimo de dos (2) metros entre una y otra persona.</w:t>
      </w:r>
    </w:p>
    <w:p w14:paraId="283DFB47" w14:textId="77777777" w:rsidR="00A57AA7" w:rsidRPr="008F702D" w:rsidRDefault="00A57AA7" w:rsidP="00B04D53">
      <w:pPr>
        <w:numPr>
          <w:ilvl w:val="0"/>
          <w:numId w:val="17"/>
        </w:numPr>
        <w:spacing w:after="0" w:line="240" w:lineRule="auto"/>
        <w:jc w:val="both"/>
        <w:rPr>
          <w:rFonts w:ascii="Arial" w:hAnsi="Arial" w:cs="Arial"/>
          <w:lang w:val="es-ES" w:eastAsia="es-ES"/>
        </w:rPr>
      </w:pPr>
      <w:r w:rsidRPr="008F702D">
        <w:rPr>
          <w:rFonts w:ascii="Arial" w:hAnsi="Arial" w:cs="Arial"/>
          <w:lang w:val="es-ES" w:eastAsia="es-ES"/>
        </w:rPr>
        <w:t xml:space="preserve">Al toser o estornudar se deberá cubrir la nariz y boca con el antebrazo o con un pañuelo desechable y deshacerse de él inmediatamente tras su uso en los contenedores dispuestos para tal fin, posteriormente realizar el lavado de manos y abstenerse de tocar la boca, la nariz y los ojos.  </w:t>
      </w:r>
    </w:p>
    <w:p w14:paraId="6CDD92A1" w14:textId="77777777" w:rsidR="00A57AA7" w:rsidRPr="008F702D" w:rsidRDefault="00A57AA7" w:rsidP="00B04D53">
      <w:pPr>
        <w:numPr>
          <w:ilvl w:val="0"/>
          <w:numId w:val="17"/>
        </w:numPr>
        <w:spacing w:after="0" w:line="240" w:lineRule="auto"/>
        <w:jc w:val="both"/>
        <w:rPr>
          <w:rFonts w:ascii="Arial" w:hAnsi="Arial" w:cs="Arial"/>
          <w:lang w:val="es-ES" w:eastAsia="es-ES"/>
        </w:rPr>
      </w:pPr>
      <w:r w:rsidRPr="008F702D">
        <w:rPr>
          <w:rFonts w:ascii="Arial" w:hAnsi="Arial" w:cs="Arial"/>
          <w:lang w:val="es-ES" w:eastAsia="es-ES"/>
        </w:rPr>
        <w:t>Abstenerse de ingerir alimentos en las zonas que no se encuentren diseñadas para tal fin.</w:t>
      </w:r>
    </w:p>
    <w:p w14:paraId="0B4F2167" w14:textId="77777777" w:rsidR="00A57AA7" w:rsidRPr="008F702D" w:rsidRDefault="00A57AA7" w:rsidP="00A57AA7">
      <w:pPr>
        <w:spacing w:after="0" w:line="240" w:lineRule="auto"/>
        <w:ind w:left="720"/>
        <w:jc w:val="both"/>
        <w:rPr>
          <w:rFonts w:ascii="Arial" w:hAnsi="Arial" w:cs="Arial"/>
          <w:lang w:val="es-ES" w:eastAsia="es-ES"/>
        </w:rPr>
      </w:pPr>
    </w:p>
    <w:p w14:paraId="75C12A15" w14:textId="77777777" w:rsidR="00A57AA7" w:rsidRPr="008F702D" w:rsidRDefault="00A57AA7" w:rsidP="00A57AA7">
      <w:pPr>
        <w:spacing w:after="0" w:line="240" w:lineRule="auto"/>
        <w:jc w:val="both"/>
        <w:rPr>
          <w:rFonts w:ascii="Arial" w:hAnsi="Arial" w:cs="Arial"/>
          <w:shd w:val="clear" w:color="auto" w:fill="FFFFFF"/>
          <w:lang w:val="es-ES" w:eastAsia="es-ES"/>
        </w:rPr>
      </w:pPr>
      <w:r w:rsidRPr="008F702D">
        <w:rPr>
          <w:rFonts w:ascii="Arial" w:hAnsi="Arial" w:cs="Arial"/>
          <w:lang w:val="es-ES" w:eastAsia="es-ES"/>
        </w:rPr>
        <w:t>Aquellas personas que han presentado fiebre o síntomas asociados al COVID-19, deberán abstenerse de asistir a las instalaciones del IDIGER y deberán prever su participación mediante apoderado.</w:t>
      </w:r>
    </w:p>
    <w:p w14:paraId="121A22AD" w14:textId="77777777" w:rsidR="0001383D" w:rsidRPr="008F702D" w:rsidRDefault="0001383D" w:rsidP="0059536C">
      <w:pPr>
        <w:spacing w:after="0" w:line="240" w:lineRule="auto"/>
        <w:jc w:val="both"/>
        <w:rPr>
          <w:rFonts w:ascii="Arial" w:hAnsi="Arial" w:cs="Arial"/>
        </w:rPr>
      </w:pPr>
    </w:p>
    <w:p w14:paraId="028EF9D3" w14:textId="77777777" w:rsidR="0059536C" w:rsidRPr="008F702D" w:rsidRDefault="0059536C" w:rsidP="0059536C">
      <w:pPr>
        <w:pStyle w:val="Prrafodelista"/>
        <w:ind w:left="405"/>
        <w:jc w:val="both"/>
        <w:rPr>
          <w:rFonts w:cs="Arial"/>
          <w:b/>
          <w:szCs w:val="22"/>
        </w:rPr>
      </w:pPr>
    </w:p>
    <w:p w14:paraId="5EAC37D2" w14:textId="2C823100" w:rsidR="005672C1" w:rsidRPr="008F702D" w:rsidRDefault="005672C1" w:rsidP="00B04D53">
      <w:pPr>
        <w:pStyle w:val="Prrafodelista"/>
        <w:numPr>
          <w:ilvl w:val="0"/>
          <w:numId w:val="19"/>
        </w:numPr>
        <w:jc w:val="both"/>
        <w:rPr>
          <w:rFonts w:cs="Arial"/>
          <w:b/>
          <w:szCs w:val="22"/>
        </w:rPr>
      </w:pPr>
      <w:r w:rsidRPr="008F702D">
        <w:rPr>
          <w:rFonts w:cs="Arial"/>
          <w:b/>
          <w:szCs w:val="22"/>
        </w:rPr>
        <w:t>RECHAZO DE LA OFERTA</w:t>
      </w:r>
    </w:p>
    <w:p w14:paraId="0FE66B54" w14:textId="77777777" w:rsidR="005672C1" w:rsidRPr="008F702D" w:rsidRDefault="005672C1" w:rsidP="005672C1">
      <w:pPr>
        <w:pStyle w:val="Encabezado"/>
        <w:shd w:val="clear" w:color="auto" w:fill="FFFFFF"/>
        <w:tabs>
          <w:tab w:val="clear" w:pos="4419"/>
          <w:tab w:val="clear" w:pos="8838"/>
        </w:tabs>
        <w:ind w:right="-57"/>
        <w:jc w:val="both"/>
        <w:rPr>
          <w:rFonts w:ascii="Arial" w:hAnsi="Arial" w:cs="Arial"/>
          <w:b/>
        </w:rPr>
      </w:pPr>
    </w:p>
    <w:p w14:paraId="15B0288B" w14:textId="77777777" w:rsidR="005672C1" w:rsidRPr="008F702D" w:rsidRDefault="005672C1" w:rsidP="005672C1">
      <w:pPr>
        <w:pStyle w:val="Textoindependiente21"/>
        <w:spacing w:before="0" w:after="0"/>
        <w:ind w:right="-57"/>
        <w:rPr>
          <w:rFonts w:cs="Arial"/>
          <w:szCs w:val="22"/>
        </w:rPr>
      </w:pPr>
      <w:bookmarkStart w:id="4" w:name="_Toc489185296"/>
      <w:r w:rsidRPr="008F702D">
        <w:rPr>
          <w:rFonts w:cs="Arial"/>
          <w:szCs w:val="22"/>
        </w:rPr>
        <w:t>La inadmisión o rechazo de las ofertas tendrán lugar cuando se presente alguno de los siguientes eventos:</w:t>
      </w:r>
      <w:bookmarkEnd w:id="4"/>
    </w:p>
    <w:p w14:paraId="5B6C13CC" w14:textId="77777777" w:rsidR="00A57AA7" w:rsidRPr="00112613" w:rsidRDefault="00A57AA7" w:rsidP="00B04D53">
      <w:pPr>
        <w:pStyle w:val="Encabezado"/>
        <w:numPr>
          <w:ilvl w:val="0"/>
          <w:numId w:val="21"/>
        </w:numPr>
        <w:shd w:val="clear" w:color="auto" w:fill="FFFFFF"/>
        <w:ind w:right="-57"/>
        <w:jc w:val="both"/>
        <w:rPr>
          <w:rFonts w:ascii="Arial" w:hAnsi="Arial" w:cs="Arial"/>
          <w:lang w:val="es-ES_tradnl"/>
        </w:rPr>
      </w:pPr>
      <w:r w:rsidRPr="00112613">
        <w:rPr>
          <w:rFonts w:ascii="Arial" w:hAnsi="Arial" w:cs="Arial"/>
          <w:lang w:val="es-ES_tradnl"/>
        </w:rPr>
        <w:t xml:space="preserve">Cuando se demuestre la participación del oferente en dos o más propuestas dentro de este proceso. </w:t>
      </w:r>
    </w:p>
    <w:p w14:paraId="5C405B7D" w14:textId="77777777" w:rsidR="00A57AA7" w:rsidRPr="00112613" w:rsidRDefault="00A57AA7" w:rsidP="00B04D53">
      <w:pPr>
        <w:pStyle w:val="Encabezado"/>
        <w:numPr>
          <w:ilvl w:val="0"/>
          <w:numId w:val="21"/>
        </w:numPr>
        <w:shd w:val="clear" w:color="auto" w:fill="FFFFFF"/>
        <w:ind w:right="-57"/>
        <w:jc w:val="both"/>
        <w:rPr>
          <w:rFonts w:ascii="Arial" w:hAnsi="Arial" w:cs="Arial"/>
          <w:lang w:val="es-ES_tradnl"/>
        </w:rPr>
      </w:pPr>
      <w:r w:rsidRPr="00112613">
        <w:rPr>
          <w:rFonts w:ascii="Arial" w:hAnsi="Arial" w:cs="Arial"/>
          <w:lang w:val="es-ES_tradnl"/>
        </w:rPr>
        <w:t>Cuando el oferente no cuente con capacidad jurídica para participar en el presente proceso.</w:t>
      </w:r>
    </w:p>
    <w:p w14:paraId="2C02B735" w14:textId="77777777" w:rsidR="00A57AA7" w:rsidRPr="00112613" w:rsidRDefault="00A57AA7" w:rsidP="00B04D53">
      <w:pPr>
        <w:pStyle w:val="Encabezado"/>
        <w:numPr>
          <w:ilvl w:val="0"/>
          <w:numId w:val="21"/>
        </w:numPr>
        <w:shd w:val="clear" w:color="auto" w:fill="FFFFFF"/>
        <w:ind w:right="-57"/>
        <w:jc w:val="both"/>
        <w:rPr>
          <w:rFonts w:ascii="Arial" w:hAnsi="Arial" w:cs="Arial"/>
          <w:lang w:val="es-ES_tradnl"/>
        </w:rPr>
      </w:pPr>
      <w:r w:rsidRPr="00112613">
        <w:rPr>
          <w:rFonts w:ascii="Arial" w:hAnsi="Arial" w:cs="Arial"/>
          <w:lang w:val="es-ES_tradnl"/>
        </w:rPr>
        <w:t>Cuando el oferente se encuentre incurso en alguna causal de inhabilidad o incompatibilidad para contratar.</w:t>
      </w:r>
    </w:p>
    <w:p w14:paraId="7F3B3C33" w14:textId="77777777" w:rsidR="00A57AA7" w:rsidRPr="00112613" w:rsidRDefault="00A57AA7" w:rsidP="00B04D53">
      <w:pPr>
        <w:pStyle w:val="Encabezado"/>
        <w:numPr>
          <w:ilvl w:val="0"/>
          <w:numId w:val="21"/>
        </w:numPr>
        <w:shd w:val="clear" w:color="auto" w:fill="FFFFFF"/>
        <w:ind w:right="-57"/>
        <w:jc w:val="both"/>
        <w:rPr>
          <w:rFonts w:ascii="Arial" w:hAnsi="Arial" w:cs="Arial"/>
          <w:lang w:val="es-ES_tradnl"/>
        </w:rPr>
      </w:pPr>
      <w:r w:rsidRPr="00112613">
        <w:rPr>
          <w:rFonts w:ascii="Arial" w:hAnsi="Arial" w:cs="Arial"/>
          <w:lang w:val="es-ES_tradnl"/>
        </w:rPr>
        <w:t>Cuando no se subsanen los documentos habilitantes, o estos no se subsanen correctamente.</w:t>
      </w:r>
    </w:p>
    <w:p w14:paraId="1E816977" w14:textId="77777777" w:rsidR="00A57AA7" w:rsidRPr="00112613" w:rsidRDefault="00A57AA7" w:rsidP="00B04D53">
      <w:pPr>
        <w:pStyle w:val="Encabezado"/>
        <w:numPr>
          <w:ilvl w:val="0"/>
          <w:numId w:val="21"/>
        </w:numPr>
        <w:shd w:val="clear" w:color="auto" w:fill="FFFFFF"/>
        <w:ind w:right="-57"/>
        <w:jc w:val="both"/>
        <w:rPr>
          <w:rFonts w:ascii="Arial" w:hAnsi="Arial" w:cs="Arial"/>
          <w:lang w:val="es-ES_tradnl"/>
        </w:rPr>
      </w:pPr>
      <w:r w:rsidRPr="00112613">
        <w:rPr>
          <w:rFonts w:ascii="Arial" w:hAnsi="Arial" w:cs="Arial"/>
          <w:lang w:val="es-ES_tradnl"/>
        </w:rPr>
        <w:t>Cuando con ocasión de la utilización del mecanismo de saneamiento se acrediten circunstancias ocurridas con posterioridad a la entrega de propuestas del presente proceso.</w:t>
      </w:r>
    </w:p>
    <w:p w14:paraId="65B7B44C" w14:textId="77777777" w:rsidR="00A57AA7" w:rsidRPr="00112613" w:rsidRDefault="00A57AA7" w:rsidP="00B04D53">
      <w:pPr>
        <w:pStyle w:val="Encabezado"/>
        <w:numPr>
          <w:ilvl w:val="0"/>
          <w:numId w:val="21"/>
        </w:numPr>
        <w:shd w:val="clear" w:color="auto" w:fill="FFFFFF"/>
        <w:ind w:right="-57"/>
        <w:jc w:val="both"/>
        <w:rPr>
          <w:rFonts w:ascii="Arial" w:hAnsi="Arial" w:cs="Arial"/>
        </w:rPr>
      </w:pPr>
      <w:r w:rsidRPr="00112613">
        <w:rPr>
          <w:rFonts w:ascii="Arial" w:hAnsi="Arial" w:cs="Arial"/>
        </w:rPr>
        <w:t>Cuando la propuesta se presente con condicionamientos para la adjudicación del presente proceso de selección.</w:t>
      </w:r>
    </w:p>
    <w:p w14:paraId="538CBF0B" w14:textId="77777777" w:rsidR="00A57AA7" w:rsidRPr="00112613" w:rsidRDefault="00A57AA7" w:rsidP="00B04D53">
      <w:pPr>
        <w:pStyle w:val="Encabezado"/>
        <w:numPr>
          <w:ilvl w:val="0"/>
          <w:numId w:val="21"/>
        </w:numPr>
        <w:shd w:val="clear" w:color="auto" w:fill="FFFFFF"/>
        <w:ind w:right="-57"/>
        <w:jc w:val="both"/>
        <w:rPr>
          <w:rFonts w:ascii="Arial" w:hAnsi="Arial" w:cs="Arial"/>
        </w:rPr>
      </w:pPr>
      <w:r w:rsidRPr="00112613">
        <w:rPr>
          <w:rFonts w:ascii="Arial" w:hAnsi="Arial" w:cs="Arial"/>
        </w:rPr>
        <w:t xml:space="preserve">Cuando de conformidad con la información a su alcance, la entidad estime que el valor de una oferta resulta artificialmente bajo y una vez requerido el proponente para la sustentación del valor ofertado, el mismo no de razones suficientes para el comité evaluador. </w:t>
      </w:r>
    </w:p>
    <w:p w14:paraId="5989F75D" w14:textId="77777777" w:rsidR="00A57AA7" w:rsidRPr="00112613" w:rsidRDefault="00A57AA7" w:rsidP="00B04D53">
      <w:pPr>
        <w:pStyle w:val="Encabezado"/>
        <w:numPr>
          <w:ilvl w:val="0"/>
          <w:numId w:val="21"/>
        </w:numPr>
        <w:shd w:val="clear" w:color="auto" w:fill="FFFFFF"/>
        <w:ind w:right="-57"/>
        <w:jc w:val="both"/>
        <w:rPr>
          <w:rFonts w:ascii="Arial" w:hAnsi="Arial" w:cs="Arial"/>
        </w:rPr>
      </w:pPr>
      <w:r w:rsidRPr="00112613">
        <w:rPr>
          <w:rFonts w:ascii="Arial" w:hAnsi="Arial" w:cs="Arial"/>
        </w:rPr>
        <w:t>Cuando el proponente no cumpla con cualquiera de las especificaciones técnicas exigidas que impidan la comparación objetiva de las propuestas, siendo insubsanables.</w:t>
      </w:r>
    </w:p>
    <w:p w14:paraId="1CE399FB" w14:textId="77777777" w:rsidR="00A57AA7" w:rsidRPr="008F702D" w:rsidRDefault="00A57AA7" w:rsidP="00B04D53">
      <w:pPr>
        <w:pStyle w:val="Encabezado"/>
        <w:numPr>
          <w:ilvl w:val="0"/>
          <w:numId w:val="21"/>
        </w:numPr>
        <w:shd w:val="clear" w:color="auto" w:fill="FFFFFF"/>
        <w:ind w:right="-57"/>
        <w:jc w:val="both"/>
        <w:rPr>
          <w:rFonts w:ascii="Arial Narrow" w:hAnsi="Arial Narrow" w:cs="Arial"/>
        </w:rPr>
      </w:pPr>
      <w:r w:rsidRPr="00112613">
        <w:rPr>
          <w:rFonts w:ascii="Arial" w:hAnsi="Arial" w:cs="Arial"/>
        </w:rPr>
        <w:lastRenderedPageBreak/>
        <w:t>En los demás casos que contemple la ley y/o estudios previos, y/o invitación pública que rige el presente proceso de selección.</w:t>
      </w:r>
      <w:r w:rsidRPr="008F702D">
        <w:rPr>
          <w:rFonts w:ascii="Arial Narrow" w:hAnsi="Arial Narrow" w:cs="Arial"/>
        </w:rPr>
        <w:t xml:space="preserve"> </w:t>
      </w:r>
    </w:p>
    <w:p w14:paraId="32D3BCC6" w14:textId="77777777" w:rsidR="00017467" w:rsidRPr="008F702D" w:rsidRDefault="00017467" w:rsidP="005672C1">
      <w:pPr>
        <w:pStyle w:val="Encabezado"/>
        <w:shd w:val="clear" w:color="auto" w:fill="FFFFFF"/>
        <w:tabs>
          <w:tab w:val="clear" w:pos="4419"/>
          <w:tab w:val="clear" w:pos="8838"/>
        </w:tabs>
        <w:ind w:right="-57"/>
        <w:jc w:val="both"/>
        <w:rPr>
          <w:rFonts w:ascii="Arial Narrow" w:hAnsi="Arial Narrow" w:cs="Arial"/>
        </w:rPr>
      </w:pPr>
    </w:p>
    <w:p w14:paraId="69B62B7E" w14:textId="77777777" w:rsidR="005672C1" w:rsidRPr="008F702D" w:rsidRDefault="005672C1" w:rsidP="00B04D53">
      <w:pPr>
        <w:pStyle w:val="Prrafodelista"/>
        <w:numPr>
          <w:ilvl w:val="0"/>
          <w:numId w:val="19"/>
        </w:numPr>
        <w:jc w:val="both"/>
        <w:rPr>
          <w:rFonts w:cs="Arial"/>
          <w:b/>
          <w:bCs/>
          <w:szCs w:val="22"/>
        </w:rPr>
      </w:pPr>
      <w:r w:rsidRPr="008F702D">
        <w:rPr>
          <w:rFonts w:cs="Arial"/>
          <w:b/>
          <w:bCs/>
          <w:szCs w:val="22"/>
        </w:rPr>
        <w:t>DECLARATORIA DE DESIERTA</w:t>
      </w:r>
    </w:p>
    <w:p w14:paraId="0CAF7464" w14:textId="77777777" w:rsidR="005672C1" w:rsidRPr="008F702D" w:rsidRDefault="005672C1" w:rsidP="005672C1">
      <w:pPr>
        <w:pStyle w:val="Encabezado"/>
        <w:shd w:val="clear" w:color="auto" w:fill="FFFFFF"/>
        <w:tabs>
          <w:tab w:val="clear" w:pos="4419"/>
          <w:tab w:val="clear" w:pos="8838"/>
        </w:tabs>
        <w:ind w:right="-57"/>
        <w:jc w:val="both"/>
        <w:rPr>
          <w:rFonts w:ascii="Arial" w:hAnsi="Arial" w:cs="Arial"/>
          <w:b/>
          <w:bCs/>
        </w:rPr>
      </w:pPr>
    </w:p>
    <w:p w14:paraId="25F25C6B" w14:textId="77777777" w:rsidR="00A57AA7" w:rsidRPr="008F702D" w:rsidRDefault="00A57AA7" w:rsidP="00A57AA7">
      <w:pPr>
        <w:numPr>
          <w:ilvl w:val="12"/>
          <w:numId w:val="0"/>
        </w:numPr>
        <w:suppressAutoHyphens/>
        <w:spacing w:after="0" w:line="240" w:lineRule="auto"/>
        <w:jc w:val="both"/>
        <w:rPr>
          <w:rFonts w:ascii="Arial" w:eastAsia="Times New Roman" w:hAnsi="Arial" w:cs="Arial"/>
          <w:bCs/>
          <w:lang w:val="es-ES_tradnl" w:eastAsia="es-ES"/>
        </w:rPr>
      </w:pPr>
      <w:r w:rsidRPr="008F702D">
        <w:rPr>
          <w:rFonts w:ascii="Arial" w:eastAsia="Times New Roman" w:hAnsi="Arial" w:cs="Arial"/>
          <w:bCs/>
          <w:lang w:val="es-ES_tradnl" w:eastAsia="es-ES"/>
        </w:rPr>
        <w:t>El IDIGER, podrá declarar desierta esta Modalidad de Selección, a través de Acto Administrativo debidamente motivado y por las siguientes causas:</w:t>
      </w:r>
    </w:p>
    <w:p w14:paraId="5DD02CC4" w14:textId="77777777" w:rsidR="00A57AA7" w:rsidRPr="008F702D" w:rsidRDefault="00A57AA7" w:rsidP="00A57AA7">
      <w:pPr>
        <w:numPr>
          <w:ilvl w:val="12"/>
          <w:numId w:val="0"/>
        </w:numPr>
        <w:suppressAutoHyphens/>
        <w:spacing w:after="0" w:line="240" w:lineRule="auto"/>
        <w:jc w:val="both"/>
        <w:rPr>
          <w:rFonts w:ascii="Arial" w:eastAsia="Times New Roman" w:hAnsi="Arial" w:cs="Arial"/>
          <w:bCs/>
          <w:lang w:val="es-ES_tradnl" w:eastAsia="es-ES"/>
        </w:rPr>
      </w:pPr>
    </w:p>
    <w:p w14:paraId="16524860" w14:textId="77777777" w:rsidR="00A57AA7" w:rsidRPr="008F702D" w:rsidRDefault="00A57AA7" w:rsidP="00A57AA7">
      <w:pPr>
        <w:numPr>
          <w:ilvl w:val="0"/>
          <w:numId w:val="3"/>
        </w:numPr>
        <w:tabs>
          <w:tab w:val="left" w:pos="709"/>
        </w:tabs>
        <w:spacing w:after="0" w:line="240" w:lineRule="auto"/>
        <w:ind w:left="709" w:hanging="709"/>
        <w:jc w:val="both"/>
        <w:rPr>
          <w:rFonts w:ascii="Arial" w:eastAsia="Times New Roman" w:hAnsi="Arial" w:cs="Arial"/>
          <w:bCs/>
          <w:lang w:val="es-ES_tradnl" w:eastAsia="es-ES"/>
        </w:rPr>
      </w:pPr>
      <w:r w:rsidRPr="008F702D">
        <w:rPr>
          <w:rFonts w:ascii="Arial" w:eastAsia="Times New Roman" w:hAnsi="Arial" w:cs="Arial"/>
          <w:bCs/>
          <w:lang w:val="es-ES_tradnl" w:eastAsia="es-ES"/>
        </w:rPr>
        <w:t>Motivos o causas que impidan la escogencia objetiva de una propuesta.</w:t>
      </w:r>
    </w:p>
    <w:p w14:paraId="6DAF574D" w14:textId="77777777" w:rsidR="00A57AA7" w:rsidRPr="008F702D" w:rsidRDefault="00A57AA7" w:rsidP="00A57AA7">
      <w:pPr>
        <w:numPr>
          <w:ilvl w:val="0"/>
          <w:numId w:val="3"/>
        </w:numPr>
        <w:spacing w:after="0" w:line="240" w:lineRule="auto"/>
        <w:ind w:left="709" w:hanging="709"/>
        <w:jc w:val="both"/>
        <w:rPr>
          <w:rFonts w:ascii="Arial" w:eastAsia="Times New Roman" w:hAnsi="Arial" w:cs="Arial"/>
          <w:bCs/>
          <w:lang w:val="es-ES_tradnl" w:eastAsia="es-ES"/>
        </w:rPr>
      </w:pPr>
      <w:r w:rsidRPr="008F702D">
        <w:rPr>
          <w:rFonts w:ascii="Arial" w:eastAsia="Times New Roman" w:hAnsi="Arial" w:cs="Arial"/>
          <w:bCs/>
          <w:lang w:val="es-ES_tradnl" w:eastAsia="es-ES"/>
        </w:rPr>
        <w:t>Cuando no se presente propuesta alguna.</w:t>
      </w:r>
    </w:p>
    <w:p w14:paraId="7AB5094C" w14:textId="77777777" w:rsidR="00A57AA7" w:rsidRPr="008F702D" w:rsidRDefault="00A57AA7" w:rsidP="00A57AA7">
      <w:pPr>
        <w:numPr>
          <w:ilvl w:val="0"/>
          <w:numId w:val="3"/>
        </w:numPr>
        <w:spacing w:after="0" w:line="240" w:lineRule="auto"/>
        <w:ind w:left="709" w:hanging="709"/>
        <w:jc w:val="both"/>
        <w:rPr>
          <w:rFonts w:ascii="Arial" w:eastAsia="Times New Roman" w:hAnsi="Arial" w:cs="Arial"/>
          <w:bCs/>
          <w:lang w:val="es-ES_tradnl" w:eastAsia="es-ES"/>
        </w:rPr>
      </w:pPr>
      <w:r w:rsidRPr="008F702D">
        <w:rPr>
          <w:rFonts w:ascii="Arial" w:eastAsia="Times New Roman" w:hAnsi="Arial" w:cs="Arial"/>
          <w:bCs/>
          <w:lang w:val="es-ES_tradnl" w:eastAsia="es-ES"/>
        </w:rPr>
        <w:t>Cuando ningún oferente resulte habilitado luego de surtida la etapa de verificación de los requisitos habilitantes.</w:t>
      </w:r>
    </w:p>
    <w:p w14:paraId="0E32B135" w14:textId="77777777" w:rsidR="00A57AA7" w:rsidRPr="008F702D" w:rsidRDefault="00A57AA7" w:rsidP="00A57AA7">
      <w:pPr>
        <w:numPr>
          <w:ilvl w:val="0"/>
          <w:numId w:val="3"/>
        </w:numPr>
        <w:spacing w:after="0" w:line="240" w:lineRule="auto"/>
        <w:ind w:left="709" w:hanging="709"/>
        <w:jc w:val="both"/>
        <w:rPr>
          <w:rFonts w:ascii="Arial" w:eastAsia="Times New Roman" w:hAnsi="Arial" w:cs="Arial"/>
          <w:bCs/>
          <w:lang w:val="es-ES_tradnl" w:eastAsia="es-ES"/>
        </w:rPr>
      </w:pPr>
      <w:r w:rsidRPr="008F702D">
        <w:rPr>
          <w:rFonts w:ascii="Arial" w:eastAsia="Times New Roman" w:hAnsi="Arial" w:cs="Arial"/>
          <w:bCs/>
          <w:lang w:val="es-ES_tradnl" w:eastAsia="es-ES"/>
        </w:rPr>
        <w:t>Cuando ninguna propuesta se ajuste a las condiciones consignadas en esta Invitación Pública.</w:t>
      </w:r>
    </w:p>
    <w:p w14:paraId="49C4F6D3" w14:textId="77777777" w:rsidR="00A57AA7" w:rsidRPr="008F702D" w:rsidRDefault="00A57AA7" w:rsidP="00A57AA7">
      <w:pPr>
        <w:numPr>
          <w:ilvl w:val="0"/>
          <w:numId w:val="3"/>
        </w:numPr>
        <w:spacing w:after="0" w:line="240" w:lineRule="auto"/>
        <w:ind w:left="709" w:hanging="709"/>
        <w:jc w:val="both"/>
        <w:rPr>
          <w:rFonts w:ascii="Arial" w:eastAsia="Times New Roman" w:hAnsi="Arial" w:cs="Arial"/>
          <w:bCs/>
          <w:lang w:val="es-ES_tradnl" w:eastAsia="es-ES"/>
        </w:rPr>
      </w:pPr>
      <w:r w:rsidRPr="008F702D">
        <w:rPr>
          <w:rFonts w:ascii="Arial" w:eastAsia="Times New Roman" w:hAnsi="Arial" w:cs="Arial"/>
          <w:bCs/>
          <w:lang w:val="es-ES_tradnl" w:eastAsia="es-ES"/>
        </w:rPr>
        <w:t>En general cuando falte voluntad de participación.</w:t>
      </w:r>
    </w:p>
    <w:p w14:paraId="1D31039E" w14:textId="77777777" w:rsidR="005672C1" w:rsidRPr="008F702D" w:rsidRDefault="005672C1" w:rsidP="005672C1">
      <w:pPr>
        <w:pStyle w:val="Textoindependiente21"/>
        <w:suppressAutoHyphens w:val="0"/>
        <w:spacing w:before="0" w:after="0"/>
        <w:rPr>
          <w:rFonts w:ascii="Arial Narrow" w:hAnsi="Arial Narrow" w:cs="Arial"/>
          <w:bCs/>
          <w:szCs w:val="22"/>
        </w:rPr>
      </w:pPr>
    </w:p>
    <w:p w14:paraId="38CA1658" w14:textId="77777777" w:rsidR="005672C1" w:rsidRPr="00B82A18" w:rsidRDefault="005672C1" w:rsidP="005672C1">
      <w:pPr>
        <w:pStyle w:val="Textoindependiente21"/>
        <w:suppressAutoHyphens w:val="0"/>
        <w:spacing w:before="0" w:after="0"/>
        <w:rPr>
          <w:rFonts w:cs="Arial"/>
          <w:b/>
          <w:bCs/>
          <w:szCs w:val="22"/>
        </w:rPr>
      </w:pPr>
    </w:p>
    <w:p w14:paraId="3BC80842" w14:textId="77777777" w:rsidR="005672C1" w:rsidRPr="00B82A18" w:rsidRDefault="005672C1" w:rsidP="00B04D53">
      <w:pPr>
        <w:pStyle w:val="Prrafodelista"/>
        <w:numPr>
          <w:ilvl w:val="0"/>
          <w:numId w:val="19"/>
        </w:numPr>
        <w:jc w:val="both"/>
        <w:rPr>
          <w:rFonts w:eastAsia="Times New Roman" w:cs="Arial"/>
          <w:b/>
          <w:bCs/>
          <w:szCs w:val="22"/>
          <w:lang w:val="es-ES_tradnl"/>
        </w:rPr>
      </w:pPr>
      <w:r w:rsidRPr="00B82A18">
        <w:rPr>
          <w:rFonts w:eastAsia="Times New Roman" w:cs="Arial"/>
          <w:b/>
          <w:bCs/>
          <w:szCs w:val="22"/>
          <w:lang w:val="es-ES_tradnl"/>
        </w:rPr>
        <w:t>MECANISMOS DE COBERTURA QUE GARANTIZAN LAS OBLIGACIONES.</w:t>
      </w:r>
    </w:p>
    <w:p w14:paraId="0FD69264" w14:textId="77777777" w:rsidR="008F702D" w:rsidRDefault="008F702D" w:rsidP="008F702D">
      <w:pPr>
        <w:shd w:val="clear" w:color="auto" w:fill="FFFFFF"/>
        <w:rPr>
          <w:rFonts w:ascii="Arial" w:eastAsia="Arial" w:hAnsi="Arial" w:cs="Arial"/>
          <w:i/>
          <w:color w:val="8496B0" w:themeColor="text2" w:themeTint="99"/>
        </w:rPr>
      </w:pPr>
    </w:p>
    <w:tbl>
      <w:tblPr>
        <w:tblW w:w="5000" w:type="pct"/>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Layout w:type="fixed"/>
        <w:tblLook w:val="0000" w:firstRow="0" w:lastRow="0" w:firstColumn="0" w:lastColumn="0" w:noHBand="0" w:noVBand="0"/>
      </w:tblPr>
      <w:tblGrid>
        <w:gridCol w:w="1323"/>
        <w:gridCol w:w="590"/>
        <w:gridCol w:w="441"/>
        <w:gridCol w:w="588"/>
        <w:gridCol w:w="588"/>
        <w:gridCol w:w="591"/>
        <w:gridCol w:w="1621"/>
        <w:gridCol w:w="3086"/>
      </w:tblGrid>
      <w:tr w:rsidR="00B80172" w:rsidRPr="006509F9" w14:paraId="5E4B559A" w14:textId="77777777" w:rsidTr="00B80172">
        <w:trPr>
          <w:trHeight w:val="573"/>
          <w:tblHeader/>
        </w:trPr>
        <w:tc>
          <w:tcPr>
            <w:tcW w:w="749" w:type="pct"/>
            <w:vMerge w:val="restart"/>
            <w:shd w:val="clear" w:color="auto" w:fill="D9D9D9" w:themeFill="background1" w:themeFillShade="D9"/>
            <w:vAlign w:val="center"/>
          </w:tcPr>
          <w:p w14:paraId="1D053871" w14:textId="77777777" w:rsidR="00B80172" w:rsidRPr="00AF0EF5" w:rsidRDefault="00B80172" w:rsidP="00B80172">
            <w:pPr>
              <w:ind w:hanging="2"/>
              <w:jc w:val="center"/>
              <w:rPr>
                <w:rFonts w:ascii="Arial" w:hAnsi="Arial" w:cs="Arial"/>
                <w:b/>
                <w:sz w:val="14"/>
                <w:szCs w:val="14"/>
              </w:rPr>
            </w:pPr>
            <w:r w:rsidRPr="00AF0EF5">
              <w:rPr>
                <w:rFonts w:ascii="Arial" w:hAnsi="Arial" w:cs="Arial"/>
                <w:b/>
                <w:sz w:val="14"/>
                <w:szCs w:val="14"/>
              </w:rPr>
              <w:t>Garantía</w:t>
            </w:r>
          </w:p>
        </w:tc>
        <w:tc>
          <w:tcPr>
            <w:tcW w:w="334" w:type="pct"/>
            <w:vMerge w:val="restart"/>
            <w:shd w:val="clear" w:color="auto" w:fill="D9D9D9" w:themeFill="background1" w:themeFillShade="D9"/>
            <w:textDirection w:val="btLr"/>
            <w:vAlign w:val="center"/>
          </w:tcPr>
          <w:p w14:paraId="6C52FE1F" w14:textId="77777777" w:rsidR="00B80172" w:rsidRPr="00AF0EF5" w:rsidRDefault="00B80172" w:rsidP="00B80172">
            <w:pPr>
              <w:ind w:right="113" w:hanging="2"/>
              <w:jc w:val="center"/>
              <w:rPr>
                <w:rFonts w:ascii="Arial" w:hAnsi="Arial" w:cs="Arial"/>
                <w:b/>
                <w:sz w:val="14"/>
                <w:szCs w:val="14"/>
              </w:rPr>
            </w:pPr>
            <w:r w:rsidRPr="00AF0EF5">
              <w:rPr>
                <w:rFonts w:ascii="Arial" w:hAnsi="Arial" w:cs="Arial"/>
                <w:b/>
                <w:sz w:val="14"/>
                <w:szCs w:val="14"/>
              </w:rPr>
              <w:t>Pre-</w:t>
            </w:r>
          </w:p>
          <w:p w14:paraId="46EBD882" w14:textId="77777777" w:rsidR="00B80172" w:rsidRPr="00AF0EF5" w:rsidRDefault="00B80172" w:rsidP="00B80172">
            <w:pPr>
              <w:ind w:right="113" w:hanging="2"/>
              <w:jc w:val="center"/>
              <w:rPr>
                <w:rFonts w:ascii="Arial" w:hAnsi="Arial" w:cs="Arial"/>
                <w:b/>
                <w:sz w:val="14"/>
                <w:szCs w:val="14"/>
              </w:rPr>
            </w:pPr>
            <w:r w:rsidRPr="00AF0EF5">
              <w:rPr>
                <w:rFonts w:ascii="Arial" w:hAnsi="Arial" w:cs="Arial"/>
                <w:b/>
                <w:sz w:val="14"/>
                <w:szCs w:val="14"/>
              </w:rPr>
              <w:t>Contractual</w:t>
            </w:r>
          </w:p>
        </w:tc>
        <w:tc>
          <w:tcPr>
            <w:tcW w:w="250" w:type="pct"/>
            <w:vMerge w:val="restart"/>
            <w:shd w:val="clear" w:color="auto" w:fill="D9D9D9" w:themeFill="background1" w:themeFillShade="D9"/>
            <w:textDirection w:val="btLr"/>
            <w:vAlign w:val="center"/>
          </w:tcPr>
          <w:p w14:paraId="60DDC6C5" w14:textId="77777777" w:rsidR="00B80172" w:rsidRPr="00AF0EF5" w:rsidRDefault="00B80172" w:rsidP="00B80172">
            <w:pPr>
              <w:ind w:right="113" w:hanging="2"/>
              <w:jc w:val="center"/>
              <w:rPr>
                <w:rFonts w:ascii="Arial" w:hAnsi="Arial" w:cs="Arial"/>
                <w:b/>
                <w:sz w:val="14"/>
                <w:szCs w:val="14"/>
              </w:rPr>
            </w:pPr>
            <w:r w:rsidRPr="00AF0EF5">
              <w:rPr>
                <w:rFonts w:ascii="Arial" w:hAnsi="Arial" w:cs="Arial"/>
                <w:b/>
                <w:sz w:val="14"/>
                <w:szCs w:val="14"/>
              </w:rPr>
              <w:t>Contractual</w:t>
            </w:r>
          </w:p>
        </w:tc>
        <w:tc>
          <w:tcPr>
            <w:tcW w:w="333" w:type="pct"/>
            <w:vMerge w:val="restart"/>
            <w:shd w:val="clear" w:color="auto" w:fill="D9D9D9" w:themeFill="background1" w:themeFillShade="D9"/>
            <w:textDirection w:val="btLr"/>
            <w:vAlign w:val="center"/>
          </w:tcPr>
          <w:p w14:paraId="371F61B6" w14:textId="77777777" w:rsidR="00B80172" w:rsidRPr="00AF0EF5" w:rsidRDefault="00B80172" w:rsidP="00B80172">
            <w:pPr>
              <w:ind w:right="113" w:hanging="2"/>
              <w:jc w:val="center"/>
              <w:rPr>
                <w:rFonts w:ascii="Arial" w:hAnsi="Arial" w:cs="Arial"/>
                <w:b/>
                <w:sz w:val="14"/>
                <w:szCs w:val="14"/>
              </w:rPr>
            </w:pPr>
            <w:r w:rsidRPr="00AF0EF5">
              <w:rPr>
                <w:rFonts w:ascii="Arial" w:hAnsi="Arial" w:cs="Arial"/>
                <w:b/>
                <w:sz w:val="14"/>
                <w:szCs w:val="14"/>
              </w:rPr>
              <w:t>Post-contractual</w:t>
            </w:r>
          </w:p>
        </w:tc>
        <w:tc>
          <w:tcPr>
            <w:tcW w:w="668" w:type="pct"/>
            <w:gridSpan w:val="2"/>
            <w:shd w:val="clear" w:color="auto" w:fill="D9D9D9" w:themeFill="background1" w:themeFillShade="D9"/>
            <w:vAlign w:val="center"/>
          </w:tcPr>
          <w:p w14:paraId="49F45D68" w14:textId="77777777" w:rsidR="00B80172" w:rsidRPr="00AF0EF5" w:rsidRDefault="00B80172" w:rsidP="00B80172">
            <w:pPr>
              <w:ind w:hanging="2"/>
              <w:jc w:val="center"/>
              <w:rPr>
                <w:rFonts w:ascii="Arial" w:hAnsi="Arial" w:cs="Arial"/>
                <w:b/>
                <w:sz w:val="14"/>
                <w:szCs w:val="14"/>
              </w:rPr>
            </w:pPr>
            <w:r w:rsidRPr="00AF0EF5">
              <w:rPr>
                <w:rFonts w:ascii="Arial" w:hAnsi="Arial" w:cs="Arial"/>
                <w:b/>
                <w:sz w:val="14"/>
                <w:szCs w:val="14"/>
              </w:rPr>
              <w:t>Aplica</w:t>
            </w:r>
          </w:p>
        </w:tc>
        <w:tc>
          <w:tcPr>
            <w:tcW w:w="918" w:type="pct"/>
            <w:vMerge w:val="restart"/>
            <w:shd w:val="clear" w:color="auto" w:fill="D9D9D9" w:themeFill="background1" w:themeFillShade="D9"/>
            <w:vAlign w:val="center"/>
          </w:tcPr>
          <w:p w14:paraId="3EB033E6" w14:textId="77777777" w:rsidR="00B80172" w:rsidRPr="00AF0EF5" w:rsidRDefault="00B80172" w:rsidP="00B80172">
            <w:pPr>
              <w:ind w:hanging="2"/>
              <w:jc w:val="center"/>
              <w:rPr>
                <w:rFonts w:ascii="Arial" w:hAnsi="Arial" w:cs="Arial"/>
                <w:b/>
                <w:sz w:val="14"/>
                <w:szCs w:val="14"/>
              </w:rPr>
            </w:pPr>
            <w:r w:rsidRPr="00AF0EF5">
              <w:rPr>
                <w:rFonts w:ascii="Arial" w:hAnsi="Arial" w:cs="Arial"/>
                <w:b/>
                <w:sz w:val="14"/>
                <w:szCs w:val="14"/>
              </w:rPr>
              <w:t>Porcentaje (%)</w:t>
            </w:r>
          </w:p>
        </w:tc>
        <w:tc>
          <w:tcPr>
            <w:tcW w:w="1748" w:type="pct"/>
            <w:vMerge w:val="restart"/>
            <w:shd w:val="clear" w:color="auto" w:fill="D9D9D9" w:themeFill="background1" w:themeFillShade="D9"/>
            <w:vAlign w:val="center"/>
          </w:tcPr>
          <w:p w14:paraId="08C3E596" w14:textId="77777777" w:rsidR="00B80172" w:rsidRPr="00AF0EF5" w:rsidRDefault="00B80172" w:rsidP="00B80172">
            <w:pPr>
              <w:ind w:hanging="2"/>
              <w:jc w:val="center"/>
              <w:rPr>
                <w:rFonts w:ascii="Arial" w:hAnsi="Arial" w:cs="Arial"/>
                <w:sz w:val="14"/>
                <w:szCs w:val="14"/>
              </w:rPr>
            </w:pPr>
            <w:r w:rsidRPr="00AF0EF5">
              <w:rPr>
                <w:rFonts w:ascii="Arial" w:hAnsi="Arial" w:cs="Arial"/>
                <w:b/>
                <w:sz w:val="14"/>
                <w:szCs w:val="14"/>
              </w:rPr>
              <w:t>Plazo o vigencia</w:t>
            </w:r>
          </w:p>
        </w:tc>
      </w:tr>
      <w:tr w:rsidR="00B80172" w:rsidRPr="006509F9" w14:paraId="7DA6FC36" w14:textId="77777777" w:rsidTr="00B80172">
        <w:trPr>
          <w:trHeight w:val="425"/>
          <w:tblHeader/>
        </w:trPr>
        <w:tc>
          <w:tcPr>
            <w:tcW w:w="749" w:type="pct"/>
            <w:vMerge/>
            <w:shd w:val="clear" w:color="auto" w:fill="D9D9D9" w:themeFill="background1" w:themeFillShade="D9"/>
            <w:vAlign w:val="center"/>
          </w:tcPr>
          <w:p w14:paraId="0B1FD1EF" w14:textId="77777777" w:rsidR="00B80172" w:rsidRPr="00AF0EF5" w:rsidRDefault="00B80172" w:rsidP="00B80172">
            <w:pPr>
              <w:snapToGrid w:val="0"/>
              <w:ind w:hanging="2"/>
              <w:rPr>
                <w:rFonts w:ascii="Arial" w:hAnsi="Arial" w:cs="Arial"/>
                <w:sz w:val="14"/>
                <w:szCs w:val="14"/>
              </w:rPr>
            </w:pPr>
          </w:p>
        </w:tc>
        <w:tc>
          <w:tcPr>
            <w:tcW w:w="334" w:type="pct"/>
            <w:vMerge/>
            <w:shd w:val="clear" w:color="auto" w:fill="D9D9D9" w:themeFill="background1" w:themeFillShade="D9"/>
            <w:vAlign w:val="center"/>
          </w:tcPr>
          <w:p w14:paraId="5EC58142" w14:textId="77777777" w:rsidR="00B80172" w:rsidRPr="00AF0EF5" w:rsidRDefault="00B80172" w:rsidP="00B80172">
            <w:pPr>
              <w:snapToGrid w:val="0"/>
              <w:ind w:hanging="2"/>
              <w:rPr>
                <w:rFonts w:ascii="Arial" w:hAnsi="Arial" w:cs="Arial"/>
                <w:sz w:val="14"/>
                <w:szCs w:val="14"/>
              </w:rPr>
            </w:pPr>
          </w:p>
        </w:tc>
        <w:tc>
          <w:tcPr>
            <w:tcW w:w="250" w:type="pct"/>
            <w:vMerge/>
            <w:shd w:val="clear" w:color="auto" w:fill="D9D9D9" w:themeFill="background1" w:themeFillShade="D9"/>
            <w:vAlign w:val="center"/>
          </w:tcPr>
          <w:p w14:paraId="59FCAD19" w14:textId="77777777" w:rsidR="00B80172" w:rsidRPr="00AF0EF5" w:rsidRDefault="00B80172" w:rsidP="00B80172">
            <w:pPr>
              <w:snapToGrid w:val="0"/>
              <w:ind w:hanging="2"/>
              <w:rPr>
                <w:rFonts w:ascii="Arial" w:hAnsi="Arial" w:cs="Arial"/>
                <w:sz w:val="14"/>
                <w:szCs w:val="14"/>
              </w:rPr>
            </w:pPr>
          </w:p>
        </w:tc>
        <w:tc>
          <w:tcPr>
            <w:tcW w:w="333" w:type="pct"/>
            <w:vMerge/>
            <w:shd w:val="clear" w:color="auto" w:fill="D9D9D9" w:themeFill="background1" w:themeFillShade="D9"/>
            <w:vAlign w:val="center"/>
          </w:tcPr>
          <w:p w14:paraId="4D89760B" w14:textId="77777777" w:rsidR="00B80172" w:rsidRPr="00AF0EF5" w:rsidRDefault="00B80172" w:rsidP="00B80172">
            <w:pPr>
              <w:snapToGrid w:val="0"/>
              <w:ind w:hanging="2"/>
              <w:rPr>
                <w:rFonts w:ascii="Arial" w:hAnsi="Arial" w:cs="Arial"/>
                <w:sz w:val="14"/>
                <w:szCs w:val="14"/>
              </w:rPr>
            </w:pPr>
          </w:p>
        </w:tc>
        <w:tc>
          <w:tcPr>
            <w:tcW w:w="333" w:type="pct"/>
            <w:shd w:val="clear" w:color="auto" w:fill="D9D9D9" w:themeFill="background1" w:themeFillShade="D9"/>
            <w:vAlign w:val="center"/>
          </w:tcPr>
          <w:p w14:paraId="2D82554B" w14:textId="77777777" w:rsidR="00B80172" w:rsidRPr="00AF0EF5" w:rsidRDefault="00B80172" w:rsidP="00B80172">
            <w:pPr>
              <w:ind w:hanging="2"/>
              <w:jc w:val="center"/>
              <w:rPr>
                <w:rFonts w:ascii="Arial" w:hAnsi="Arial" w:cs="Arial"/>
                <w:b/>
                <w:sz w:val="14"/>
                <w:szCs w:val="14"/>
              </w:rPr>
            </w:pPr>
            <w:r w:rsidRPr="00AF0EF5">
              <w:rPr>
                <w:rFonts w:ascii="Arial" w:hAnsi="Arial" w:cs="Arial"/>
                <w:b/>
                <w:sz w:val="14"/>
                <w:szCs w:val="14"/>
              </w:rPr>
              <w:t>SI</w:t>
            </w:r>
          </w:p>
        </w:tc>
        <w:tc>
          <w:tcPr>
            <w:tcW w:w="335" w:type="pct"/>
            <w:shd w:val="clear" w:color="auto" w:fill="D9D9D9" w:themeFill="background1" w:themeFillShade="D9"/>
            <w:vAlign w:val="center"/>
          </w:tcPr>
          <w:p w14:paraId="7C0EFB27" w14:textId="77777777" w:rsidR="00B80172" w:rsidRPr="00AF0EF5" w:rsidRDefault="00B80172" w:rsidP="00B80172">
            <w:pPr>
              <w:ind w:hanging="2"/>
              <w:jc w:val="center"/>
              <w:rPr>
                <w:rFonts w:ascii="Arial" w:hAnsi="Arial" w:cs="Arial"/>
                <w:sz w:val="14"/>
                <w:szCs w:val="14"/>
              </w:rPr>
            </w:pPr>
            <w:r w:rsidRPr="00AF0EF5">
              <w:rPr>
                <w:rFonts w:ascii="Arial" w:hAnsi="Arial" w:cs="Arial"/>
                <w:b/>
                <w:sz w:val="14"/>
                <w:szCs w:val="14"/>
              </w:rPr>
              <w:t>NO</w:t>
            </w:r>
          </w:p>
        </w:tc>
        <w:tc>
          <w:tcPr>
            <w:tcW w:w="918" w:type="pct"/>
            <w:vMerge/>
            <w:shd w:val="clear" w:color="auto" w:fill="D9D9D9" w:themeFill="background1" w:themeFillShade="D9"/>
            <w:vAlign w:val="center"/>
          </w:tcPr>
          <w:p w14:paraId="65C6105C" w14:textId="77777777" w:rsidR="00B80172" w:rsidRPr="00AF0EF5" w:rsidRDefault="00B80172" w:rsidP="00B80172">
            <w:pPr>
              <w:snapToGrid w:val="0"/>
              <w:ind w:hanging="2"/>
              <w:rPr>
                <w:rFonts w:ascii="Arial" w:hAnsi="Arial" w:cs="Arial"/>
                <w:sz w:val="14"/>
                <w:szCs w:val="14"/>
              </w:rPr>
            </w:pPr>
          </w:p>
        </w:tc>
        <w:tc>
          <w:tcPr>
            <w:tcW w:w="1748" w:type="pct"/>
            <w:vMerge/>
            <w:shd w:val="clear" w:color="auto" w:fill="D9D9D9" w:themeFill="background1" w:themeFillShade="D9"/>
            <w:vAlign w:val="center"/>
          </w:tcPr>
          <w:p w14:paraId="7A6E89BC" w14:textId="77777777" w:rsidR="00B80172" w:rsidRPr="00AF0EF5" w:rsidRDefault="00B80172" w:rsidP="00B80172">
            <w:pPr>
              <w:snapToGrid w:val="0"/>
              <w:ind w:hanging="2"/>
              <w:rPr>
                <w:rFonts w:ascii="Arial" w:hAnsi="Arial" w:cs="Arial"/>
                <w:sz w:val="14"/>
                <w:szCs w:val="14"/>
              </w:rPr>
            </w:pPr>
          </w:p>
        </w:tc>
      </w:tr>
      <w:tr w:rsidR="00B80172" w:rsidRPr="006509F9" w14:paraId="596F7971" w14:textId="77777777" w:rsidTr="00B80172">
        <w:trPr>
          <w:cantSplit/>
          <w:trHeight w:val="344"/>
        </w:trPr>
        <w:tc>
          <w:tcPr>
            <w:tcW w:w="749" w:type="pct"/>
            <w:shd w:val="clear" w:color="auto" w:fill="auto"/>
            <w:vAlign w:val="center"/>
          </w:tcPr>
          <w:p w14:paraId="0A269AD5" w14:textId="77777777" w:rsidR="00B80172" w:rsidRPr="00AF0EF5" w:rsidRDefault="00B80172" w:rsidP="00B80172">
            <w:pPr>
              <w:ind w:hanging="2"/>
              <w:jc w:val="center"/>
              <w:rPr>
                <w:rFonts w:ascii="Arial" w:hAnsi="Arial" w:cs="Arial"/>
                <w:sz w:val="14"/>
                <w:szCs w:val="14"/>
              </w:rPr>
            </w:pPr>
            <w:r w:rsidRPr="00AF0EF5">
              <w:rPr>
                <w:rFonts w:ascii="Arial" w:hAnsi="Arial" w:cs="Arial"/>
                <w:sz w:val="14"/>
                <w:szCs w:val="14"/>
              </w:rPr>
              <w:t>Seriedad</w:t>
            </w:r>
          </w:p>
          <w:p w14:paraId="060E908F" w14:textId="77777777" w:rsidR="00B80172" w:rsidRPr="00AF0EF5" w:rsidRDefault="00B80172" w:rsidP="00B80172">
            <w:pPr>
              <w:snapToGrid w:val="0"/>
              <w:ind w:hanging="2"/>
              <w:jc w:val="center"/>
              <w:rPr>
                <w:rFonts w:ascii="Arial" w:hAnsi="Arial" w:cs="Arial"/>
                <w:sz w:val="14"/>
                <w:szCs w:val="14"/>
              </w:rPr>
            </w:pPr>
          </w:p>
        </w:tc>
        <w:tc>
          <w:tcPr>
            <w:tcW w:w="334" w:type="pct"/>
            <w:shd w:val="clear" w:color="auto" w:fill="auto"/>
            <w:vAlign w:val="center"/>
          </w:tcPr>
          <w:p w14:paraId="77CC73BF" w14:textId="77777777" w:rsidR="00B80172" w:rsidRPr="00AF0EF5" w:rsidRDefault="00B80172" w:rsidP="00B80172">
            <w:pPr>
              <w:ind w:hanging="2"/>
              <w:jc w:val="center"/>
              <w:rPr>
                <w:rFonts w:ascii="Arial" w:hAnsi="Arial" w:cs="Arial"/>
                <w:sz w:val="14"/>
                <w:szCs w:val="14"/>
              </w:rPr>
            </w:pPr>
            <w:r>
              <w:rPr>
                <w:rFonts w:ascii="Arial" w:hAnsi="Arial" w:cs="Arial"/>
                <w:sz w:val="14"/>
                <w:szCs w:val="14"/>
              </w:rPr>
              <w:t>x</w:t>
            </w:r>
          </w:p>
        </w:tc>
        <w:tc>
          <w:tcPr>
            <w:tcW w:w="250" w:type="pct"/>
            <w:shd w:val="clear" w:color="auto" w:fill="auto"/>
            <w:vAlign w:val="center"/>
          </w:tcPr>
          <w:p w14:paraId="79815042" w14:textId="77777777" w:rsidR="00B80172" w:rsidRPr="00AF0EF5" w:rsidRDefault="00B80172" w:rsidP="00B80172">
            <w:pPr>
              <w:snapToGrid w:val="0"/>
              <w:ind w:hanging="2"/>
              <w:jc w:val="center"/>
              <w:rPr>
                <w:rFonts w:ascii="Arial" w:hAnsi="Arial" w:cs="Arial"/>
                <w:sz w:val="14"/>
                <w:szCs w:val="14"/>
              </w:rPr>
            </w:pPr>
          </w:p>
        </w:tc>
        <w:tc>
          <w:tcPr>
            <w:tcW w:w="333" w:type="pct"/>
            <w:shd w:val="clear" w:color="auto" w:fill="auto"/>
          </w:tcPr>
          <w:p w14:paraId="70F0E724" w14:textId="77777777" w:rsidR="00B80172" w:rsidRPr="00AF0EF5" w:rsidRDefault="00B80172" w:rsidP="00B80172">
            <w:pPr>
              <w:pStyle w:val="Estilo3"/>
              <w:snapToGrid w:val="0"/>
              <w:spacing w:before="0"/>
              <w:ind w:hanging="2"/>
              <w:rPr>
                <w:rFonts w:ascii="Arial" w:eastAsia="Calibri" w:hAnsi="Arial" w:cs="Arial"/>
                <w:b w:val="0"/>
                <w:bCs w:val="0"/>
                <w:sz w:val="14"/>
                <w:szCs w:val="14"/>
                <w:lang w:val="es-CO"/>
              </w:rPr>
            </w:pPr>
          </w:p>
        </w:tc>
        <w:tc>
          <w:tcPr>
            <w:tcW w:w="333" w:type="pct"/>
            <w:shd w:val="clear" w:color="auto" w:fill="auto"/>
            <w:vAlign w:val="center"/>
          </w:tcPr>
          <w:p w14:paraId="64E030F5" w14:textId="77777777" w:rsidR="00B80172" w:rsidRPr="00AF0EF5" w:rsidRDefault="00B80172" w:rsidP="00B80172">
            <w:pPr>
              <w:snapToGrid w:val="0"/>
              <w:ind w:hanging="2"/>
              <w:jc w:val="center"/>
              <w:rPr>
                <w:rFonts w:ascii="Arial" w:hAnsi="Arial" w:cs="Arial"/>
                <w:sz w:val="14"/>
                <w:szCs w:val="14"/>
              </w:rPr>
            </w:pPr>
            <w:r>
              <w:rPr>
                <w:rFonts w:ascii="Arial" w:hAnsi="Arial" w:cs="Arial"/>
                <w:sz w:val="14"/>
                <w:szCs w:val="14"/>
              </w:rPr>
              <w:t>x</w:t>
            </w:r>
          </w:p>
        </w:tc>
        <w:tc>
          <w:tcPr>
            <w:tcW w:w="335" w:type="pct"/>
            <w:shd w:val="clear" w:color="auto" w:fill="auto"/>
            <w:vAlign w:val="center"/>
          </w:tcPr>
          <w:p w14:paraId="07C321F7" w14:textId="77777777" w:rsidR="00B80172" w:rsidRPr="00AF0EF5" w:rsidRDefault="00B80172" w:rsidP="00B80172">
            <w:pPr>
              <w:snapToGrid w:val="0"/>
              <w:ind w:hanging="2"/>
              <w:jc w:val="center"/>
              <w:rPr>
                <w:rFonts w:ascii="Arial" w:hAnsi="Arial" w:cs="Arial"/>
                <w:sz w:val="14"/>
                <w:szCs w:val="14"/>
              </w:rPr>
            </w:pPr>
            <w:r>
              <w:rPr>
                <w:rFonts w:ascii="Arial" w:hAnsi="Arial" w:cs="Arial"/>
                <w:sz w:val="14"/>
                <w:szCs w:val="14"/>
              </w:rPr>
              <w:t>X</w:t>
            </w:r>
            <w:commentRangeStart w:id="5"/>
            <w:commentRangeStart w:id="6"/>
            <w:commentRangeEnd w:id="5"/>
            <w:r>
              <w:rPr>
                <w:rStyle w:val="Refdecomentario"/>
                <w:rFonts w:ascii="Cambria" w:eastAsia="Cambria" w:hAnsi="Cambria" w:cs="Cambria"/>
              </w:rPr>
              <w:commentReference w:id="5"/>
            </w:r>
            <w:commentRangeEnd w:id="6"/>
            <w:r>
              <w:rPr>
                <w:rStyle w:val="Refdecomentario"/>
                <w:rFonts w:ascii="Cambria" w:eastAsia="Cambria" w:hAnsi="Cambria" w:cs="Cambria"/>
              </w:rPr>
              <w:commentReference w:id="6"/>
            </w:r>
          </w:p>
        </w:tc>
        <w:tc>
          <w:tcPr>
            <w:tcW w:w="918" w:type="pct"/>
            <w:shd w:val="clear" w:color="auto" w:fill="auto"/>
            <w:vAlign w:val="center"/>
          </w:tcPr>
          <w:p w14:paraId="63FAB6FA" w14:textId="77777777" w:rsidR="00B80172" w:rsidRPr="00AF0EF5" w:rsidRDefault="00B80172" w:rsidP="00B80172">
            <w:pPr>
              <w:snapToGrid w:val="0"/>
              <w:ind w:hanging="2"/>
              <w:jc w:val="center"/>
              <w:rPr>
                <w:rFonts w:ascii="Arial" w:hAnsi="Arial" w:cs="Arial"/>
                <w:b/>
                <w:sz w:val="14"/>
                <w:szCs w:val="14"/>
              </w:rPr>
            </w:pPr>
            <w:r>
              <w:rPr>
                <w:rFonts w:ascii="Arial" w:hAnsi="Arial" w:cs="Arial"/>
                <w:b/>
                <w:sz w:val="14"/>
                <w:szCs w:val="14"/>
              </w:rPr>
              <w:t xml:space="preserve">10 </w:t>
            </w:r>
            <w:r w:rsidRPr="00AF0EF5">
              <w:rPr>
                <w:rFonts w:ascii="Arial" w:hAnsi="Arial" w:cs="Arial"/>
                <w:sz w:val="14"/>
                <w:szCs w:val="14"/>
              </w:rPr>
              <w:t>% del valor del presupuesto oficial estimado para el lote que se presente</w:t>
            </w:r>
          </w:p>
        </w:tc>
        <w:tc>
          <w:tcPr>
            <w:tcW w:w="1748" w:type="pct"/>
            <w:shd w:val="clear" w:color="auto" w:fill="auto"/>
            <w:vAlign w:val="center"/>
          </w:tcPr>
          <w:p w14:paraId="244A8225" w14:textId="77777777" w:rsidR="00B80172" w:rsidRPr="00AF0EF5" w:rsidRDefault="00B80172" w:rsidP="00B80172">
            <w:pPr>
              <w:pStyle w:val="Normal1"/>
              <w:snapToGrid w:val="0"/>
              <w:ind w:hanging="2"/>
              <w:jc w:val="both"/>
              <w:rPr>
                <w:rFonts w:ascii="Arial" w:eastAsia="Calibri" w:hAnsi="Arial" w:cs="Arial"/>
                <w:sz w:val="14"/>
                <w:szCs w:val="14"/>
              </w:rPr>
            </w:pPr>
            <w:r w:rsidRPr="00AF0EF5">
              <w:rPr>
                <w:rFonts w:ascii="Arial" w:eastAsia="Calibri" w:hAnsi="Arial" w:cs="Arial"/>
                <w:sz w:val="14"/>
                <w:szCs w:val="14"/>
              </w:rPr>
              <w:t>Constituida desde el momento de presentación de la oferta y TRES (3) meses más</w:t>
            </w:r>
          </w:p>
        </w:tc>
      </w:tr>
      <w:tr w:rsidR="00B80172" w:rsidRPr="006509F9" w14:paraId="46F80D5C" w14:textId="77777777" w:rsidTr="00B80172">
        <w:trPr>
          <w:trHeight w:val="65"/>
        </w:trPr>
        <w:tc>
          <w:tcPr>
            <w:tcW w:w="749" w:type="pct"/>
            <w:shd w:val="clear" w:color="auto" w:fill="auto"/>
            <w:vAlign w:val="center"/>
          </w:tcPr>
          <w:p w14:paraId="2492C024" w14:textId="77777777" w:rsidR="00B80172" w:rsidRPr="00AF0EF5" w:rsidRDefault="00B80172" w:rsidP="00B80172">
            <w:pPr>
              <w:ind w:hanging="2"/>
              <w:jc w:val="center"/>
              <w:rPr>
                <w:rFonts w:ascii="Arial" w:hAnsi="Arial" w:cs="Arial"/>
                <w:b/>
                <w:sz w:val="14"/>
                <w:szCs w:val="14"/>
              </w:rPr>
            </w:pPr>
            <w:r w:rsidRPr="00AF0EF5">
              <w:rPr>
                <w:rFonts w:ascii="Arial" w:hAnsi="Arial" w:cs="Arial"/>
                <w:sz w:val="14"/>
                <w:szCs w:val="14"/>
              </w:rPr>
              <w:t>Cumplimiento</w:t>
            </w:r>
          </w:p>
        </w:tc>
        <w:tc>
          <w:tcPr>
            <w:tcW w:w="334" w:type="pct"/>
            <w:shd w:val="clear" w:color="auto" w:fill="auto"/>
            <w:vAlign w:val="center"/>
          </w:tcPr>
          <w:p w14:paraId="2CE1E19F" w14:textId="77777777" w:rsidR="00B80172" w:rsidRPr="00AF0EF5" w:rsidRDefault="00B80172" w:rsidP="00B80172">
            <w:pPr>
              <w:snapToGrid w:val="0"/>
              <w:ind w:hanging="2"/>
              <w:jc w:val="center"/>
              <w:rPr>
                <w:rFonts w:ascii="Arial" w:hAnsi="Arial" w:cs="Arial"/>
                <w:b/>
                <w:sz w:val="14"/>
                <w:szCs w:val="14"/>
              </w:rPr>
            </w:pPr>
          </w:p>
        </w:tc>
        <w:tc>
          <w:tcPr>
            <w:tcW w:w="250" w:type="pct"/>
            <w:shd w:val="clear" w:color="auto" w:fill="auto"/>
            <w:vAlign w:val="center"/>
          </w:tcPr>
          <w:p w14:paraId="7099619B" w14:textId="77777777" w:rsidR="00B80172" w:rsidRPr="00AF0EF5" w:rsidRDefault="00B80172" w:rsidP="00B80172">
            <w:pPr>
              <w:ind w:hanging="2"/>
              <w:jc w:val="center"/>
              <w:rPr>
                <w:rFonts w:ascii="Arial" w:hAnsi="Arial" w:cs="Arial"/>
                <w:sz w:val="14"/>
                <w:szCs w:val="14"/>
              </w:rPr>
            </w:pPr>
            <w:r w:rsidRPr="00AF0EF5">
              <w:rPr>
                <w:rFonts w:ascii="Arial" w:hAnsi="Arial" w:cs="Arial"/>
                <w:sz w:val="14"/>
                <w:szCs w:val="14"/>
              </w:rPr>
              <w:t>X</w:t>
            </w:r>
          </w:p>
        </w:tc>
        <w:tc>
          <w:tcPr>
            <w:tcW w:w="333" w:type="pct"/>
            <w:shd w:val="clear" w:color="auto" w:fill="auto"/>
          </w:tcPr>
          <w:p w14:paraId="47427723" w14:textId="77777777" w:rsidR="00B80172" w:rsidRPr="00AF0EF5" w:rsidRDefault="00B80172" w:rsidP="00B80172">
            <w:pPr>
              <w:pStyle w:val="Estilo3"/>
              <w:snapToGrid w:val="0"/>
              <w:spacing w:before="0"/>
              <w:ind w:hanging="2"/>
              <w:jc w:val="both"/>
              <w:rPr>
                <w:rFonts w:ascii="Arial" w:hAnsi="Arial" w:cs="Arial"/>
                <w:b w:val="0"/>
                <w:sz w:val="14"/>
                <w:szCs w:val="14"/>
                <w:lang w:eastAsia="en-US"/>
              </w:rPr>
            </w:pPr>
          </w:p>
        </w:tc>
        <w:tc>
          <w:tcPr>
            <w:tcW w:w="333" w:type="pct"/>
            <w:shd w:val="clear" w:color="auto" w:fill="auto"/>
            <w:vAlign w:val="center"/>
          </w:tcPr>
          <w:p w14:paraId="5BE14F0F" w14:textId="77777777" w:rsidR="00B80172" w:rsidRPr="00AF0EF5" w:rsidRDefault="00B80172" w:rsidP="00B80172">
            <w:pPr>
              <w:ind w:hanging="2"/>
              <w:jc w:val="center"/>
              <w:rPr>
                <w:rFonts w:ascii="Arial" w:hAnsi="Arial" w:cs="Arial"/>
                <w:sz w:val="14"/>
                <w:szCs w:val="14"/>
              </w:rPr>
            </w:pPr>
            <w:r w:rsidRPr="00AF0EF5">
              <w:rPr>
                <w:rFonts w:ascii="Arial" w:hAnsi="Arial" w:cs="Arial"/>
                <w:sz w:val="14"/>
                <w:szCs w:val="14"/>
              </w:rPr>
              <w:t>X</w:t>
            </w:r>
          </w:p>
        </w:tc>
        <w:tc>
          <w:tcPr>
            <w:tcW w:w="335" w:type="pct"/>
            <w:shd w:val="clear" w:color="auto" w:fill="auto"/>
            <w:vAlign w:val="center"/>
          </w:tcPr>
          <w:p w14:paraId="6DA2C804" w14:textId="77777777" w:rsidR="00B80172" w:rsidRPr="00AF0EF5" w:rsidRDefault="00B80172" w:rsidP="00B80172">
            <w:pPr>
              <w:snapToGrid w:val="0"/>
              <w:ind w:hanging="2"/>
              <w:jc w:val="center"/>
              <w:rPr>
                <w:rFonts w:ascii="Arial" w:hAnsi="Arial" w:cs="Arial"/>
                <w:b/>
                <w:sz w:val="14"/>
                <w:szCs w:val="14"/>
              </w:rPr>
            </w:pPr>
          </w:p>
        </w:tc>
        <w:tc>
          <w:tcPr>
            <w:tcW w:w="918" w:type="pct"/>
            <w:shd w:val="clear" w:color="auto" w:fill="auto"/>
            <w:vAlign w:val="center"/>
          </w:tcPr>
          <w:p w14:paraId="18E02BEE" w14:textId="77777777" w:rsidR="00B80172" w:rsidRPr="00AF0EF5" w:rsidRDefault="00B80172" w:rsidP="00B80172">
            <w:pPr>
              <w:ind w:hanging="2"/>
              <w:jc w:val="center"/>
              <w:rPr>
                <w:rFonts w:ascii="Arial" w:hAnsi="Arial" w:cs="Arial"/>
                <w:bCs/>
                <w:sz w:val="14"/>
                <w:szCs w:val="14"/>
              </w:rPr>
            </w:pPr>
            <w:r w:rsidRPr="001313E6">
              <w:rPr>
                <w:rFonts w:ascii="Arial" w:hAnsi="Arial" w:cs="Arial"/>
                <w:b/>
                <w:sz w:val="14"/>
                <w:szCs w:val="14"/>
              </w:rPr>
              <w:t xml:space="preserve">10 </w:t>
            </w:r>
            <w:r w:rsidRPr="001313E6">
              <w:rPr>
                <w:rFonts w:ascii="Arial" w:hAnsi="Arial" w:cs="Arial"/>
                <w:sz w:val="14"/>
                <w:szCs w:val="14"/>
              </w:rPr>
              <w:t>%</w:t>
            </w:r>
            <w:r w:rsidRPr="00AF0EF5">
              <w:rPr>
                <w:rFonts w:ascii="Arial" w:hAnsi="Arial" w:cs="Arial"/>
                <w:sz w:val="14"/>
                <w:szCs w:val="14"/>
              </w:rPr>
              <w:t xml:space="preserve"> del valor del contrato</w:t>
            </w:r>
          </w:p>
        </w:tc>
        <w:tc>
          <w:tcPr>
            <w:tcW w:w="1748" w:type="pct"/>
            <w:shd w:val="clear" w:color="auto" w:fill="auto"/>
            <w:vAlign w:val="center"/>
          </w:tcPr>
          <w:p w14:paraId="6B020148" w14:textId="77777777" w:rsidR="00B80172" w:rsidRPr="00AF0EF5" w:rsidRDefault="00B80172" w:rsidP="00B80172">
            <w:pPr>
              <w:ind w:hanging="2"/>
              <w:rPr>
                <w:rFonts w:ascii="Arial" w:hAnsi="Arial" w:cs="Arial"/>
                <w:sz w:val="14"/>
                <w:szCs w:val="14"/>
              </w:rPr>
            </w:pPr>
            <w:r w:rsidRPr="00AF0EF5">
              <w:rPr>
                <w:rFonts w:ascii="Arial" w:hAnsi="Arial" w:cs="Arial"/>
                <w:bCs/>
                <w:iCs/>
                <w:sz w:val="14"/>
                <w:szCs w:val="14"/>
                <w:lang w:val="es-ES_tradnl"/>
              </w:rPr>
              <w:t>Constituida desde la fecha de suscripción del contrato con una vigencia igual al plazo de ejecución del mismo y seis (6) meses más. El plazo de ejecución se contará a partir de la fecha que registra el acta de inicio.</w:t>
            </w:r>
            <w:r w:rsidRPr="00AF0EF5">
              <w:rPr>
                <w:rFonts w:ascii="Arial" w:hAnsi="Arial" w:cs="Arial"/>
                <w:bCs/>
                <w:sz w:val="14"/>
                <w:szCs w:val="14"/>
              </w:rPr>
              <w:t xml:space="preserve"> </w:t>
            </w:r>
          </w:p>
        </w:tc>
      </w:tr>
      <w:tr w:rsidR="00B80172" w:rsidRPr="006509F9" w14:paraId="0C14469D" w14:textId="77777777" w:rsidTr="00B80172">
        <w:trPr>
          <w:trHeight w:val="65"/>
        </w:trPr>
        <w:tc>
          <w:tcPr>
            <w:tcW w:w="749" w:type="pct"/>
            <w:shd w:val="clear" w:color="auto" w:fill="auto"/>
            <w:vAlign w:val="center"/>
          </w:tcPr>
          <w:p w14:paraId="352552F9" w14:textId="77777777" w:rsidR="00B80172" w:rsidRPr="00AF0EF5" w:rsidRDefault="00B80172" w:rsidP="00B80172">
            <w:pPr>
              <w:ind w:hanging="2"/>
              <w:jc w:val="center"/>
              <w:rPr>
                <w:rFonts w:ascii="Arial" w:hAnsi="Arial" w:cs="Arial"/>
                <w:sz w:val="14"/>
                <w:szCs w:val="14"/>
              </w:rPr>
            </w:pPr>
            <w:r w:rsidRPr="00AF0EF5">
              <w:rPr>
                <w:rFonts w:ascii="Arial" w:hAnsi="Arial" w:cs="Arial"/>
                <w:sz w:val="14"/>
                <w:szCs w:val="14"/>
              </w:rPr>
              <w:t>Calidad del servicio</w:t>
            </w:r>
          </w:p>
        </w:tc>
        <w:tc>
          <w:tcPr>
            <w:tcW w:w="334" w:type="pct"/>
            <w:shd w:val="clear" w:color="auto" w:fill="auto"/>
            <w:vAlign w:val="center"/>
          </w:tcPr>
          <w:p w14:paraId="73ECD80C" w14:textId="77777777" w:rsidR="00B80172" w:rsidRPr="00AF0EF5" w:rsidRDefault="00B80172" w:rsidP="00B80172">
            <w:pPr>
              <w:snapToGrid w:val="0"/>
              <w:ind w:hanging="2"/>
              <w:jc w:val="center"/>
              <w:rPr>
                <w:rFonts w:ascii="Arial" w:hAnsi="Arial" w:cs="Arial"/>
                <w:b/>
                <w:sz w:val="14"/>
                <w:szCs w:val="14"/>
              </w:rPr>
            </w:pPr>
          </w:p>
        </w:tc>
        <w:tc>
          <w:tcPr>
            <w:tcW w:w="250" w:type="pct"/>
            <w:shd w:val="clear" w:color="auto" w:fill="auto"/>
            <w:vAlign w:val="center"/>
          </w:tcPr>
          <w:p w14:paraId="60292A09" w14:textId="77777777" w:rsidR="00B80172" w:rsidRPr="00AF0EF5" w:rsidRDefault="00B80172" w:rsidP="00B80172">
            <w:pPr>
              <w:ind w:hanging="2"/>
              <w:jc w:val="center"/>
              <w:rPr>
                <w:rFonts w:ascii="Arial" w:hAnsi="Arial" w:cs="Arial"/>
                <w:sz w:val="14"/>
                <w:szCs w:val="14"/>
              </w:rPr>
            </w:pPr>
            <w:r w:rsidRPr="00AF0EF5">
              <w:rPr>
                <w:rFonts w:ascii="Arial" w:hAnsi="Arial" w:cs="Arial"/>
                <w:sz w:val="14"/>
                <w:szCs w:val="14"/>
              </w:rPr>
              <w:t>X</w:t>
            </w:r>
          </w:p>
        </w:tc>
        <w:tc>
          <w:tcPr>
            <w:tcW w:w="333" w:type="pct"/>
            <w:shd w:val="clear" w:color="auto" w:fill="auto"/>
          </w:tcPr>
          <w:p w14:paraId="263E87D8" w14:textId="77777777" w:rsidR="00B80172" w:rsidRPr="00AF0EF5" w:rsidRDefault="00B80172" w:rsidP="00B80172">
            <w:pPr>
              <w:pStyle w:val="Estilo3"/>
              <w:snapToGrid w:val="0"/>
              <w:spacing w:before="0"/>
              <w:ind w:hanging="2"/>
              <w:jc w:val="both"/>
              <w:rPr>
                <w:rFonts w:ascii="Arial" w:hAnsi="Arial" w:cs="Arial"/>
                <w:b w:val="0"/>
                <w:sz w:val="14"/>
                <w:szCs w:val="14"/>
                <w:lang w:eastAsia="en-US"/>
              </w:rPr>
            </w:pPr>
          </w:p>
        </w:tc>
        <w:tc>
          <w:tcPr>
            <w:tcW w:w="333" w:type="pct"/>
            <w:shd w:val="clear" w:color="auto" w:fill="auto"/>
            <w:vAlign w:val="center"/>
          </w:tcPr>
          <w:p w14:paraId="47EE2483" w14:textId="77777777" w:rsidR="00B80172" w:rsidRPr="00AF0EF5" w:rsidRDefault="00B80172" w:rsidP="00B80172">
            <w:pPr>
              <w:ind w:hanging="2"/>
              <w:jc w:val="center"/>
              <w:rPr>
                <w:rFonts w:ascii="Arial" w:hAnsi="Arial" w:cs="Arial"/>
                <w:sz w:val="14"/>
                <w:szCs w:val="14"/>
              </w:rPr>
            </w:pPr>
            <w:r w:rsidRPr="00AF0EF5">
              <w:rPr>
                <w:rFonts w:ascii="Arial" w:hAnsi="Arial" w:cs="Arial"/>
                <w:sz w:val="14"/>
                <w:szCs w:val="14"/>
              </w:rPr>
              <w:t>X</w:t>
            </w:r>
          </w:p>
        </w:tc>
        <w:tc>
          <w:tcPr>
            <w:tcW w:w="335" w:type="pct"/>
            <w:shd w:val="clear" w:color="auto" w:fill="auto"/>
            <w:vAlign w:val="center"/>
          </w:tcPr>
          <w:p w14:paraId="15FB9487" w14:textId="77777777" w:rsidR="00B80172" w:rsidRPr="00AF0EF5" w:rsidRDefault="00B80172" w:rsidP="00B80172">
            <w:pPr>
              <w:snapToGrid w:val="0"/>
              <w:ind w:hanging="2"/>
              <w:jc w:val="center"/>
              <w:rPr>
                <w:rFonts w:ascii="Arial" w:hAnsi="Arial" w:cs="Arial"/>
                <w:b/>
                <w:sz w:val="14"/>
                <w:szCs w:val="14"/>
              </w:rPr>
            </w:pPr>
          </w:p>
        </w:tc>
        <w:tc>
          <w:tcPr>
            <w:tcW w:w="918" w:type="pct"/>
            <w:shd w:val="clear" w:color="auto" w:fill="auto"/>
            <w:vAlign w:val="center"/>
          </w:tcPr>
          <w:p w14:paraId="6F7DB7D6" w14:textId="77777777" w:rsidR="00B80172" w:rsidRPr="00AF0EF5" w:rsidRDefault="00B80172" w:rsidP="00B80172">
            <w:pPr>
              <w:ind w:hanging="2"/>
              <w:jc w:val="center"/>
              <w:rPr>
                <w:rFonts w:ascii="Arial" w:hAnsi="Arial" w:cs="Arial"/>
                <w:bCs/>
                <w:sz w:val="14"/>
                <w:szCs w:val="14"/>
              </w:rPr>
            </w:pPr>
            <w:r w:rsidRPr="001313E6">
              <w:rPr>
                <w:rFonts w:ascii="Arial" w:hAnsi="Arial" w:cs="Arial"/>
                <w:b/>
                <w:sz w:val="14"/>
                <w:szCs w:val="14"/>
              </w:rPr>
              <w:t xml:space="preserve">10 </w:t>
            </w:r>
            <w:r w:rsidRPr="001313E6">
              <w:rPr>
                <w:rFonts w:ascii="Arial" w:hAnsi="Arial" w:cs="Arial"/>
                <w:sz w:val="14"/>
                <w:szCs w:val="14"/>
              </w:rPr>
              <w:t>%</w:t>
            </w:r>
            <w:r w:rsidRPr="00AF0EF5">
              <w:rPr>
                <w:rFonts w:ascii="Arial" w:hAnsi="Arial" w:cs="Arial"/>
                <w:sz w:val="14"/>
                <w:szCs w:val="14"/>
              </w:rPr>
              <w:t xml:space="preserve"> del valor del contrato</w:t>
            </w:r>
          </w:p>
        </w:tc>
        <w:tc>
          <w:tcPr>
            <w:tcW w:w="1748" w:type="pct"/>
            <w:shd w:val="clear" w:color="auto" w:fill="auto"/>
            <w:vAlign w:val="center"/>
          </w:tcPr>
          <w:p w14:paraId="450280CE" w14:textId="77777777" w:rsidR="00B80172" w:rsidRPr="00CD4A3D" w:rsidRDefault="00B80172" w:rsidP="00B80172">
            <w:pPr>
              <w:ind w:hanging="2"/>
              <w:rPr>
                <w:rFonts w:ascii="Arial" w:hAnsi="Arial" w:cs="Arial"/>
                <w:color w:val="000000" w:themeColor="text1"/>
                <w:sz w:val="14"/>
                <w:szCs w:val="14"/>
              </w:rPr>
            </w:pPr>
            <w:r w:rsidRPr="00CD4A3D">
              <w:rPr>
                <w:rFonts w:ascii="Arial" w:hAnsi="Arial" w:cs="Arial"/>
                <w:bCs/>
                <w:iCs/>
                <w:color w:val="000000" w:themeColor="text1"/>
                <w:sz w:val="14"/>
                <w:szCs w:val="14"/>
                <w:lang w:val="es-ES_tradnl"/>
              </w:rPr>
              <w:t>Constituida desde la fecha de suscripción del contrato con una vigencia igual al plazo de ejecución del mismo y un (1) año más. El plazo de ejecución se contará a partir de la fecha que registra el acta de inicio.</w:t>
            </w:r>
            <w:r w:rsidRPr="00CD4A3D">
              <w:rPr>
                <w:rFonts w:ascii="Arial" w:hAnsi="Arial" w:cs="Arial"/>
                <w:bCs/>
                <w:color w:val="000000" w:themeColor="text1"/>
                <w:sz w:val="14"/>
                <w:szCs w:val="14"/>
              </w:rPr>
              <w:t xml:space="preserve"> </w:t>
            </w:r>
          </w:p>
        </w:tc>
      </w:tr>
      <w:tr w:rsidR="00B80172" w:rsidRPr="006509F9" w14:paraId="2841068D" w14:textId="77777777" w:rsidTr="00B80172">
        <w:trPr>
          <w:trHeight w:val="65"/>
        </w:trPr>
        <w:tc>
          <w:tcPr>
            <w:tcW w:w="749" w:type="pct"/>
            <w:shd w:val="clear" w:color="auto" w:fill="auto"/>
            <w:vAlign w:val="center"/>
          </w:tcPr>
          <w:p w14:paraId="00E5BE78" w14:textId="77777777" w:rsidR="00B80172" w:rsidRPr="00CD4A3D" w:rsidRDefault="00B80172" w:rsidP="00B80172">
            <w:pPr>
              <w:ind w:hanging="2"/>
              <w:jc w:val="center"/>
              <w:rPr>
                <w:rFonts w:ascii="Arial" w:hAnsi="Arial" w:cs="Arial"/>
                <w:color w:val="000000" w:themeColor="text1"/>
                <w:sz w:val="14"/>
                <w:szCs w:val="14"/>
              </w:rPr>
            </w:pPr>
            <w:r w:rsidRPr="00CD4A3D">
              <w:rPr>
                <w:rFonts w:ascii="Arial" w:hAnsi="Arial" w:cs="Arial"/>
                <w:color w:val="000000" w:themeColor="text1"/>
                <w:sz w:val="14"/>
                <w:szCs w:val="14"/>
              </w:rPr>
              <w:t>Calidad de los equipos</w:t>
            </w:r>
          </w:p>
        </w:tc>
        <w:tc>
          <w:tcPr>
            <w:tcW w:w="334" w:type="pct"/>
            <w:shd w:val="clear" w:color="auto" w:fill="auto"/>
            <w:vAlign w:val="center"/>
          </w:tcPr>
          <w:p w14:paraId="08C8B55F" w14:textId="77777777" w:rsidR="00B80172" w:rsidRPr="00CD4A3D" w:rsidRDefault="00B80172" w:rsidP="00B80172">
            <w:pPr>
              <w:snapToGrid w:val="0"/>
              <w:ind w:hanging="2"/>
              <w:jc w:val="center"/>
              <w:rPr>
                <w:rFonts w:ascii="Arial" w:hAnsi="Arial" w:cs="Arial"/>
                <w:b/>
                <w:color w:val="000000" w:themeColor="text1"/>
                <w:sz w:val="14"/>
                <w:szCs w:val="14"/>
              </w:rPr>
            </w:pPr>
          </w:p>
        </w:tc>
        <w:tc>
          <w:tcPr>
            <w:tcW w:w="250" w:type="pct"/>
            <w:shd w:val="clear" w:color="auto" w:fill="auto"/>
            <w:vAlign w:val="center"/>
          </w:tcPr>
          <w:p w14:paraId="16E2C4B3" w14:textId="77777777" w:rsidR="00B80172" w:rsidRPr="00CD4A3D" w:rsidRDefault="00B80172" w:rsidP="00B80172">
            <w:pPr>
              <w:ind w:hanging="2"/>
              <w:jc w:val="center"/>
              <w:rPr>
                <w:rFonts w:ascii="Arial" w:hAnsi="Arial" w:cs="Arial"/>
                <w:color w:val="000000" w:themeColor="text1"/>
                <w:sz w:val="14"/>
                <w:szCs w:val="14"/>
              </w:rPr>
            </w:pPr>
          </w:p>
        </w:tc>
        <w:tc>
          <w:tcPr>
            <w:tcW w:w="333" w:type="pct"/>
            <w:shd w:val="clear" w:color="auto" w:fill="auto"/>
          </w:tcPr>
          <w:p w14:paraId="14A0B513" w14:textId="77777777" w:rsidR="00B80172" w:rsidRPr="00CD4A3D" w:rsidRDefault="00B80172" w:rsidP="00B80172">
            <w:pPr>
              <w:pStyle w:val="Estilo3"/>
              <w:snapToGrid w:val="0"/>
              <w:spacing w:before="0"/>
              <w:ind w:hanging="2"/>
              <w:jc w:val="both"/>
              <w:rPr>
                <w:rFonts w:ascii="Arial" w:hAnsi="Arial" w:cs="Arial"/>
                <w:b w:val="0"/>
                <w:color w:val="000000" w:themeColor="text1"/>
                <w:sz w:val="14"/>
                <w:szCs w:val="14"/>
                <w:lang w:eastAsia="en-US"/>
              </w:rPr>
            </w:pPr>
            <w:r w:rsidRPr="00CD4A3D">
              <w:rPr>
                <w:rFonts w:ascii="Arial" w:hAnsi="Arial" w:cs="Arial"/>
                <w:b w:val="0"/>
                <w:color w:val="000000" w:themeColor="text1"/>
                <w:sz w:val="14"/>
                <w:szCs w:val="14"/>
                <w:lang w:eastAsia="en-US"/>
              </w:rPr>
              <w:t>x</w:t>
            </w:r>
          </w:p>
        </w:tc>
        <w:tc>
          <w:tcPr>
            <w:tcW w:w="333" w:type="pct"/>
            <w:shd w:val="clear" w:color="auto" w:fill="auto"/>
            <w:vAlign w:val="center"/>
          </w:tcPr>
          <w:p w14:paraId="744F51E9" w14:textId="77777777" w:rsidR="00B80172" w:rsidRPr="00CD4A3D" w:rsidRDefault="00B80172" w:rsidP="00B80172">
            <w:pPr>
              <w:ind w:hanging="2"/>
              <w:jc w:val="center"/>
              <w:rPr>
                <w:rFonts w:ascii="Arial" w:hAnsi="Arial" w:cs="Arial"/>
                <w:color w:val="000000" w:themeColor="text1"/>
                <w:sz w:val="14"/>
                <w:szCs w:val="14"/>
              </w:rPr>
            </w:pPr>
            <w:r w:rsidRPr="00CD4A3D">
              <w:rPr>
                <w:rFonts w:ascii="Arial" w:hAnsi="Arial" w:cs="Arial"/>
                <w:color w:val="000000" w:themeColor="text1"/>
                <w:sz w:val="14"/>
                <w:szCs w:val="14"/>
              </w:rPr>
              <w:t>x</w:t>
            </w:r>
          </w:p>
        </w:tc>
        <w:tc>
          <w:tcPr>
            <w:tcW w:w="335" w:type="pct"/>
            <w:shd w:val="clear" w:color="auto" w:fill="auto"/>
            <w:vAlign w:val="center"/>
          </w:tcPr>
          <w:p w14:paraId="22063C17" w14:textId="77777777" w:rsidR="00B80172" w:rsidRPr="00CD4A3D" w:rsidRDefault="00B80172" w:rsidP="00B80172">
            <w:pPr>
              <w:snapToGrid w:val="0"/>
              <w:ind w:hanging="2"/>
              <w:jc w:val="center"/>
              <w:rPr>
                <w:rFonts w:ascii="Arial" w:hAnsi="Arial" w:cs="Arial"/>
                <w:b/>
                <w:color w:val="000000" w:themeColor="text1"/>
                <w:sz w:val="14"/>
                <w:szCs w:val="14"/>
              </w:rPr>
            </w:pPr>
          </w:p>
        </w:tc>
        <w:tc>
          <w:tcPr>
            <w:tcW w:w="918" w:type="pct"/>
            <w:shd w:val="clear" w:color="auto" w:fill="auto"/>
            <w:vAlign w:val="center"/>
          </w:tcPr>
          <w:p w14:paraId="643BF188" w14:textId="77777777" w:rsidR="00B80172" w:rsidRPr="00CD4A3D" w:rsidRDefault="00B80172" w:rsidP="00B80172">
            <w:pPr>
              <w:ind w:hanging="2"/>
              <w:jc w:val="center"/>
              <w:rPr>
                <w:rFonts w:ascii="Arial" w:hAnsi="Arial" w:cs="Arial"/>
                <w:b/>
                <w:color w:val="000000" w:themeColor="text1"/>
                <w:sz w:val="14"/>
                <w:szCs w:val="14"/>
              </w:rPr>
            </w:pPr>
            <w:r w:rsidRPr="00CD4A3D">
              <w:rPr>
                <w:rFonts w:ascii="Arial" w:hAnsi="Arial" w:cs="Arial"/>
                <w:b/>
                <w:color w:val="000000" w:themeColor="text1"/>
                <w:sz w:val="14"/>
                <w:szCs w:val="14"/>
              </w:rPr>
              <w:t xml:space="preserve">10 </w:t>
            </w:r>
            <w:r w:rsidRPr="00CD4A3D">
              <w:rPr>
                <w:rFonts w:ascii="Arial" w:hAnsi="Arial" w:cs="Arial"/>
                <w:color w:val="000000" w:themeColor="text1"/>
                <w:sz w:val="14"/>
                <w:szCs w:val="14"/>
              </w:rPr>
              <w:t>% del valor del contrato</w:t>
            </w:r>
          </w:p>
        </w:tc>
        <w:tc>
          <w:tcPr>
            <w:tcW w:w="1748" w:type="pct"/>
            <w:shd w:val="clear" w:color="auto" w:fill="auto"/>
            <w:vAlign w:val="center"/>
          </w:tcPr>
          <w:p w14:paraId="6AADCA91" w14:textId="77777777" w:rsidR="00B80172" w:rsidRPr="00CD4A3D" w:rsidRDefault="00B80172" w:rsidP="00B80172">
            <w:pPr>
              <w:ind w:hanging="2"/>
              <w:rPr>
                <w:rFonts w:ascii="Arial" w:hAnsi="Arial" w:cs="Arial"/>
                <w:bCs/>
                <w:iCs/>
                <w:color w:val="000000" w:themeColor="text1"/>
                <w:sz w:val="14"/>
                <w:szCs w:val="14"/>
                <w:lang w:val="es-ES_tradnl"/>
              </w:rPr>
            </w:pPr>
            <w:r w:rsidRPr="00CD4A3D">
              <w:rPr>
                <w:rFonts w:ascii="Arial" w:hAnsi="Arial" w:cs="Arial"/>
                <w:bCs/>
                <w:iCs/>
                <w:color w:val="000000" w:themeColor="text1"/>
                <w:sz w:val="14"/>
                <w:szCs w:val="14"/>
                <w:lang w:val="es-ES_tradnl"/>
              </w:rPr>
              <w:t>Constituida desde la fecha de recibo a satisfacción con una vigencia de un (1) año.</w:t>
            </w:r>
          </w:p>
        </w:tc>
      </w:tr>
      <w:tr w:rsidR="00B80172" w:rsidRPr="006509F9" w14:paraId="2049B6D4" w14:textId="77777777" w:rsidTr="00B80172">
        <w:trPr>
          <w:trHeight w:val="65"/>
        </w:trPr>
        <w:tc>
          <w:tcPr>
            <w:tcW w:w="749" w:type="pct"/>
            <w:shd w:val="clear" w:color="auto" w:fill="auto"/>
            <w:vAlign w:val="center"/>
          </w:tcPr>
          <w:p w14:paraId="61A51BF3" w14:textId="77777777" w:rsidR="00B80172" w:rsidRPr="00AF0EF5" w:rsidRDefault="00B80172" w:rsidP="00B80172">
            <w:pPr>
              <w:ind w:hanging="2"/>
              <w:jc w:val="center"/>
              <w:rPr>
                <w:rFonts w:ascii="Arial" w:hAnsi="Arial" w:cs="Arial"/>
                <w:sz w:val="14"/>
                <w:szCs w:val="14"/>
              </w:rPr>
            </w:pPr>
            <w:r w:rsidRPr="00AF0EF5">
              <w:rPr>
                <w:rFonts w:ascii="Arial" w:hAnsi="Arial" w:cs="Arial"/>
                <w:sz w:val="14"/>
                <w:szCs w:val="14"/>
              </w:rPr>
              <w:t>Pago de salarios, prestaciones sociales legales e indemnizaciones laborales.</w:t>
            </w:r>
          </w:p>
        </w:tc>
        <w:tc>
          <w:tcPr>
            <w:tcW w:w="334" w:type="pct"/>
            <w:shd w:val="clear" w:color="auto" w:fill="auto"/>
            <w:vAlign w:val="center"/>
          </w:tcPr>
          <w:p w14:paraId="162E131F" w14:textId="77777777" w:rsidR="00B80172" w:rsidRPr="00AF0EF5" w:rsidRDefault="00B80172" w:rsidP="00B80172">
            <w:pPr>
              <w:snapToGrid w:val="0"/>
              <w:ind w:hanging="2"/>
              <w:jc w:val="center"/>
              <w:rPr>
                <w:rFonts w:ascii="Arial" w:hAnsi="Arial" w:cs="Arial"/>
                <w:b/>
                <w:sz w:val="14"/>
                <w:szCs w:val="14"/>
              </w:rPr>
            </w:pPr>
          </w:p>
        </w:tc>
        <w:tc>
          <w:tcPr>
            <w:tcW w:w="250" w:type="pct"/>
            <w:shd w:val="clear" w:color="auto" w:fill="auto"/>
            <w:vAlign w:val="center"/>
          </w:tcPr>
          <w:p w14:paraId="00A03793" w14:textId="77777777" w:rsidR="00B80172" w:rsidRPr="000165AF" w:rsidRDefault="00B80172" w:rsidP="00B80172">
            <w:pPr>
              <w:ind w:hanging="2"/>
              <w:jc w:val="center"/>
              <w:rPr>
                <w:rFonts w:ascii="Arial" w:hAnsi="Arial" w:cs="Arial"/>
                <w:sz w:val="14"/>
                <w:szCs w:val="14"/>
              </w:rPr>
            </w:pPr>
            <w:r w:rsidRPr="000165AF">
              <w:rPr>
                <w:rFonts w:ascii="Arial" w:hAnsi="Arial" w:cs="Arial"/>
                <w:sz w:val="14"/>
                <w:szCs w:val="14"/>
              </w:rPr>
              <w:t>X</w:t>
            </w:r>
          </w:p>
        </w:tc>
        <w:tc>
          <w:tcPr>
            <w:tcW w:w="333" w:type="pct"/>
            <w:shd w:val="clear" w:color="auto" w:fill="auto"/>
          </w:tcPr>
          <w:p w14:paraId="1D80B56E" w14:textId="77777777" w:rsidR="00B80172" w:rsidRPr="00AF0EF5" w:rsidRDefault="00B80172" w:rsidP="00B80172">
            <w:pPr>
              <w:pStyle w:val="Estilo3"/>
              <w:snapToGrid w:val="0"/>
              <w:spacing w:before="0"/>
              <w:ind w:hanging="2"/>
              <w:jc w:val="both"/>
              <w:rPr>
                <w:rFonts w:ascii="Arial" w:hAnsi="Arial" w:cs="Arial"/>
                <w:b w:val="0"/>
                <w:sz w:val="14"/>
                <w:szCs w:val="14"/>
                <w:lang w:eastAsia="en-US"/>
              </w:rPr>
            </w:pPr>
          </w:p>
        </w:tc>
        <w:tc>
          <w:tcPr>
            <w:tcW w:w="333" w:type="pct"/>
            <w:shd w:val="clear" w:color="auto" w:fill="auto"/>
            <w:vAlign w:val="center"/>
          </w:tcPr>
          <w:p w14:paraId="6DBD0B2F" w14:textId="77777777" w:rsidR="00B80172" w:rsidRPr="000165AF" w:rsidRDefault="00B80172" w:rsidP="00B80172">
            <w:pPr>
              <w:ind w:hanging="2"/>
              <w:jc w:val="center"/>
              <w:rPr>
                <w:rFonts w:ascii="Arial" w:hAnsi="Arial" w:cs="Arial"/>
                <w:sz w:val="14"/>
                <w:szCs w:val="14"/>
              </w:rPr>
            </w:pPr>
            <w:r w:rsidRPr="000165AF">
              <w:rPr>
                <w:rFonts w:ascii="Arial" w:hAnsi="Arial" w:cs="Arial"/>
                <w:sz w:val="14"/>
                <w:szCs w:val="14"/>
              </w:rPr>
              <w:t>X</w:t>
            </w:r>
          </w:p>
        </w:tc>
        <w:tc>
          <w:tcPr>
            <w:tcW w:w="335" w:type="pct"/>
            <w:shd w:val="clear" w:color="auto" w:fill="auto"/>
            <w:vAlign w:val="center"/>
          </w:tcPr>
          <w:p w14:paraId="086307B2" w14:textId="77777777" w:rsidR="00B80172" w:rsidRPr="00AF0EF5" w:rsidRDefault="00B80172" w:rsidP="00B80172">
            <w:pPr>
              <w:snapToGrid w:val="0"/>
              <w:ind w:hanging="2"/>
              <w:jc w:val="center"/>
              <w:rPr>
                <w:rFonts w:ascii="Arial" w:hAnsi="Arial" w:cs="Arial"/>
                <w:b/>
                <w:sz w:val="14"/>
                <w:szCs w:val="14"/>
              </w:rPr>
            </w:pPr>
          </w:p>
        </w:tc>
        <w:tc>
          <w:tcPr>
            <w:tcW w:w="918" w:type="pct"/>
            <w:shd w:val="clear" w:color="auto" w:fill="auto"/>
            <w:vAlign w:val="center"/>
          </w:tcPr>
          <w:p w14:paraId="5A2AEC0A" w14:textId="77777777" w:rsidR="00B80172" w:rsidRPr="00AF0EF5" w:rsidRDefault="00B80172" w:rsidP="00B80172">
            <w:pPr>
              <w:ind w:hanging="2"/>
              <w:jc w:val="center"/>
              <w:rPr>
                <w:rFonts w:ascii="Arial" w:hAnsi="Arial" w:cs="Arial"/>
                <w:b/>
                <w:sz w:val="14"/>
                <w:szCs w:val="14"/>
              </w:rPr>
            </w:pPr>
            <w:r w:rsidRPr="001313E6">
              <w:rPr>
                <w:rFonts w:ascii="Arial" w:hAnsi="Arial" w:cs="Arial"/>
                <w:b/>
                <w:sz w:val="14"/>
                <w:szCs w:val="14"/>
              </w:rPr>
              <w:t>5</w:t>
            </w:r>
            <w:r w:rsidRPr="001313E6">
              <w:rPr>
                <w:rFonts w:ascii="Arial" w:hAnsi="Arial" w:cs="Arial"/>
                <w:sz w:val="14"/>
                <w:szCs w:val="14"/>
              </w:rPr>
              <w:t>%</w:t>
            </w:r>
            <w:r w:rsidRPr="00AF0EF5">
              <w:rPr>
                <w:rFonts w:ascii="Arial" w:hAnsi="Arial" w:cs="Arial"/>
                <w:sz w:val="14"/>
                <w:szCs w:val="14"/>
              </w:rPr>
              <w:t xml:space="preserve"> del valor del contrato</w:t>
            </w:r>
          </w:p>
        </w:tc>
        <w:tc>
          <w:tcPr>
            <w:tcW w:w="1748" w:type="pct"/>
            <w:shd w:val="clear" w:color="auto" w:fill="auto"/>
            <w:vAlign w:val="center"/>
          </w:tcPr>
          <w:p w14:paraId="3BAE1433" w14:textId="77777777" w:rsidR="00B80172" w:rsidRPr="00AF0EF5" w:rsidRDefault="00B80172" w:rsidP="00B80172">
            <w:pPr>
              <w:ind w:hanging="2"/>
              <w:rPr>
                <w:rFonts w:ascii="Arial" w:hAnsi="Arial" w:cs="Arial"/>
                <w:bCs/>
                <w:sz w:val="14"/>
                <w:szCs w:val="14"/>
              </w:rPr>
            </w:pPr>
            <w:r w:rsidRPr="00AF0EF5">
              <w:rPr>
                <w:rFonts w:ascii="Arial" w:hAnsi="Arial" w:cs="Arial"/>
                <w:bCs/>
                <w:iCs/>
                <w:sz w:val="14"/>
                <w:szCs w:val="14"/>
                <w:lang w:val="es-ES_tradnl"/>
              </w:rPr>
              <w:t>Constituida desde la fecha de suscripción del contrato con una vigencia igual al plazo de ejecución del mismo y tres (3) años más. El plazo de ejecución se contará a partir de la fecha que registra el acta de inicio.</w:t>
            </w:r>
          </w:p>
        </w:tc>
      </w:tr>
    </w:tbl>
    <w:p w14:paraId="1956BBCF" w14:textId="77777777" w:rsidR="008F702D" w:rsidRPr="008F702D" w:rsidRDefault="008F702D" w:rsidP="008F702D">
      <w:pPr>
        <w:ind w:left="-2"/>
        <w:rPr>
          <w:rFonts w:ascii="Arial" w:hAnsi="Arial" w:cs="Arial"/>
          <w:b/>
          <w:color w:val="000000" w:themeColor="text1"/>
        </w:rPr>
      </w:pPr>
    </w:p>
    <w:p w14:paraId="6974EA09" w14:textId="042DAC1E" w:rsidR="008F702D" w:rsidRPr="008F702D" w:rsidRDefault="008F702D" w:rsidP="0064046A">
      <w:pPr>
        <w:ind w:right="163" w:hanging="2"/>
        <w:jc w:val="both"/>
        <w:rPr>
          <w:rFonts w:ascii="Arial" w:eastAsia="Arial Narrow" w:hAnsi="Arial" w:cs="Arial"/>
        </w:rPr>
      </w:pPr>
      <w:r w:rsidRPr="008F702D">
        <w:rPr>
          <w:rFonts w:ascii="Arial" w:eastAsia="Arial Narrow" w:hAnsi="Arial" w:cs="Arial"/>
          <w:b/>
        </w:rPr>
        <w:lastRenderedPageBreak/>
        <w:t>Nota 1:</w:t>
      </w:r>
      <w:r w:rsidRPr="008F702D">
        <w:rPr>
          <w:rFonts w:ascii="Arial" w:eastAsia="Arial Narrow" w:hAnsi="Arial" w:cs="Arial"/>
        </w:rPr>
        <w:t xml:space="preserve"> </w:t>
      </w:r>
      <w:r w:rsidRPr="008F702D">
        <w:rPr>
          <w:rFonts w:ascii="Arial" w:hAnsi="Arial" w:cs="Arial"/>
        </w:rPr>
        <w:t xml:space="preserve">Al anterior plazo de vigencia EL CONTRATISTA </w:t>
      </w:r>
      <w:r w:rsidRPr="008F702D">
        <w:rPr>
          <w:rFonts w:ascii="Arial" w:hAnsi="Arial" w:cs="Arial"/>
          <w:b/>
          <w:u w:val="single"/>
        </w:rPr>
        <w:t>deberá adicionar diez (10) días más</w:t>
      </w:r>
      <w:r w:rsidRPr="008F702D">
        <w:rPr>
          <w:rFonts w:ascii="Arial" w:hAnsi="Arial" w:cs="Arial"/>
        </w:rPr>
        <w:t xml:space="preserve">, con el fin de garantizar que los términos de la garantía única cubran la totalidad de lo exigido y prevenir la ampliación de los mismos ocasionada por el lapso que transcurre desde el momento de la suscripción del contrato y el cumplimiento de los requisitos de ejecución.  </w:t>
      </w:r>
    </w:p>
    <w:p w14:paraId="45434525" w14:textId="77777777" w:rsidR="008F702D" w:rsidRPr="008F702D" w:rsidRDefault="008F702D" w:rsidP="0064046A">
      <w:pPr>
        <w:widowControl w:val="0"/>
        <w:tabs>
          <w:tab w:val="left" w:pos="741"/>
        </w:tabs>
        <w:ind w:hanging="2"/>
        <w:contextualSpacing/>
        <w:jc w:val="both"/>
        <w:rPr>
          <w:rFonts w:ascii="Arial" w:hAnsi="Arial" w:cs="Arial"/>
          <w:bCs/>
          <w:spacing w:val="-1"/>
          <w:shd w:val="clear" w:color="auto" w:fill="FFFFFF"/>
          <w:lang w:val="es-ES_tradnl"/>
        </w:rPr>
      </w:pPr>
      <w:r w:rsidRPr="008F702D">
        <w:rPr>
          <w:rFonts w:ascii="Arial" w:hAnsi="Arial" w:cs="Arial"/>
          <w:b/>
          <w:bCs/>
          <w:spacing w:val="-1"/>
          <w:shd w:val="clear" w:color="auto" w:fill="FFFFFF"/>
        </w:rPr>
        <w:t>Nota 2:</w:t>
      </w:r>
      <w:r w:rsidRPr="008F702D">
        <w:rPr>
          <w:rFonts w:ascii="Arial" w:hAnsi="Arial" w:cs="Arial"/>
          <w:bCs/>
          <w:spacing w:val="-1"/>
          <w:shd w:val="clear" w:color="auto" w:fill="FFFFFF"/>
        </w:rPr>
        <w:t xml:space="preserve"> </w:t>
      </w:r>
      <w:r w:rsidRPr="008F702D">
        <w:rPr>
          <w:rFonts w:ascii="Arial" w:hAnsi="Arial" w:cs="Arial"/>
          <w:bCs/>
          <w:spacing w:val="-1"/>
          <w:shd w:val="clear" w:color="auto" w:fill="FFFFFF"/>
          <w:lang w:val="es-ES_tradnl"/>
        </w:rPr>
        <w:t xml:space="preserve">El Contratista deberá </w:t>
      </w:r>
      <w:r w:rsidRPr="008F702D">
        <w:rPr>
          <w:rFonts w:ascii="Arial" w:eastAsia="Arial Narrow" w:hAnsi="Arial" w:cs="Arial"/>
        </w:rPr>
        <w:t>cargar</w:t>
      </w:r>
      <w:r w:rsidRPr="008F702D">
        <w:rPr>
          <w:rFonts w:ascii="Arial" w:hAnsi="Arial" w:cs="Arial"/>
          <w:bCs/>
          <w:spacing w:val="-1"/>
          <w:shd w:val="clear" w:color="auto" w:fill="FFFFFF"/>
          <w:lang w:val="es-ES_tradnl"/>
        </w:rPr>
        <w:t xml:space="preserve"> a través de la Plataforma Secop II la Garantía Única dentro de los </w:t>
      </w:r>
      <w:r w:rsidRPr="008F702D">
        <w:rPr>
          <w:rFonts w:ascii="Arial" w:hAnsi="Arial" w:cs="Arial"/>
          <w:b/>
          <w:bCs/>
          <w:spacing w:val="-1"/>
          <w:shd w:val="clear" w:color="auto" w:fill="FFFFFF"/>
          <w:lang w:val="es-ES_tradnl"/>
        </w:rPr>
        <w:t>tres (3) días hábiles</w:t>
      </w:r>
      <w:r w:rsidRPr="008F702D">
        <w:rPr>
          <w:rFonts w:ascii="Arial" w:hAnsi="Arial" w:cs="Arial"/>
          <w:bCs/>
          <w:spacing w:val="-1"/>
          <w:shd w:val="clear" w:color="auto" w:fill="FFFFFF"/>
          <w:lang w:val="es-ES_tradnl"/>
        </w:rPr>
        <w:t xml:space="preserve"> </w:t>
      </w:r>
      <w:r w:rsidRPr="008F702D">
        <w:rPr>
          <w:rFonts w:ascii="Arial" w:hAnsi="Arial" w:cs="Arial"/>
          <w:b/>
          <w:bCs/>
          <w:spacing w:val="-1"/>
          <w:shd w:val="clear" w:color="auto" w:fill="FFFFFF"/>
          <w:lang w:val="es-ES_tradnl"/>
        </w:rPr>
        <w:t>siguientes</w:t>
      </w:r>
      <w:r w:rsidRPr="008F702D">
        <w:rPr>
          <w:rFonts w:ascii="Arial" w:hAnsi="Arial" w:cs="Arial"/>
          <w:bCs/>
          <w:spacing w:val="-1"/>
          <w:shd w:val="clear" w:color="auto" w:fill="FFFFFF"/>
          <w:lang w:val="es-ES_tradnl"/>
        </w:rPr>
        <w:t xml:space="preserve"> a la suscripción del contrato y cerciorarse de la aprobación de la misma en debida forma.</w:t>
      </w:r>
    </w:p>
    <w:p w14:paraId="67309B44" w14:textId="77777777" w:rsidR="0064046A" w:rsidRDefault="0064046A" w:rsidP="0064046A">
      <w:pPr>
        <w:ind w:hanging="2"/>
        <w:jc w:val="both"/>
        <w:rPr>
          <w:rFonts w:ascii="Arial" w:eastAsia="Arial Narrow" w:hAnsi="Arial" w:cs="Arial"/>
          <w:b/>
        </w:rPr>
      </w:pPr>
    </w:p>
    <w:p w14:paraId="308F7076" w14:textId="77777777" w:rsidR="008F702D" w:rsidRPr="008F702D" w:rsidRDefault="008F702D" w:rsidP="0064046A">
      <w:pPr>
        <w:ind w:hanging="2"/>
        <w:jc w:val="both"/>
        <w:rPr>
          <w:rFonts w:ascii="Arial" w:eastAsia="Arial Narrow" w:hAnsi="Arial" w:cs="Arial"/>
        </w:rPr>
      </w:pPr>
      <w:r w:rsidRPr="008F702D">
        <w:rPr>
          <w:rFonts w:ascii="Arial" w:eastAsia="Arial Narrow" w:hAnsi="Arial" w:cs="Arial"/>
          <w:b/>
        </w:rPr>
        <w:t>Nota 3:</w:t>
      </w:r>
      <w:r w:rsidRPr="008F702D">
        <w:rPr>
          <w:rFonts w:ascii="Arial" w:eastAsia="Arial Narrow" w:hAnsi="Arial" w:cs="Arial"/>
        </w:rPr>
        <w:t xml:space="preserve"> El CONTRATISTA deberá reponer las garantías antes mencionadas, cuando en razón de las sanciones impuestas, o por la suscripción del acta de inicio, o de prórrogas, o adiciones o suspensiones al contrato, o de otros hechos, se disminuyere o agotare, o cuando el valor de la misma se vea afectado por razón de siniestro durante el tiempo de ejecución del contrato, según sea el caso. </w:t>
      </w:r>
    </w:p>
    <w:p w14:paraId="1284F786" w14:textId="77777777" w:rsidR="008F702D" w:rsidRPr="008F702D" w:rsidRDefault="008F702D" w:rsidP="0064046A">
      <w:pPr>
        <w:ind w:left="-2"/>
        <w:jc w:val="both"/>
        <w:rPr>
          <w:rFonts w:ascii="Arial" w:eastAsia="Arial Narrow" w:hAnsi="Arial" w:cs="Arial"/>
        </w:rPr>
      </w:pPr>
      <w:r w:rsidRPr="008F702D">
        <w:rPr>
          <w:rFonts w:ascii="Arial" w:eastAsia="Arial Narrow" w:hAnsi="Arial" w:cs="Arial"/>
          <w:b/>
        </w:rPr>
        <w:t>Nota 4:</w:t>
      </w:r>
      <w:r w:rsidRPr="008F702D">
        <w:rPr>
          <w:rFonts w:ascii="Arial" w:eastAsia="Arial Narrow" w:hAnsi="Arial" w:cs="Arial"/>
        </w:rPr>
        <w:t xml:space="preserve"> Si la compañía de seguros establece en las pólizas algún porcentaje como deducible y lo hace efectivo en caso de siniestro, el mismo será asumido por EL CONTRATISTA, para lo cual éste autoriza al IDIGER, si es posible, a descontarlo del valor de los pagos que se le adeuden.</w:t>
      </w:r>
    </w:p>
    <w:p w14:paraId="7CD7BDF2" w14:textId="77777777" w:rsidR="005672C1" w:rsidRPr="008F702D" w:rsidRDefault="005672C1" w:rsidP="00B04D53">
      <w:pPr>
        <w:pStyle w:val="Prrafodelista"/>
        <w:numPr>
          <w:ilvl w:val="0"/>
          <w:numId w:val="19"/>
        </w:numPr>
        <w:jc w:val="both"/>
        <w:rPr>
          <w:rFonts w:cs="Arial"/>
          <w:b/>
          <w:bCs/>
          <w:szCs w:val="22"/>
        </w:rPr>
      </w:pPr>
      <w:r w:rsidRPr="008F702D">
        <w:rPr>
          <w:rFonts w:cs="Arial"/>
          <w:b/>
          <w:bCs/>
          <w:szCs w:val="22"/>
        </w:rPr>
        <w:t>MULTAS</w:t>
      </w:r>
    </w:p>
    <w:p w14:paraId="7B9EF68E" w14:textId="77777777" w:rsidR="005672C1" w:rsidRPr="008F702D" w:rsidRDefault="005672C1" w:rsidP="00964447">
      <w:pPr>
        <w:spacing w:after="0" w:line="240" w:lineRule="auto"/>
        <w:jc w:val="both"/>
        <w:rPr>
          <w:rFonts w:ascii="Arial" w:hAnsi="Arial" w:cs="Arial"/>
          <w:b/>
        </w:rPr>
      </w:pPr>
    </w:p>
    <w:p w14:paraId="1C65995A" w14:textId="0F2DDB04" w:rsidR="005672C1" w:rsidRPr="008F702D" w:rsidRDefault="005672C1" w:rsidP="00964447">
      <w:pPr>
        <w:spacing w:after="0" w:line="240" w:lineRule="auto"/>
        <w:ind w:right="163"/>
        <w:jc w:val="both"/>
        <w:rPr>
          <w:rFonts w:ascii="Arial" w:hAnsi="Arial" w:cs="Arial"/>
        </w:rPr>
      </w:pPr>
      <w:r w:rsidRPr="008F702D">
        <w:rPr>
          <w:rFonts w:ascii="Arial" w:hAnsi="Arial" w:cs="Arial"/>
        </w:rPr>
        <w:t xml:space="preserve">En caso de que el Contratista se constituya en mora o incumpla total o parcialmente las obligaciones que asume en virtud de este Contrato, salvo fuerza mayor o caso fortuito, el Contratista conviene pagar al </w:t>
      </w:r>
      <w:r w:rsidRPr="008F702D">
        <w:rPr>
          <w:rFonts w:ascii="Arial" w:hAnsi="Arial" w:cs="Arial"/>
          <w:b/>
        </w:rPr>
        <w:t>IDIGER</w:t>
      </w:r>
      <w:r w:rsidRPr="008F702D">
        <w:rPr>
          <w:rFonts w:ascii="Arial" w:hAnsi="Arial" w:cs="Arial"/>
        </w:rPr>
        <w:t xml:space="preserve">, multas sucesivas y diarias, equivalente cada una al </w:t>
      </w:r>
      <w:r w:rsidRPr="008F702D">
        <w:rPr>
          <w:rFonts w:ascii="Arial" w:hAnsi="Arial" w:cs="Arial"/>
          <w:b/>
        </w:rPr>
        <w:t>0.2%</w:t>
      </w:r>
      <w:r w:rsidRPr="008F702D">
        <w:rPr>
          <w:rFonts w:ascii="Arial" w:hAnsi="Arial" w:cs="Arial"/>
        </w:rPr>
        <w:t xml:space="preserve"> del valor del Contrato por cada día de retardo, sin exceder del </w:t>
      </w:r>
      <w:r w:rsidR="00964447" w:rsidRPr="008F702D">
        <w:rPr>
          <w:rFonts w:ascii="Arial" w:hAnsi="Arial" w:cs="Arial"/>
          <w:b/>
        </w:rPr>
        <w:t>2</w:t>
      </w:r>
      <w:r w:rsidRPr="008F702D">
        <w:rPr>
          <w:rFonts w:ascii="Arial" w:hAnsi="Arial" w:cs="Arial"/>
          <w:b/>
        </w:rPr>
        <w:t>0%</w:t>
      </w:r>
      <w:r w:rsidRPr="008F702D">
        <w:rPr>
          <w:rFonts w:ascii="Arial" w:hAnsi="Arial" w:cs="Arial"/>
        </w:rPr>
        <w:t xml:space="preserve"> del valor total del mismo. Si persiste el incumplimiento se hará efectiva la cláusula penal. Las multas se causarán por cada hecho constitutivo de incumplimiento y se harán efectivas de acuerdo con lo establecido en las Normas Legales vigentes sobre la materia. Una vez se encuentre ejecutoriado el acto administrativo mediante el cual se declara el incumplimiento y se impone una multa o se ordena hacer efectiva la cláusula penal pecuniaria, según sea el caso, el valor de la sanción será compensado, en primer término, de los valores que por cualquier concepto el </w:t>
      </w:r>
      <w:r w:rsidRPr="008F702D">
        <w:rPr>
          <w:rFonts w:ascii="Arial" w:hAnsi="Arial" w:cs="Arial"/>
          <w:b/>
        </w:rPr>
        <w:t>IDIGER</w:t>
      </w:r>
      <w:r w:rsidRPr="008F702D">
        <w:rPr>
          <w:rFonts w:ascii="Arial" w:hAnsi="Arial" w:cs="Arial"/>
        </w:rPr>
        <w:t xml:space="preserve"> adeude al Contratista; de no ser posible lo anterior o cuando el valor de la multa o de la cláusula penal sea superior a los saldos adeudados por el </w:t>
      </w:r>
      <w:r w:rsidRPr="008F702D">
        <w:rPr>
          <w:rFonts w:ascii="Arial" w:hAnsi="Arial" w:cs="Arial"/>
          <w:b/>
        </w:rPr>
        <w:t>IDIGER</w:t>
      </w:r>
      <w:r w:rsidRPr="008F702D">
        <w:rPr>
          <w:rFonts w:ascii="Arial" w:hAnsi="Arial" w:cs="Arial"/>
        </w:rPr>
        <w:t xml:space="preserve"> al contratista, se procederá al cobro de la parte no satisfecha con cargo a la garantía ya sea directamente o a través de la jurisdicción competente. </w:t>
      </w:r>
    </w:p>
    <w:p w14:paraId="00B8DD9A" w14:textId="77777777" w:rsidR="005672C1" w:rsidRPr="008F702D" w:rsidRDefault="005672C1" w:rsidP="00964447">
      <w:pPr>
        <w:spacing w:after="0" w:line="240" w:lineRule="auto"/>
        <w:ind w:right="163"/>
        <w:jc w:val="both"/>
        <w:rPr>
          <w:rFonts w:ascii="Arial" w:hAnsi="Arial" w:cs="Arial"/>
        </w:rPr>
      </w:pPr>
    </w:p>
    <w:p w14:paraId="4F1A107F" w14:textId="77777777" w:rsidR="005672C1" w:rsidRPr="008F702D" w:rsidRDefault="005672C1" w:rsidP="00B04D53">
      <w:pPr>
        <w:pStyle w:val="Prrafodelista"/>
        <w:numPr>
          <w:ilvl w:val="0"/>
          <w:numId w:val="19"/>
        </w:numPr>
        <w:jc w:val="both"/>
        <w:rPr>
          <w:rFonts w:cs="Arial"/>
          <w:b/>
          <w:bCs/>
          <w:szCs w:val="22"/>
        </w:rPr>
      </w:pPr>
      <w:r w:rsidRPr="008F702D">
        <w:rPr>
          <w:rFonts w:cs="Arial"/>
          <w:b/>
          <w:bCs/>
          <w:szCs w:val="22"/>
        </w:rPr>
        <w:t>PENAL PECUNIARIA</w:t>
      </w:r>
    </w:p>
    <w:p w14:paraId="35F7B0C7" w14:textId="77777777" w:rsidR="005672C1" w:rsidRPr="008F702D" w:rsidRDefault="005672C1" w:rsidP="00964447">
      <w:pPr>
        <w:spacing w:after="0" w:line="240" w:lineRule="auto"/>
        <w:jc w:val="both"/>
        <w:rPr>
          <w:rFonts w:ascii="Arial" w:hAnsi="Arial" w:cs="Arial"/>
          <w:b/>
        </w:rPr>
      </w:pPr>
    </w:p>
    <w:p w14:paraId="7A45A306" w14:textId="7FE6080E" w:rsidR="005672C1" w:rsidRPr="008F702D" w:rsidRDefault="005672C1" w:rsidP="00964447">
      <w:pPr>
        <w:spacing w:after="0" w:line="240" w:lineRule="auto"/>
        <w:jc w:val="both"/>
        <w:rPr>
          <w:rFonts w:ascii="Arial" w:hAnsi="Arial" w:cs="Arial"/>
        </w:rPr>
      </w:pPr>
      <w:r w:rsidRPr="008F702D">
        <w:rPr>
          <w:rFonts w:ascii="Arial" w:hAnsi="Arial" w:cs="Arial"/>
        </w:rPr>
        <w:t xml:space="preserve">De conformidad con lo dispuesto en el artículo 17 de la Ley 1150 de 2007, el artículo 86 de la Ley 1474 de 2011 y artículo 2.2.1.2.3.1.19 del Decreto Único Reglamentario No. 1082 de 2015, el CONTRATISTA se obliga a pagar al IDIGER una suma equivalente al </w:t>
      </w:r>
      <w:r w:rsidR="00964447" w:rsidRPr="008F702D">
        <w:rPr>
          <w:rFonts w:ascii="Arial" w:hAnsi="Arial" w:cs="Arial"/>
        </w:rPr>
        <w:t>veinte</w:t>
      </w:r>
      <w:r w:rsidRPr="008F702D">
        <w:rPr>
          <w:rFonts w:ascii="Arial" w:hAnsi="Arial" w:cs="Arial"/>
        </w:rPr>
        <w:t xml:space="preserve"> (</w:t>
      </w:r>
      <w:r w:rsidR="00964447" w:rsidRPr="008F702D">
        <w:rPr>
          <w:rFonts w:ascii="Arial" w:hAnsi="Arial" w:cs="Arial"/>
        </w:rPr>
        <w:t>2</w:t>
      </w:r>
      <w:r w:rsidRPr="008F702D">
        <w:rPr>
          <w:rFonts w:ascii="Arial" w:hAnsi="Arial" w:cs="Arial"/>
        </w:rPr>
        <w:t xml:space="preserve">0%) por ciento del valor total del Contrato, en caso de incumplimiento total de las obligaciones </w:t>
      </w:r>
      <w:r w:rsidRPr="008F702D">
        <w:rPr>
          <w:rFonts w:ascii="Arial" w:hAnsi="Arial" w:cs="Arial"/>
        </w:rPr>
        <w:lastRenderedPageBreak/>
        <w:t>a cargo del contratista o proporcional al incumplimiento parcial. Una vez se encuentre ejecutoriado el acto administrativo mediante el cual se declara el incumplimiento y se ordena hacer efectiva la cláusula penal pecuniaria, el valor de la sanción será compensado, en primer término, de los valores que por cualquier concepto el IDIGER adeude al Contratista; de no ser posible lo anterior o cuando el valor de los perjuicios sea superior a los saldos adeudados al Contratista, se procederá al cobro de la parte no satisfecha con cargo a la garantía, ya sea directamente o a través de la jurisdicción competente.</w:t>
      </w:r>
    </w:p>
    <w:p w14:paraId="5C8C0A20" w14:textId="329601FD" w:rsidR="005672C1" w:rsidRPr="008F702D" w:rsidRDefault="005672C1" w:rsidP="00964447">
      <w:pPr>
        <w:pStyle w:val="Prrafodelista2"/>
        <w:ind w:left="0"/>
        <w:rPr>
          <w:rFonts w:ascii="Arial" w:hAnsi="Arial" w:cs="Arial"/>
          <w:sz w:val="22"/>
          <w:szCs w:val="22"/>
          <w:lang w:val="es-CO"/>
        </w:rPr>
      </w:pPr>
    </w:p>
    <w:p w14:paraId="62277863" w14:textId="77777777" w:rsidR="00576A38" w:rsidRPr="008F702D" w:rsidRDefault="00576A38" w:rsidP="00964447">
      <w:pPr>
        <w:pStyle w:val="Prrafodelista2"/>
        <w:ind w:left="0"/>
        <w:rPr>
          <w:rFonts w:ascii="Arial" w:hAnsi="Arial" w:cs="Arial"/>
          <w:sz w:val="22"/>
          <w:szCs w:val="22"/>
          <w:lang w:val="es-CO"/>
        </w:rPr>
      </w:pPr>
    </w:p>
    <w:p w14:paraId="036D4BAA" w14:textId="77777777" w:rsidR="005672C1" w:rsidRPr="008F702D" w:rsidRDefault="005672C1" w:rsidP="00B04D53">
      <w:pPr>
        <w:pStyle w:val="Prrafodelista"/>
        <w:numPr>
          <w:ilvl w:val="0"/>
          <w:numId w:val="19"/>
        </w:numPr>
        <w:jc w:val="both"/>
        <w:rPr>
          <w:rFonts w:cs="Arial"/>
          <w:b/>
          <w:szCs w:val="22"/>
        </w:rPr>
      </w:pPr>
      <w:r w:rsidRPr="008F702D">
        <w:rPr>
          <w:rFonts w:cs="Arial"/>
          <w:b/>
          <w:szCs w:val="22"/>
        </w:rPr>
        <w:t xml:space="preserve">EXCLUSIÓN DE LA RELACIÓN LABORAL </w:t>
      </w:r>
    </w:p>
    <w:p w14:paraId="12FC6AAA" w14:textId="77777777" w:rsidR="005672C1" w:rsidRPr="008F702D" w:rsidRDefault="005672C1" w:rsidP="00964447">
      <w:pPr>
        <w:spacing w:after="0" w:line="240" w:lineRule="auto"/>
        <w:jc w:val="both"/>
        <w:rPr>
          <w:rFonts w:ascii="Arial" w:hAnsi="Arial" w:cs="Arial"/>
        </w:rPr>
      </w:pPr>
    </w:p>
    <w:p w14:paraId="7894AE2E" w14:textId="77777777" w:rsidR="005672C1" w:rsidRPr="008F702D" w:rsidRDefault="005672C1" w:rsidP="00964447">
      <w:pPr>
        <w:spacing w:after="0" w:line="240" w:lineRule="auto"/>
        <w:jc w:val="both"/>
        <w:rPr>
          <w:rFonts w:ascii="Arial" w:hAnsi="Arial" w:cs="Arial"/>
        </w:rPr>
      </w:pPr>
      <w:r w:rsidRPr="008F702D">
        <w:rPr>
          <w:rFonts w:ascii="Arial" w:hAnsi="Arial" w:cs="Arial"/>
        </w:rPr>
        <w:t xml:space="preserve">Las partes dejan expresa constancia que a través de este Contrato, no es su intención ni su voluntad establecer relación laboral alguna. </w:t>
      </w:r>
    </w:p>
    <w:p w14:paraId="7AEB2447" w14:textId="77777777" w:rsidR="005672C1" w:rsidRPr="008F702D" w:rsidRDefault="005672C1" w:rsidP="00964447">
      <w:pPr>
        <w:spacing w:after="0" w:line="240" w:lineRule="auto"/>
        <w:jc w:val="both"/>
        <w:rPr>
          <w:rFonts w:ascii="Arial" w:hAnsi="Arial" w:cs="Arial"/>
        </w:rPr>
      </w:pPr>
    </w:p>
    <w:p w14:paraId="29DBA484" w14:textId="77777777" w:rsidR="005672C1" w:rsidRPr="008F702D" w:rsidRDefault="005672C1" w:rsidP="00B04D53">
      <w:pPr>
        <w:pStyle w:val="Prrafodelista"/>
        <w:numPr>
          <w:ilvl w:val="0"/>
          <w:numId w:val="19"/>
        </w:numPr>
        <w:jc w:val="both"/>
        <w:rPr>
          <w:rFonts w:cs="Arial"/>
          <w:szCs w:val="22"/>
        </w:rPr>
      </w:pPr>
      <w:r w:rsidRPr="008F702D">
        <w:rPr>
          <w:rFonts w:cs="Arial"/>
          <w:b/>
          <w:szCs w:val="22"/>
        </w:rPr>
        <w:t xml:space="preserve">CLÁUSULAS EXCEPCIONALES </w:t>
      </w:r>
    </w:p>
    <w:p w14:paraId="6A432502" w14:textId="77777777" w:rsidR="005672C1" w:rsidRPr="008F702D" w:rsidRDefault="005672C1" w:rsidP="00964447">
      <w:pPr>
        <w:spacing w:after="0" w:line="240" w:lineRule="auto"/>
        <w:ind w:right="163"/>
        <w:jc w:val="both"/>
        <w:rPr>
          <w:rFonts w:ascii="Arial" w:hAnsi="Arial" w:cs="Arial"/>
          <w:b/>
        </w:rPr>
      </w:pPr>
    </w:p>
    <w:p w14:paraId="2CEF9B63" w14:textId="77777777" w:rsidR="005672C1" w:rsidRPr="008F702D" w:rsidRDefault="005672C1" w:rsidP="00964447">
      <w:pPr>
        <w:spacing w:after="0" w:line="240" w:lineRule="auto"/>
        <w:jc w:val="both"/>
        <w:rPr>
          <w:rFonts w:ascii="Arial" w:hAnsi="Arial" w:cs="Arial"/>
        </w:rPr>
      </w:pPr>
      <w:r w:rsidRPr="008F702D">
        <w:rPr>
          <w:rFonts w:ascii="Arial" w:hAnsi="Arial" w:cs="Arial"/>
        </w:rPr>
        <w:t>De conformidad con lo señalado en el artículo 14 de la Ley 80 de 1993, las partes contratantes pactan en el presente documento las cláusulas de terminación, modificación e interpretación unilaterales, en los términos y condiciones previstos en la Ley 80 de 1993 en los artículos 15, 16 y 17.</w:t>
      </w:r>
    </w:p>
    <w:p w14:paraId="7F2900C0" w14:textId="77777777" w:rsidR="005672C1" w:rsidRPr="008F702D" w:rsidRDefault="005672C1" w:rsidP="00964447">
      <w:pPr>
        <w:spacing w:after="0" w:line="240" w:lineRule="auto"/>
        <w:jc w:val="both"/>
        <w:rPr>
          <w:rFonts w:ascii="Arial" w:hAnsi="Arial" w:cs="Arial"/>
        </w:rPr>
      </w:pPr>
    </w:p>
    <w:p w14:paraId="630EB325" w14:textId="77777777" w:rsidR="005672C1" w:rsidRPr="008F702D" w:rsidRDefault="005672C1" w:rsidP="00B04D53">
      <w:pPr>
        <w:pStyle w:val="Prrafodelista"/>
        <w:numPr>
          <w:ilvl w:val="0"/>
          <w:numId w:val="19"/>
        </w:numPr>
        <w:jc w:val="both"/>
        <w:rPr>
          <w:rFonts w:cs="Arial"/>
          <w:b/>
          <w:szCs w:val="22"/>
        </w:rPr>
      </w:pPr>
      <w:r w:rsidRPr="008F702D">
        <w:rPr>
          <w:rFonts w:cs="Arial"/>
          <w:b/>
          <w:szCs w:val="22"/>
        </w:rPr>
        <w:t>CADUCIDAD</w:t>
      </w:r>
    </w:p>
    <w:p w14:paraId="45FB73C6" w14:textId="77777777" w:rsidR="005672C1" w:rsidRPr="008F702D" w:rsidRDefault="005672C1" w:rsidP="00964447">
      <w:pPr>
        <w:spacing w:after="0" w:line="240" w:lineRule="auto"/>
        <w:jc w:val="both"/>
        <w:rPr>
          <w:rFonts w:ascii="Arial" w:hAnsi="Arial" w:cs="Arial"/>
          <w:b/>
        </w:rPr>
      </w:pPr>
    </w:p>
    <w:p w14:paraId="5A954AE5" w14:textId="77777777" w:rsidR="005672C1" w:rsidRPr="008F702D" w:rsidRDefault="005672C1" w:rsidP="00964447">
      <w:pPr>
        <w:tabs>
          <w:tab w:val="left" w:pos="426"/>
          <w:tab w:val="left" w:pos="567"/>
          <w:tab w:val="left" w:pos="851"/>
          <w:tab w:val="left" w:pos="1134"/>
        </w:tabs>
        <w:spacing w:after="0" w:line="240" w:lineRule="auto"/>
        <w:ind w:right="163"/>
        <w:jc w:val="both"/>
        <w:rPr>
          <w:rFonts w:ascii="Arial" w:hAnsi="Arial" w:cs="Arial"/>
        </w:rPr>
      </w:pPr>
      <w:r w:rsidRPr="008F702D">
        <w:rPr>
          <w:rFonts w:ascii="Arial" w:hAnsi="Arial" w:cs="Arial"/>
          <w:b/>
        </w:rPr>
        <w:t>EL IDIGER</w:t>
      </w:r>
      <w:r w:rsidRPr="008F702D">
        <w:rPr>
          <w:rFonts w:ascii="Arial" w:hAnsi="Arial" w:cs="Arial"/>
        </w:rPr>
        <w:t>, podrá declarar la caducidad del respectivo contrato por incumplimiento de cualquiera de las obligaciones a cargo del contratista, de conformidad con lo previsto en el artículo 18 de la Ley 80 de 1993.</w:t>
      </w:r>
    </w:p>
    <w:p w14:paraId="2C671679" w14:textId="77777777" w:rsidR="005672C1" w:rsidRPr="008F702D" w:rsidRDefault="005672C1" w:rsidP="00964447">
      <w:pPr>
        <w:tabs>
          <w:tab w:val="left" w:pos="426"/>
          <w:tab w:val="left" w:pos="567"/>
          <w:tab w:val="left" w:pos="851"/>
          <w:tab w:val="left" w:pos="1134"/>
        </w:tabs>
        <w:spacing w:after="0" w:line="240" w:lineRule="auto"/>
        <w:ind w:right="163"/>
        <w:jc w:val="both"/>
        <w:rPr>
          <w:rFonts w:ascii="Arial" w:hAnsi="Arial" w:cs="Arial"/>
        </w:rPr>
      </w:pPr>
    </w:p>
    <w:p w14:paraId="09D5ED49" w14:textId="77777777" w:rsidR="005672C1" w:rsidRPr="008F702D" w:rsidRDefault="005672C1" w:rsidP="00B04D53">
      <w:pPr>
        <w:pStyle w:val="Prrafodelista"/>
        <w:numPr>
          <w:ilvl w:val="0"/>
          <w:numId w:val="19"/>
        </w:numPr>
        <w:jc w:val="both"/>
        <w:rPr>
          <w:rFonts w:cs="Arial"/>
          <w:b/>
          <w:bCs/>
          <w:szCs w:val="22"/>
          <w:shd w:val="clear" w:color="auto" w:fill="FFFFFF"/>
        </w:rPr>
      </w:pPr>
      <w:r w:rsidRPr="008F702D">
        <w:rPr>
          <w:rFonts w:cs="Arial"/>
          <w:b/>
          <w:bCs/>
          <w:szCs w:val="22"/>
          <w:shd w:val="clear" w:color="auto" w:fill="FFFFFF"/>
        </w:rPr>
        <w:t>CESIÓN Y SUBCONTRATACIÓN</w:t>
      </w:r>
    </w:p>
    <w:p w14:paraId="6EFCCE60" w14:textId="77777777" w:rsidR="005672C1" w:rsidRPr="008F702D" w:rsidRDefault="005672C1" w:rsidP="00964447">
      <w:pPr>
        <w:spacing w:after="0" w:line="240" w:lineRule="auto"/>
        <w:ind w:right="163"/>
        <w:jc w:val="both"/>
        <w:rPr>
          <w:rFonts w:ascii="Arial" w:hAnsi="Arial" w:cs="Arial"/>
          <w:b/>
          <w:bCs/>
          <w:shd w:val="clear" w:color="auto" w:fill="FFFFFF"/>
          <w:lang w:val="es-ES"/>
        </w:rPr>
      </w:pPr>
    </w:p>
    <w:p w14:paraId="7386364D" w14:textId="77777777" w:rsidR="005672C1" w:rsidRPr="008F702D" w:rsidRDefault="005672C1" w:rsidP="00964447">
      <w:pPr>
        <w:spacing w:after="0" w:line="240" w:lineRule="auto"/>
        <w:jc w:val="both"/>
        <w:rPr>
          <w:rFonts w:ascii="Arial" w:hAnsi="Arial" w:cs="Arial"/>
          <w:shd w:val="clear" w:color="auto" w:fill="FFFFFF"/>
          <w:lang w:val="es-ES"/>
        </w:rPr>
      </w:pPr>
      <w:r w:rsidRPr="008F702D">
        <w:rPr>
          <w:rFonts w:ascii="Arial" w:hAnsi="Arial" w:cs="Arial"/>
          <w:shd w:val="clear" w:color="auto" w:fill="FFFFFF"/>
          <w:lang w:val="es-ES"/>
        </w:rPr>
        <w:t>El Contratista no podrá ceder sin el consentimiento previo del IDIGER el presente contrato.</w:t>
      </w:r>
    </w:p>
    <w:p w14:paraId="7EDE2ADE" w14:textId="77777777" w:rsidR="005672C1" w:rsidRPr="008F702D" w:rsidRDefault="005672C1" w:rsidP="00964447">
      <w:pPr>
        <w:spacing w:after="0" w:line="240" w:lineRule="auto"/>
        <w:jc w:val="both"/>
        <w:rPr>
          <w:rFonts w:ascii="Arial" w:hAnsi="Arial" w:cs="Arial"/>
          <w:shd w:val="clear" w:color="auto" w:fill="FFFFFF"/>
          <w:lang w:val="es-ES"/>
        </w:rPr>
      </w:pPr>
    </w:p>
    <w:p w14:paraId="2C1F9371" w14:textId="77777777" w:rsidR="005672C1" w:rsidRPr="008F702D" w:rsidRDefault="005672C1" w:rsidP="00B04D53">
      <w:pPr>
        <w:pStyle w:val="Prrafodelista"/>
        <w:numPr>
          <w:ilvl w:val="0"/>
          <w:numId w:val="19"/>
        </w:numPr>
        <w:jc w:val="both"/>
        <w:rPr>
          <w:rFonts w:cs="Arial"/>
          <w:b/>
          <w:szCs w:val="22"/>
        </w:rPr>
      </w:pPr>
      <w:r w:rsidRPr="008F702D">
        <w:rPr>
          <w:rFonts w:cs="Arial"/>
          <w:b/>
          <w:szCs w:val="22"/>
        </w:rPr>
        <w:t>SUSPENSIÓN DEL CONTRATO</w:t>
      </w:r>
    </w:p>
    <w:p w14:paraId="52681537" w14:textId="77777777" w:rsidR="005672C1" w:rsidRPr="008F702D" w:rsidRDefault="005672C1" w:rsidP="00964447">
      <w:pPr>
        <w:spacing w:after="0" w:line="240" w:lineRule="auto"/>
        <w:jc w:val="both"/>
        <w:rPr>
          <w:rFonts w:ascii="Arial" w:hAnsi="Arial" w:cs="Arial"/>
          <w:b/>
          <w:lang w:val="es-ES"/>
        </w:rPr>
      </w:pPr>
    </w:p>
    <w:p w14:paraId="7E02BD89" w14:textId="77777777" w:rsidR="005672C1" w:rsidRPr="008F702D" w:rsidRDefault="005672C1" w:rsidP="00964447">
      <w:pPr>
        <w:spacing w:after="0" w:line="240" w:lineRule="auto"/>
        <w:jc w:val="both"/>
        <w:rPr>
          <w:rFonts w:ascii="Arial" w:hAnsi="Arial" w:cs="Arial"/>
          <w:lang w:val="es-ES"/>
        </w:rPr>
      </w:pPr>
      <w:r w:rsidRPr="008F702D">
        <w:rPr>
          <w:rFonts w:ascii="Arial" w:hAnsi="Arial" w:cs="Arial"/>
          <w:lang w:val="es-ES"/>
        </w:rPr>
        <w:t xml:space="preserve"> El plazo de ejecución del Contrato podrá suspenderse a solicitud del contratista, en los siguientes eventos: </w:t>
      </w:r>
    </w:p>
    <w:p w14:paraId="4A2E39D0" w14:textId="77777777" w:rsidR="005672C1" w:rsidRPr="008F702D" w:rsidRDefault="005672C1" w:rsidP="00964447">
      <w:pPr>
        <w:spacing w:after="0" w:line="240" w:lineRule="auto"/>
        <w:jc w:val="both"/>
        <w:rPr>
          <w:rFonts w:ascii="Arial" w:hAnsi="Arial" w:cs="Arial"/>
          <w:lang w:val="es-ES"/>
        </w:rPr>
      </w:pPr>
    </w:p>
    <w:p w14:paraId="6A6CC2F1" w14:textId="77777777" w:rsidR="005672C1" w:rsidRPr="008F702D" w:rsidRDefault="005672C1" w:rsidP="00964447">
      <w:pPr>
        <w:pStyle w:val="Prrafodelista"/>
        <w:numPr>
          <w:ilvl w:val="0"/>
          <w:numId w:val="4"/>
        </w:numPr>
        <w:ind w:left="426" w:hanging="284"/>
        <w:jc w:val="both"/>
        <w:rPr>
          <w:rFonts w:cs="Arial"/>
          <w:szCs w:val="22"/>
        </w:rPr>
      </w:pPr>
      <w:r w:rsidRPr="008F702D">
        <w:rPr>
          <w:rFonts w:cs="Arial"/>
          <w:szCs w:val="22"/>
        </w:rPr>
        <w:t xml:space="preserve">Por circunstancias de fuerza mayor o caso fortuito que impidan su ejecución, cuya existencia corresponde calificar al </w:t>
      </w:r>
      <w:r w:rsidRPr="008F702D">
        <w:rPr>
          <w:rFonts w:cs="Arial"/>
          <w:b/>
          <w:szCs w:val="22"/>
        </w:rPr>
        <w:t>IDIGER</w:t>
      </w:r>
      <w:r w:rsidRPr="008F702D">
        <w:rPr>
          <w:rFonts w:cs="Arial"/>
          <w:szCs w:val="22"/>
        </w:rPr>
        <w:t>.</w:t>
      </w:r>
    </w:p>
    <w:p w14:paraId="697F8458" w14:textId="77777777" w:rsidR="005672C1" w:rsidRPr="008F702D" w:rsidRDefault="005672C1" w:rsidP="00964447">
      <w:pPr>
        <w:pStyle w:val="Prrafodelista"/>
        <w:numPr>
          <w:ilvl w:val="0"/>
          <w:numId w:val="4"/>
        </w:numPr>
        <w:ind w:left="426" w:hanging="284"/>
        <w:jc w:val="both"/>
        <w:rPr>
          <w:rFonts w:cs="Arial"/>
          <w:szCs w:val="22"/>
        </w:rPr>
      </w:pPr>
      <w:r w:rsidRPr="008F702D">
        <w:rPr>
          <w:rFonts w:cs="Arial"/>
          <w:szCs w:val="22"/>
        </w:rPr>
        <w:t xml:space="preserve"> Por mutuo acuerdo, siempre que con ello no se causen perjuicios a la Entidad ni deriven mayores costos para ésta. La suspensión se hará constar en Acta suscrita por las partes. Como consecuencia de la suspensión el Contratista se obliga a prorrogar la vigencia del amparo de la garantía única en proporción al término de la suspensión. El término de la suspensión no se computará para efectos de los plazos del Contrato, ni dará derecho a exigir indemnización, sobrecostos o reajustes, ni a reclamar gastos diferentes a los pactados en el contrato. Superadas las causas de la suspensión las partes suscribirán un acta de reanudación o reiniciación del contrato señalando la fecha y forma.</w:t>
      </w:r>
    </w:p>
    <w:p w14:paraId="5C051A47" w14:textId="77777777" w:rsidR="005672C1" w:rsidRPr="008F702D" w:rsidRDefault="005672C1" w:rsidP="00964447">
      <w:pPr>
        <w:pStyle w:val="Prrafodelista"/>
        <w:ind w:left="426"/>
        <w:jc w:val="both"/>
        <w:rPr>
          <w:rFonts w:cs="Arial"/>
          <w:szCs w:val="22"/>
        </w:rPr>
      </w:pPr>
    </w:p>
    <w:p w14:paraId="4ACE0EBA" w14:textId="77777777" w:rsidR="005672C1" w:rsidRPr="008F702D" w:rsidRDefault="005672C1" w:rsidP="00B04D53">
      <w:pPr>
        <w:pStyle w:val="Prrafodelista"/>
        <w:numPr>
          <w:ilvl w:val="0"/>
          <w:numId w:val="19"/>
        </w:numPr>
        <w:jc w:val="both"/>
        <w:rPr>
          <w:rFonts w:cs="Arial"/>
          <w:b/>
          <w:szCs w:val="22"/>
        </w:rPr>
      </w:pPr>
      <w:r w:rsidRPr="008F702D">
        <w:rPr>
          <w:rFonts w:cs="Arial"/>
          <w:b/>
          <w:szCs w:val="22"/>
        </w:rPr>
        <w:t xml:space="preserve">LIQUIDACIÓN. </w:t>
      </w:r>
    </w:p>
    <w:p w14:paraId="5E17D5DA" w14:textId="77777777" w:rsidR="005672C1" w:rsidRPr="008F702D" w:rsidRDefault="005672C1" w:rsidP="00964447">
      <w:pPr>
        <w:spacing w:after="0" w:line="240" w:lineRule="auto"/>
        <w:jc w:val="both"/>
        <w:rPr>
          <w:rFonts w:ascii="Arial" w:hAnsi="Arial" w:cs="Arial"/>
          <w:b/>
        </w:rPr>
      </w:pPr>
    </w:p>
    <w:p w14:paraId="240B5E47" w14:textId="7348D2F4" w:rsidR="006751F5" w:rsidRPr="008F702D" w:rsidRDefault="005672C1" w:rsidP="00964447">
      <w:pPr>
        <w:spacing w:after="0" w:line="240" w:lineRule="auto"/>
        <w:jc w:val="both"/>
        <w:rPr>
          <w:rFonts w:ascii="Arial" w:hAnsi="Arial" w:cs="Arial"/>
        </w:rPr>
      </w:pPr>
      <w:r w:rsidRPr="008F702D">
        <w:rPr>
          <w:rFonts w:ascii="Arial" w:hAnsi="Arial" w:cs="Arial"/>
        </w:rPr>
        <w:t>La liquidación del contrato, si a ello hubiere lugar, se realizará dentro de los cuatro (4) meses siguientes a la expiración del término previsto para la ejecución del mismo o a la expedición del acto administrativo que ordene la terminación, o a la fecha del acuerdo que la disponga.</w:t>
      </w:r>
    </w:p>
    <w:p w14:paraId="1CAC9810" w14:textId="77777777" w:rsidR="00883AB5" w:rsidRPr="008F702D" w:rsidRDefault="00883AB5" w:rsidP="004A1A1B">
      <w:pPr>
        <w:spacing w:after="0" w:line="360" w:lineRule="auto"/>
        <w:jc w:val="center"/>
        <w:rPr>
          <w:rFonts w:ascii="Arial" w:hAnsi="Arial" w:cs="Arial"/>
          <w:b/>
        </w:rPr>
      </w:pPr>
    </w:p>
    <w:p w14:paraId="07557AEB" w14:textId="77777777" w:rsidR="00883AB5" w:rsidRPr="008F702D" w:rsidRDefault="00883AB5" w:rsidP="004A1A1B">
      <w:pPr>
        <w:spacing w:after="0" w:line="360" w:lineRule="auto"/>
        <w:jc w:val="center"/>
        <w:rPr>
          <w:rFonts w:ascii="Arial" w:hAnsi="Arial" w:cs="Arial"/>
          <w:b/>
        </w:rPr>
      </w:pPr>
    </w:p>
    <w:p w14:paraId="7AB12BD0" w14:textId="77777777" w:rsidR="00883AB5" w:rsidRPr="008F702D" w:rsidRDefault="00883AB5" w:rsidP="004A1A1B">
      <w:pPr>
        <w:spacing w:after="0" w:line="360" w:lineRule="auto"/>
        <w:jc w:val="center"/>
        <w:rPr>
          <w:rFonts w:ascii="Arial" w:hAnsi="Arial" w:cs="Arial"/>
          <w:b/>
        </w:rPr>
      </w:pPr>
    </w:p>
    <w:p w14:paraId="56695FBD" w14:textId="77777777" w:rsidR="00BD5581" w:rsidRDefault="00BD5581" w:rsidP="00B56EEC">
      <w:pPr>
        <w:spacing w:after="0" w:line="360" w:lineRule="auto"/>
        <w:rPr>
          <w:rFonts w:ascii="Arial" w:hAnsi="Arial" w:cs="Arial"/>
          <w:b/>
        </w:rPr>
      </w:pPr>
    </w:p>
    <w:p w14:paraId="06AAF725" w14:textId="77777777" w:rsidR="00D01D8B" w:rsidRDefault="00D01D8B">
      <w:pPr>
        <w:spacing w:after="160" w:line="259" w:lineRule="auto"/>
        <w:rPr>
          <w:rFonts w:ascii="Arial" w:hAnsi="Arial" w:cs="Arial"/>
          <w:b/>
        </w:rPr>
      </w:pPr>
      <w:r>
        <w:rPr>
          <w:rFonts w:ascii="Arial" w:hAnsi="Arial" w:cs="Arial"/>
          <w:b/>
        </w:rPr>
        <w:br w:type="page"/>
      </w:r>
    </w:p>
    <w:p w14:paraId="5CAB45AB" w14:textId="2195B0C3" w:rsidR="005672C1" w:rsidRPr="008F702D" w:rsidRDefault="005672C1" w:rsidP="004A1A1B">
      <w:pPr>
        <w:spacing w:after="0" w:line="360" w:lineRule="auto"/>
        <w:jc w:val="center"/>
        <w:rPr>
          <w:rFonts w:ascii="Arial" w:hAnsi="Arial" w:cs="Arial"/>
        </w:rPr>
      </w:pPr>
      <w:r w:rsidRPr="008F702D">
        <w:rPr>
          <w:rFonts w:ascii="Arial" w:hAnsi="Arial" w:cs="Arial"/>
          <w:b/>
        </w:rPr>
        <w:lastRenderedPageBreak/>
        <w:t>A</w:t>
      </w:r>
      <w:r w:rsidRPr="008F702D">
        <w:rPr>
          <w:rFonts w:ascii="Arial" w:hAnsi="Arial" w:cs="Arial"/>
          <w:b/>
          <w:bCs/>
        </w:rPr>
        <w:t>NEXO No.</w:t>
      </w:r>
      <w:r w:rsidR="00473F05" w:rsidRPr="008F702D">
        <w:rPr>
          <w:rFonts w:ascii="Arial" w:hAnsi="Arial" w:cs="Arial"/>
          <w:b/>
          <w:bCs/>
        </w:rPr>
        <w:t xml:space="preserve"> </w:t>
      </w:r>
      <w:r w:rsidRPr="008F702D">
        <w:rPr>
          <w:rFonts w:ascii="Arial" w:hAnsi="Arial" w:cs="Arial"/>
          <w:b/>
          <w:bCs/>
        </w:rPr>
        <w:t>1</w:t>
      </w:r>
    </w:p>
    <w:p w14:paraId="319C99F3" w14:textId="77777777" w:rsidR="005672C1" w:rsidRPr="008F702D" w:rsidRDefault="005672C1" w:rsidP="00473F05">
      <w:pPr>
        <w:pStyle w:val="Ttulo6"/>
        <w:keepLines w:val="0"/>
        <w:overflowPunct w:val="0"/>
        <w:autoSpaceDE w:val="0"/>
        <w:autoSpaceDN w:val="0"/>
        <w:adjustRightInd w:val="0"/>
        <w:spacing w:before="0" w:line="360" w:lineRule="auto"/>
        <w:ind w:left="360" w:right="-51"/>
        <w:jc w:val="center"/>
        <w:textAlignment w:val="baseline"/>
        <w:rPr>
          <w:rFonts w:ascii="Arial" w:hAnsi="Arial" w:cs="Arial"/>
          <w:b/>
          <w:i/>
          <w:color w:val="auto"/>
        </w:rPr>
      </w:pPr>
      <w:r w:rsidRPr="008F702D">
        <w:rPr>
          <w:rFonts w:ascii="Arial" w:hAnsi="Arial" w:cs="Arial"/>
          <w:b/>
          <w:color w:val="auto"/>
        </w:rPr>
        <w:t>CARTA DE PRESENTACIÓN DE LA OFERTA</w:t>
      </w:r>
    </w:p>
    <w:p w14:paraId="5FCACE2D" w14:textId="77777777" w:rsidR="005672C1" w:rsidRPr="008F702D" w:rsidRDefault="005672C1" w:rsidP="00473F05">
      <w:pPr>
        <w:pStyle w:val="Sinespaciado"/>
        <w:spacing w:line="360" w:lineRule="auto"/>
        <w:ind w:left="360"/>
        <w:rPr>
          <w:rFonts w:ascii="Arial" w:hAnsi="Arial" w:cs="Arial"/>
        </w:rPr>
      </w:pPr>
    </w:p>
    <w:p w14:paraId="02547875" w14:textId="77777777" w:rsidR="005672C1" w:rsidRPr="008F702D" w:rsidRDefault="005672C1" w:rsidP="00473F05">
      <w:pPr>
        <w:pStyle w:val="Sinespaciado"/>
        <w:spacing w:line="360" w:lineRule="auto"/>
        <w:ind w:left="360"/>
        <w:rPr>
          <w:rFonts w:ascii="Arial" w:hAnsi="Arial" w:cs="Arial"/>
        </w:rPr>
      </w:pPr>
    </w:p>
    <w:p w14:paraId="7D9DC763" w14:textId="77777777" w:rsidR="005672C1" w:rsidRPr="008F702D" w:rsidRDefault="005672C1" w:rsidP="00473F05">
      <w:pPr>
        <w:suppressAutoHyphens/>
        <w:spacing w:after="0" w:line="360" w:lineRule="auto"/>
        <w:ind w:left="360" w:right="51"/>
        <w:jc w:val="both"/>
        <w:rPr>
          <w:rFonts w:ascii="Arial" w:hAnsi="Arial" w:cs="Arial"/>
          <w:spacing w:val="-2"/>
        </w:rPr>
      </w:pPr>
      <w:r w:rsidRPr="008F702D">
        <w:rPr>
          <w:rFonts w:ascii="Arial" w:hAnsi="Arial" w:cs="Arial"/>
          <w:spacing w:val="-2"/>
        </w:rPr>
        <w:t>Ciudad y Fecha:____________________________________________</w:t>
      </w:r>
    </w:p>
    <w:p w14:paraId="28F72B96" w14:textId="77777777" w:rsidR="005672C1" w:rsidRPr="008F702D" w:rsidRDefault="005672C1" w:rsidP="00473F05">
      <w:pPr>
        <w:pStyle w:val="Sinespaciado"/>
        <w:spacing w:line="360" w:lineRule="auto"/>
        <w:ind w:left="360"/>
        <w:rPr>
          <w:rFonts w:ascii="Arial" w:hAnsi="Arial" w:cs="Arial"/>
        </w:rPr>
      </w:pPr>
    </w:p>
    <w:p w14:paraId="2D4FE565" w14:textId="77777777" w:rsidR="005672C1" w:rsidRPr="008F702D" w:rsidRDefault="005672C1" w:rsidP="00473F05">
      <w:pPr>
        <w:pStyle w:val="Sinespaciado"/>
        <w:rPr>
          <w:rFonts w:ascii="Arial" w:hAnsi="Arial" w:cs="Arial"/>
        </w:rPr>
      </w:pPr>
      <w:r w:rsidRPr="008F702D">
        <w:rPr>
          <w:rFonts w:ascii="Arial" w:hAnsi="Arial" w:cs="Arial"/>
        </w:rPr>
        <w:t>Señores:</w:t>
      </w:r>
    </w:p>
    <w:p w14:paraId="6D202D9A" w14:textId="77777777" w:rsidR="005672C1" w:rsidRPr="008F702D" w:rsidRDefault="005672C1" w:rsidP="00473F05">
      <w:pPr>
        <w:pStyle w:val="Sinespaciado"/>
        <w:rPr>
          <w:rFonts w:ascii="Arial" w:hAnsi="Arial" w:cs="Arial"/>
          <w:b/>
        </w:rPr>
      </w:pPr>
      <w:r w:rsidRPr="008F702D">
        <w:rPr>
          <w:rFonts w:ascii="Arial" w:hAnsi="Arial" w:cs="Arial"/>
          <w:b/>
        </w:rPr>
        <w:t>INSTITUTO DISTRITAL DE GESTIÓN DE RIESGOS Y CAMBIO CLIMÁTICO D.C - IDIGER</w:t>
      </w:r>
    </w:p>
    <w:p w14:paraId="06826BF4" w14:textId="77777777" w:rsidR="005672C1" w:rsidRPr="008F702D" w:rsidRDefault="005672C1" w:rsidP="00473F05">
      <w:pPr>
        <w:pStyle w:val="Sinespaciado"/>
        <w:rPr>
          <w:rFonts w:ascii="Arial" w:hAnsi="Arial" w:cs="Arial"/>
        </w:rPr>
      </w:pPr>
      <w:r w:rsidRPr="008F702D">
        <w:rPr>
          <w:rFonts w:ascii="Arial" w:hAnsi="Arial" w:cs="Arial"/>
        </w:rPr>
        <w:t>Diag. 47 No.77A-09 INT. 11</w:t>
      </w:r>
    </w:p>
    <w:p w14:paraId="54741E9F" w14:textId="77777777" w:rsidR="005672C1" w:rsidRPr="008F702D" w:rsidRDefault="005672C1" w:rsidP="00473F05">
      <w:pPr>
        <w:pStyle w:val="Sinespaciado"/>
        <w:rPr>
          <w:rFonts w:ascii="Arial" w:hAnsi="Arial" w:cs="Arial"/>
        </w:rPr>
      </w:pPr>
      <w:r w:rsidRPr="008F702D">
        <w:rPr>
          <w:rFonts w:ascii="Arial" w:hAnsi="Arial" w:cs="Arial"/>
        </w:rPr>
        <w:t>Ciudad.</w:t>
      </w:r>
    </w:p>
    <w:p w14:paraId="05C78F55" w14:textId="77777777" w:rsidR="005672C1" w:rsidRPr="008F702D" w:rsidRDefault="005672C1" w:rsidP="00473F05">
      <w:pPr>
        <w:pStyle w:val="Sinespaciado"/>
        <w:ind w:left="360"/>
        <w:rPr>
          <w:rFonts w:ascii="Arial" w:hAnsi="Arial" w:cs="Arial"/>
        </w:rPr>
      </w:pPr>
    </w:p>
    <w:p w14:paraId="051AF98D" w14:textId="46852E1A" w:rsidR="00233EB1" w:rsidRPr="00B82A18" w:rsidRDefault="005672C1" w:rsidP="00B82A18">
      <w:pPr>
        <w:ind w:hanging="2"/>
        <w:jc w:val="both"/>
        <w:rPr>
          <w:rFonts w:ascii="Arial" w:eastAsia="Arial Narrow" w:hAnsi="Arial" w:cs="Arial"/>
        </w:rPr>
      </w:pPr>
      <w:r w:rsidRPr="008F702D">
        <w:rPr>
          <w:rFonts w:ascii="Arial" w:eastAsiaTheme="minorEastAsia" w:hAnsi="Arial" w:cs="Arial"/>
          <w:b/>
        </w:rPr>
        <w:t xml:space="preserve">Referencia: </w:t>
      </w:r>
      <w:r w:rsidR="00B82A18" w:rsidRPr="00D6779D">
        <w:rPr>
          <w:rFonts w:ascii="Arial" w:hAnsi="Arial" w:cs="Arial"/>
          <w:shd w:val="clear" w:color="auto" w:fill="FFFFFF"/>
        </w:rPr>
        <w:t>Contratar la adquisición y puesta en funcionamiento de una solución de asignación de turnos (SDAT) en el punto de atención de servicio al ciudadano del Instituto Distrital de Gestión de Riesgos y Cambio Climático.</w:t>
      </w:r>
    </w:p>
    <w:p w14:paraId="0253920E" w14:textId="6EC99C81" w:rsidR="005672C1" w:rsidRPr="00235E04" w:rsidRDefault="005672C1" w:rsidP="00473F05">
      <w:pPr>
        <w:widowControl w:val="0"/>
        <w:spacing w:after="0" w:line="240" w:lineRule="auto"/>
        <w:jc w:val="both"/>
        <w:rPr>
          <w:rFonts w:ascii="Arial" w:hAnsi="Arial" w:cs="Arial"/>
          <w:b/>
        </w:rPr>
      </w:pPr>
      <w:r w:rsidRPr="008F702D">
        <w:rPr>
          <w:rFonts w:ascii="Arial" w:hAnsi="Arial" w:cs="Arial"/>
        </w:rPr>
        <w:t>El(los) suscrito(s) a saber</w:t>
      </w:r>
      <w:r w:rsidRPr="008F702D">
        <w:rPr>
          <w:rFonts w:ascii="Arial" w:hAnsi="Arial" w:cs="Arial"/>
          <w:i/>
        </w:rPr>
        <w:t>: (Nombre del representante legal de la sociedad, asociación o persona jurídica proponente, o nombre del representante legal del consorcio o Unión Temporal proponente)</w:t>
      </w:r>
      <w:r w:rsidRPr="008F702D">
        <w:rPr>
          <w:rFonts w:ascii="Arial" w:hAnsi="Arial" w:cs="Arial"/>
        </w:rPr>
        <w:t xml:space="preserve"> domiciliado en</w:t>
      </w:r>
      <w:r w:rsidRPr="008F702D">
        <w:rPr>
          <w:rFonts w:ascii="Arial" w:hAnsi="Arial" w:cs="Arial"/>
          <w:i/>
        </w:rPr>
        <w:t xml:space="preserve"> (Domicilio de la persona firmante),</w:t>
      </w:r>
      <w:r w:rsidRPr="008F702D">
        <w:rPr>
          <w:rFonts w:ascii="Arial" w:hAnsi="Arial" w:cs="Arial"/>
        </w:rPr>
        <w:t xml:space="preserve"> identificado con</w:t>
      </w:r>
      <w:r w:rsidRPr="008F702D">
        <w:rPr>
          <w:rFonts w:ascii="Arial" w:hAnsi="Arial" w:cs="Arial"/>
          <w:i/>
        </w:rPr>
        <w:t xml:space="preserve"> (Documento de Identificación de la persona firmante. y lugar de expedición),</w:t>
      </w:r>
      <w:r w:rsidRPr="008F702D">
        <w:rPr>
          <w:rFonts w:ascii="Arial" w:hAnsi="Arial" w:cs="Arial"/>
        </w:rPr>
        <w:t xml:space="preserve"> quien obra en calidad de </w:t>
      </w:r>
      <w:r w:rsidRPr="008F702D">
        <w:rPr>
          <w:rFonts w:ascii="Arial" w:hAnsi="Arial" w:cs="Arial"/>
          <w:i/>
        </w:rPr>
        <w:t xml:space="preserve">(Representante legal de la Sociedad, del Consorcio, de la Unión Temporal, o de la Asociación proponente, si se trata de persona jurídica, caso en el cual debe identificarse de manera completa dicha Sociedad, Consorcio, Unión Temporal, o Asociación </w:t>
      </w:r>
      <w:r w:rsidRPr="00235E04">
        <w:rPr>
          <w:rFonts w:ascii="Arial" w:hAnsi="Arial" w:cs="Arial"/>
        </w:rPr>
        <w:t xml:space="preserve">de acuerdo con lo establecido en el </w:t>
      </w:r>
      <w:r w:rsidRPr="00235E04">
        <w:rPr>
          <w:rFonts w:ascii="Arial" w:hAnsi="Arial" w:cs="Arial"/>
          <w:b/>
        </w:rPr>
        <w:t xml:space="preserve">Proceso </w:t>
      </w:r>
      <w:r w:rsidR="001E10D1" w:rsidRPr="00235E04">
        <w:rPr>
          <w:rFonts w:ascii="Arial" w:hAnsi="Arial" w:cs="Arial"/>
          <w:b/>
        </w:rPr>
        <w:t>d</w:t>
      </w:r>
      <w:r w:rsidRPr="00235E04">
        <w:rPr>
          <w:rFonts w:ascii="Arial" w:hAnsi="Arial" w:cs="Arial"/>
          <w:b/>
        </w:rPr>
        <w:t xml:space="preserve">e Selección </w:t>
      </w:r>
      <w:r w:rsidR="001E10D1" w:rsidRPr="00235E04">
        <w:rPr>
          <w:rFonts w:ascii="Arial" w:hAnsi="Arial" w:cs="Arial"/>
          <w:b/>
        </w:rPr>
        <w:t>d</w:t>
      </w:r>
      <w:r w:rsidRPr="00235E04">
        <w:rPr>
          <w:rFonts w:ascii="Arial" w:hAnsi="Arial" w:cs="Arial"/>
          <w:b/>
        </w:rPr>
        <w:t>e Mínima Cuantía IDIGER</w:t>
      </w:r>
      <w:r w:rsidR="001E10D1" w:rsidRPr="00235E04">
        <w:rPr>
          <w:rFonts w:ascii="Arial" w:hAnsi="Arial" w:cs="Arial"/>
          <w:b/>
        </w:rPr>
        <w:t>-</w:t>
      </w:r>
      <w:r w:rsidRPr="00235E04">
        <w:rPr>
          <w:rFonts w:ascii="Arial" w:hAnsi="Arial" w:cs="Arial"/>
          <w:b/>
        </w:rPr>
        <w:t>MIC-</w:t>
      </w:r>
      <w:r w:rsidR="00B7757B" w:rsidRPr="00235E04">
        <w:rPr>
          <w:rFonts w:ascii="Arial" w:hAnsi="Arial" w:cs="Arial"/>
          <w:b/>
        </w:rPr>
        <w:t>00</w:t>
      </w:r>
      <w:r w:rsidR="00235E04" w:rsidRPr="00235E04">
        <w:rPr>
          <w:rFonts w:ascii="Arial" w:hAnsi="Arial" w:cs="Arial"/>
          <w:b/>
        </w:rPr>
        <w:t>7</w:t>
      </w:r>
      <w:r w:rsidRPr="00235E04">
        <w:rPr>
          <w:rFonts w:ascii="Arial" w:hAnsi="Arial" w:cs="Arial"/>
          <w:b/>
        </w:rPr>
        <w:t>-202</w:t>
      </w:r>
      <w:r w:rsidR="001E10D1" w:rsidRPr="00235E04">
        <w:rPr>
          <w:rFonts w:ascii="Arial" w:hAnsi="Arial" w:cs="Arial"/>
          <w:b/>
        </w:rPr>
        <w:t>2</w:t>
      </w:r>
      <w:r w:rsidRPr="00235E04">
        <w:rPr>
          <w:rFonts w:ascii="Arial" w:hAnsi="Arial" w:cs="Arial"/>
          <w:b/>
        </w:rPr>
        <w:t xml:space="preserve"> </w:t>
      </w:r>
      <w:r w:rsidRPr="00235E04">
        <w:rPr>
          <w:rFonts w:ascii="Arial" w:hAnsi="Arial" w:cs="Arial"/>
          <w:spacing w:val="-2"/>
        </w:rPr>
        <w:t>y en caso de ser aceptada por el IDIGER nos comprometemos a cumplir con la oferta presentada de acuerdo con las especificaciones establecidas en la invitación pública.</w:t>
      </w:r>
    </w:p>
    <w:p w14:paraId="5B16D164" w14:textId="77777777" w:rsidR="005672C1" w:rsidRPr="00235E04" w:rsidRDefault="005672C1" w:rsidP="00473F05">
      <w:pPr>
        <w:suppressAutoHyphens/>
        <w:spacing w:after="0" w:line="240" w:lineRule="auto"/>
        <w:ind w:left="360" w:right="51"/>
        <w:jc w:val="both"/>
        <w:rPr>
          <w:rFonts w:ascii="Arial" w:hAnsi="Arial" w:cs="Arial"/>
          <w:spacing w:val="-2"/>
        </w:rPr>
      </w:pPr>
    </w:p>
    <w:p w14:paraId="156BCCEA" w14:textId="7817FB32" w:rsidR="005672C1" w:rsidRPr="008F702D" w:rsidRDefault="005672C1" w:rsidP="00473F05">
      <w:pPr>
        <w:pStyle w:val="Prrafodelista"/>
        <w:numPr>
          <w:ilvl w:val="1"/>
          <w:numId w:val="3"/>
        </w:numPr>
        <w:tabs>
          <w:tab w:val="clear" w:pos="3960"/>
          <w:tab w:val="num" w:pos="993"/>
        </w:tabs>
        <w:suppressAutoHyphens/>
        <w:ind w:left="993" w:right="51" w:hanging="567"/>
        <w:jc w:val="both"/>
        <w:rPr>
          <w:rFonts w:cs="Arial"/>
          <w:spacing w:val="-2"/>
          <w:szCs w:val="22"/>
        </w:rPr>
      </w:pPr>
      <w:r w:rsidRPr="00235E04">
        <w:rPr>
          <w:rFonts w:cs="Arial"/>
          <w:spacing w:val="-2"/>
          <w:szCs w:val="22"/>
        </w:rPr>
        <w:t xml:space="preserve">Que conocemos la información general y demás documentos de la </w:t>
      </w:r>
      <w:r w:rsidRPr="00235E04">
        <w:rPr>
          <w:rFonts w:cs="Arial"/>
          <w:b/>
          <w:spacing w:val="-2"/>
          <w:szCs w:val="22"/>
        </w:rPr>
        <w:t xml:space="preserve">MÍNIMA CUANTÍA </w:t>
      </w:r>
      <w:r w:rsidRPr="00235E04">
        <w:rPr>
          <w:rFonts w:cs="Arial"/>
          <w:b/>
          <w:szCs w:val="22"/>
        </w:rPr>
        <w:t xml:space="preserve">No. </w:t>
      </w:r>
      <w:r w:rsidRPr="00235E04">
        <w:rPr>
          <w:rFonts w:cs="Arial"/>
          <w:b/>
          <w:szCs w:val="22"/>
          <w:lang w:val="es-CO"/>
        </w:rPr>
        <w:t>IDIGER MIC-</w:t>
      </w:r>
      <w:r w:rsidR="00B7757B" w:rsidRPr="00235E04">
        <w:rPr>
          <w:rFonts w:cs="Arial"/>
          <w:b/>
          <w:szCs w:val="22"/>
          <w:lang w:val="es-CO"/>
        </w:rPr>
        <w:t>00</w:t>
      </w:r>
      <w:r w:rsidR="00235E04" w:rsidRPr="00235E04">
        <w:rPr>
          <w:rFonts w:cs="Arial"/>
          <w:b/>
          <w:szCs w:val="22"/>
          <w:lang w:val="es-CO"/>
        </w:rPr>
        <w:t>7</w:t>
      </w:r>
      <w:r w:rsidRPr="00235E04">
        <w:rPr>
          <w:rFonts w:cs="Arial"/>
          <w:b/>
          <w:szCs w:val="22"/>
          <w:lang w:val="es-CO"/>
        </w:rPr>
        <w:t>-202</w:t>
      </w:r>
      <w:r w:rsidR="001E10D1" w:rsidRPr="00235E04">
        <w:rPr>
          <w:rFonts w:cs="Arial"/>
          <w:b/>
          <w:szCs w:val="22"/>
          <w:lang w:val="es-CO"/>
        </w:rPr>
        <w:t>2</w:t>
      </w:r>
      <w:r w:rsidRPr="008F702D">
        <w:rPr>
          <w:rFonts w:cs="Arial"/>
          <w:b/>
          <w:szCs w:val="22"/>
          <w:lang w:val="es-CO"/>
        </w:rPr>
        <w:t xml:space="preserve"> </w:t>
      </w:r>
      <w:r w:rsidRPr="008F702D">
        <w:rPr>
          <w:rFonts w:cs="Arial"/>
          <w:spacing w:val="-2"/>
          <w:szCs w:val="22"/>
        </w:rPr>
        <w:t>y aceptamos los requisitos en ellos contenidos.</w:t>
      </w:r>
    </w:p>
    <w:p w14:paraId="63A0E07B" w14:textId="77777777" w:rsidR="005672C1" w:rsidRPr="008F702D" w:rsidRDefault="005672C1" w:rsidP="00473F05">
      <w:pPr>
        <w:suppressAutoHyphens/>
        <w:spacing w:after="0" w:line="240" w:lineRule="auto"/>
        <w:ind w:left="360" w:right="51"/>
        <w:jc w:val="both"/>
        <w:rPr>
          <w:rFonts w:ascii="Arial" w:hAnsi="Arial" w:cs="Arial"/>
          <w:b/>
        </w:rPr>
      </w:pPr>
    </w:p>
    <w:p w14:paraId="2DD0C6B8" w14:textId="77777777" w:rsidR="005672C1" w:rsidRPr="008F702D" w:rsidRDefault="005672C1" w:rsidP="00473F05">
      <w:pPr>
        <w:pStyle w:val="Prrafodelista"/>
        <w:numPr>
          <w:ilvl w:val="1"/>
          <w:numId w:val="3"/>
        </w:numPr>
        <w:tabs>
          <w:tab w:val="clear" w:pos="3960"/>
          <w:tab w:val="num" w:pos="993"/>
        </w:tabs>
        <w:suppressAutoHyphens/>
        <w:ind w:left="993" w:right="51" w:hanging="567"/>
        <w:jc w:val="both"/>
        <w:rPr>
          <w:rFonts w:cs="Arial"/>
          <w:spacing w:val="-2"/>
          <w:szCs w:val="22"/>
        </w:rPr>
      </w:pPr>
      <w:r w:rsidRPr="008F702D">
        <w:rPr>
          <w:rFonts w:cs="Arial"/>
          <w:spacing w:val="-2"/>
          <w:szCs w:val="22"/>
        </w:rPr>
        <w:t>Que nos comprometemos a ejecutar totalmente la oferta, en el plazo establecido en la invitación pública.</w:t>
      </w:r>
    </w:p>
    <w:p w14:paraId="3D645A3C" w14:textId="77777777" w:rsidR="005672C1" w:rsidRPr="008F702D" w:rsidRDefault="005672C1" w:rsidP="00473F05">
      <w:pPr>
        <w:pStyle w:val="Prrafodelista"/>
        <w:suppressAutoHyphens/>
        <w:ind w:left="993" w:right="51"/>
        <w:jc w:val="both"/>
        <w:rPr>
          <w:rFonts w:cs="Arial"/>
          <w:spacing w:val="-2"/>
          <w:szCs w:val="22"/>
        </w:rPr>
      </w:pPr>
    </w:p>
    <w:p w14:paraId="4DE67E06" w14:textId="77777777" w:rsidR="005672C1" w:rsidRPr="008F702D" w:rsidRDefault="005672C1" w:rsidP="00473F05">
      <w:pPr>
        <w:pStyle w:val="Prrafodelista"/>
        <w:numPr>
          <w:ilvl w:val="1"/>
          <w:numId w:val="3"/>
        </w:numPr>
        <w:tabs>
          <w:tab w:val="clear" w:pos="3960"/>
          <w:tab w:val="num" w:pos="993"/>
        </w:tabs>
        <w:suppressAutoHyphens/>
        <w:ind w:left="993" w:right="51" w:hanging="567"/>
        <w:jc w:val="both"/>
        <w:rPr>
          <w:rFonts w:cs="Arial"/>
          <w:spacing w:val="-2"/>
          <w:szCs w:val="22"/>
        </w:rPr>
      </w:pPr>
      <w:r w:rsidRPr="008F702D">
        <w:rPr>
          <w:rFonts w:cs="Arial"/>
          <w:spacing w:val="-2"/>
          <w:szCs w:val="22"/>
        </w:rPr>
        <w:t>Que si se nos adjudica la invitación, nos comprometemos a constituir las garantías requeridas y a suscribir éstas y aquél dentro de los términos señalados para ello.</w:t>
      </w:r>
    </w:p>
    <w:p w14:paraId="1E7D77EF" w14:textId="77777777" w:rsidR="005672C1" w:rsidRPr="008F702D" w:rsidRDefault="005672C1" w:rsidP="00473F05">
      <w:pPr>
        <w:suppressAutoHyphens/>
        <w:spacing w:after="0" w:line="240" w:lineRule="auto"/>
        <w:ind w:left="360" w:right="51"/>
        <w:jc w:val="both"/>
        <w:rPr>
          <w:rFonts w:ascii="Arial" w:hAnsi="Arial" w:cs="Arial"/>
          <w:spacing w:val="-2"/>
          <w:lang w:val="es-ES"/>
        </w:rPr>
      </w:pPr>
    </w:p>
    <w:p w14:paraId="4E6ED7CD" w14:textId="40F65A60" w:rsidR="005672C1" w:rsidRPr="008F702D" w:rsidRDefault="005672C1" w:rsidP="00473F05">
      <w:pPr>
        <w:pStyle w:val="Prrafodelista"/>
        <w:numPr>
          <w:ilvl w:val="1"/>
          <w:numId w:val="3"/>
        </w:numPr>
        <w:tabs>
          <w:tab w:val="clear" w:pos="3960"/>
          <w:tab w:val="num" w:pos="993"/>
        </w:tabs>
        <w:suppressAutoHyphens/>
        <w:ind w:left="993" w:right="51" w:hanging="567"/>
        <w:jc w:val="both"/>
        <w:rPr>
          <w:rFonts w:cs="Arial"/>
          <w:spacing w:val="-2"/>
          <w:szCs w:val="22"/>
        </w:rPr>
      </w:pPr>
      <w:r w:rsidRPr="008F702D">
        <w:rPr>
          <w:rFonts w:cs="Arial"/>
          <w:spacing w:val="-2"/>
          <w:szCs w:val="22"/>
        </w:rPr>
        <w:t xml:space="preserve">Que hemos conocido las adendas y los documentos de la </w:t>
      </w:r>
      <w:r w:rsidRPr="008F702D">
        <w:rPr>
          <w:rFonts w:cs="Arial"/>
          <w:b/>
          <w:spacing w:val="-2"/>
          <w:szCs w:val="22"/>
        </w:rPr>
        <w:t>SELECCIÓN DE</w:t>
      </w:r>
      <w:r w:rsidRPr="008F702D">
        <w:rPr>
          <w:rFonts w:cs="Arial"/>
          <w:spacing w:val="-2"/>
          <w:szCs w:val="22"/>
        </w:rPr>
        <w:t xml:space="preserve"> </w:t>
      </w:r>
      <w:r w:rsidRPr="008F702D">
        <w:rPr>
          <w:rFonts w:cs="Arial"/>
          <w:b/>
          <w:spacing w:val="-2"/>
          <w:szCs w:val="22"/>
        </w:rPr>
        <w:t xml:space="preserve">MÍNIMA CUANTÍA </w:t>
      </w:r>
      <w:r w:rsidRPr="008F702D">
        <w:rPr>
          <w:rFonts w:cs="Arial"/>
          <w:b/>
          <w:szCs w:val="22"/>
        </w:rPr>
        <w:t xml:space="preserve">No. </w:t>
      </w:r>
      <w:r w:rsidRPr="00235E04">
        <w:rPr>
          <w:rFonts w:cs="Arial"/>
          <w:b/>
          <w:szCs w:val="22"/>
          <w:lang w:val="es-CO"/>
        </w:rPr>
        <w:t>IDIGER</w:t>
      </w:r>
      <w:r w:rsidR="00E924CA" w:rsidRPr="00235E04">
        <w:rPr>
          <w:rFonts w:cs="Arial"/>
          <w:b/>
          <w:szCs w:val="22"/>
          <w:lang w:val="es-CO"/>
        </w:rPr>
        <w:t>-</w:t>
      </w:r>
      <w:r w:rsidRPr="00235E04">
        <w:rPr>
          <w:rFonts w:cs="Arial"/>
          <w:b/>
          <w:szCs w:val="22"/>
          <w:lang w:val="es-CO"/>
        </w:rPr>
        <w:t>MIC-</w:t>
      </w:r>
      <w:r w:rsidR="00497646" w:rsidRPr="00235E04">
        <w:rPr>
          <w:rFonts w:cs="Arial"/>
          <w:b/>
          <w:szCs w:val="22"/>
          <w:lang w:val="es-CO"/>
        </w:rPr>
        <w:t>00</w:t>
      </w:r>
      <w:r w:rsidR="00235E04" w:rsidRPr="00235E04">
        <w:rPr>
          <w:rFonts w:cs="Arial"/>
          <w:b/>
          <w:szCs w:val="22"/>
          <w:lang w:val="es-CO"/>
        </w:rPr>
        <w:t>7</w:t>
      </w:r>
      <w:r w:rsidR="00055502" w:rsidRPr="00235E04">
        <w:rPr>
          <w:rFonts w:cs="Arial"/>
          <w:b/>
          <w:szCs w:val="22"/>
          <w:lang w:val="es-CO"/>
        </w:rPr>
        <w:t>-</w:t>
      </w:r>
      <w:r w:rsidRPr="00235E04">
        <w:rPr>
          <w:rFonts w:cs="Arial"/>
          <w:b/>
          <w:szCs w:val="22"/>
          <w:lang w:val="es-CO"/>
        </w:rPr>
        <w:t>202</w:t>
      </w:r>
      <w:r w:rsidR="00E924CA" w:rsidRPr="00235E04">
        <w:rPr>
          <w:rFonts w:cs="Arial"/>
          <w:b/>
          <w:szCs w:val="22"/>
          <w:lang w:val="es-CO"/>
        </w:rPr>
        <w:t>2</w:t>
      </w:r>
      <w:r w:rsidRPr="008F702D">
        <w:rPr>
          <w:rFonts w:cs="Arial"/>
          <w:b/>
          <w:szCs w:val="22"/>
          <w:lang w:val="es-CO"/>
        </w:rPr>
        <w:t xml:space="preserve"> </w:t>
      </w:r>
      <w:r w:rsidRPr="008F702D">
        <w:rPr>
          <w:rFonts w:cs="Arial"/>
          <w:spacing w:val="-2"/>
          <w:szCs w:val="22"/>
        </w:rPr>
        <w:t>y que aceptamos su contenido.</w:t>
      </w:r>
    </w:p>
    <w:p w14:paraId="0D59B45C" w14:textId="77777777" w:rsidR="005672C1" w:rsidRPr="008F702D" w:rsidRDefault="005672C1" w:rsidP="00473F05">
      <w:pPr>
        <w:pStyle w:val="Prrafodelista"/>
        <w:suppressAutoHyphens/>
        <w:ind w:left="993" w:right="51"/>
        <w:jc w:val="both"/>
        <w:rPr>
          <w:rFonts w:cs="Arial"/>
          <w:spacing w:val="-2"/>
          <w:szCs w:val="22"/>
        </w:rPr>
      </w:pPr>
    </w:p>
    <w:p w14:paraId="4568DB94" w14:textId="02553761" w:rsidR="005672C1" w:rsidRPr="008F702D" w:rsidRDefault="005672C1" w:rsidP="00473F05">
      <w:pPr>
        <w:pStyle w:val="Prrafodelista"/>
        <w:numPr>
          <w:ilvl w:val="1"/>
          <w:numId w:val="3"/>
        </w:numPr>
        <w:tabs>
          <w:tab w:val="clear" w:pos="3960"/>
          <w:tab w:val="num" w:pos="993"/>
        </w:tabs>
        <w:suppressAutoHyphens/>
        <w:ind w:left="993" w:right="51" w:hanging="567"/>
        <w:jc w:val="both"/>
        <w:rPr>
          <w:rFonts w:cs="Arial"/>
          <w:spacing w:val="-2"/>
          <w:szCs w:val="22"/>
        </w:rPr>
      </w:pPr>
      <w:r w:rsidRPr="008F702D">
        <w:rPr>
          <w:rFonts w:cs="Arial"/>
          <w:spacing w:val="-2"/>
          <w:szCs w:val="22"/>
        </w:rPr>
        <w:t>Que el Valor de nuestra Oferta es el indicado en la</w:t>
      </w:r>
      <w:r w:rsidRPr="008F702D">
        <w:rPr>
          <w:rFonts w:cs="Arial"/>
          <w:b/>
          <w:spacing w:val="-2"/>
          <w:szCs w:val="22"/>
        </w:rPr>
        <w:t xml:space="preserve"> OFERTA ECONÓMICA. </w:t>
      </w:r>
    </w:p>
    <w:p w14:paraId="62BC9268" w14:textId="77777777" w:rsidR="005672C1" w:rsidRPr="008F702D" w:rsidRDefault="005672C1" w:rsidP="00473F05">
      <w:pPr>
        <w:pStyle w:val="Prrafodelista"/>
        <w:rPr>
          <w:rFonts w:cs="Arial"/>
          <w:spacing w:val="-2"/>
          <w:szCs w:val="22"/>
        </w:rPr>
      </w:pPr>
    </w:p>
    <w:p w14:paraId="77499138" w14:textId="084F5B5C" w:rsidR="005672C1" w:rsidRPr="008F702D" w:rsidRDefault="005672C1" w:rsidP="00473F05">
      <w:pPr>
        <w:pStyle w:val="Prrafodelista"/>
        <w:numPr>
          <w:ilvl w:val="1"/>
          <w:numId w:val="3"/>
        </w:numPr>
        <w:tabs>
          <w:tab w:val="clear" w:pos="3960"/>
          <w:tab w:val="num" w:pos="993"/>
        </w:tabs>
        <w:suppressAutoHyphens/>
        <w:ind w:left="993" w:right="51" w:hanging="567"/>
        <w:jc w:val="both"/>
        <w:rPr>
          <w:rFonts w:cs="Arial"/>
          <w:spacing w:val="-2"/>
          <w:szCs w:val="22"/>
        </w:rPr>
      </w:pPr>
      <w:r w:rsidRPr="008F702D">
        <w:rPr>
          <w:rFonts w:cs="Arial"/>
          <w:spacing w:val="-2"/>
          <w:szCs w:val="22"/>
        </w:rPr>
        <w:lastRenderedPageBreak/>
        <w:t>Así mismo, declaramos BAJO LA GRAVEDAD DEL JURAMENTO, sujeto a las sanciones establecidas en el Código Penal:</w:t>
      </w:r>
    </w:p>
    <w:p w14:paraId="5C5511B2" w14:textId="77777777" w:rsidR="005672C1" w:rsidRPr="008F702D" w:rsidRDefault="005672C1" w:rsidP="00473F05">
      <w:pPr>
        <w:pStyle w:val="Prrafodelista"/>
        <w:suppressAutoHyphens/>
        <w:ind w:left="993" w:right="51"/>
        <w:jc w:val="both"/>
        <w:rPr>
          <w:rFonts w:cs="Arial"/>
          <w:spacing w:val="-2"/>
          <w:szCs w:val="22"/>
        </w:rPr>
      </w:pPr>
    </w:p>
    <w:p w14:paraId="4694B959" w14:textId="11D70597" w:rsidR="005672C1" w:rsidRPr="008F702D" w:rsidRDefault="00F66989" w:rsidP="00473F05">
      <w:pPr>
        <w:suppressAutoHyphens/>
        <w:spacing w:after="0" w:line="240" w:lineRule="auto"/>
        <w:ind w:left="426" w:right="51"/>
        <w:jc w:val="both"/>
        <w:rPr>
          <w:rFonts w:ascii="Arial" w:hAnsi="Arial" w:cs="Arial"/>
        </w:rPr>
      </w:pPr>
      <w:r w:rsidRPr="008F702D">
        <w:rPr>
          <w:rFonts w:ascii="Arial" w:hAnsi="Arial" w:cs="Arial"/>
        </w:rPr>
        <w:t>6</w:t>
      </w:r>
      <w:r w:rsidR="005672C1" w:rsidRPr="008F702D">
        <w:rPr>
          <w:rFonts w:ascii="Arial" w:hAnsi="Arial" w:cs="Arial"/>
        </w:rPr>
        <w:t>.1. Que la información contenida en la propuesta es verídica y que asumimos total responsabilidad frente al IDIGER cuando los datos suministrados sean falsos o contrarios a la realidad, sin perjuicio de lo dispuesto en el Código Penal y demás normas concordantes.</w:t>
      </w:r>
    </w:p>
    <w:p w14:paraId="52976372" w14:textId="77777777" w:rsidR="005672C1" w:rsidRPr="008F702D" w:rsidRDefault="005672C1" w:rsidP="00473F05">
      <w:pPr>
        <w:suppressAutoHyphens/>
        <w:spacing w:after="0" w:line="240" w:lineRule="auto"/>
        <w:ind w:left="426" w:right="51"/>
        <w:jc w:val="both"/>
        <w:rPr>
          <w:rFonts w:ascii="Arial" w:hAnsi="Arial" w:cs="Arial"/>
        </w:rPr>
      </w:pPr>
    </w:p>
    <w:p w14:paraId="64D4725B" w14:textId="0BC16237" w:rsidR="00473F05" w:rsidRPr="008F702D" w:rsidRDefault="005672C1" w:rsidP="00B04D53">
      <w:pPr>
        <w:pStyle w:val="Prrafodelista"/>
        <w:numPr>
          <w:ilvl w:val="1"/>
          <w:numId w:val="19"/>
        </w:numPr>
        <w:tabs>
          <w:tab w:val="left" w:pos="993"/>
        </w:tabs>
        <w:suppressAutoHyphens/>
        <w:ind w:left="426" w:right="51" w:firstLine="0"/>
        <w:jc w:val="both"/>
        <w:rPr>
          <w:rFonts w:cs="Arial"/>
          <w:i/>
          <w:spacing w:val="-2"/>
          <w:szCs w:val="22"/>
        </w:rPr>
      </w:pPr>
      <w:r w:rsidRPr="008F702D">
        <w:rPr>
          <w:rFonts w:cs="Arial"/>
          <w:spacing w:val="-2"/>
          <w:szCs w:val="22"/>
        </w:rPr>
        <w:t xml:space="preserve">Que no nos hallamos incursos en causal alguna de inhabilidad e incompatibilidad de las señaladas en la Constitución y en la Ley y no nos encontramos en ninguno de los eventos de prohibiciones especiales para contratar. </w:t>
      </w:r>
      <w:r w:rsidRPr="008F702D">
        <w:rPr>
          <w:rFonts w:cs="Arial"/>
          <w:b/>
          <w:spacing w:val="-2"/>
          <w:szCs w:val="22"/>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8F702D">
        <w:rPr>
          <w:rFonts w:cs="Arial"/>
          <w:spacing w:val="-2"/>
          <w:szCs w:val="22"/>
        </w:rPr>
        <w:t xml:space="preserve"> </w:t>
      </w:r>
      <w:r w:rsidRPr="008F702D">
        <w:rPr>
          <w:rFonts w:cs="Arial"/>
          <w:i/>
          <w:spacing w:val="-2"/>
          <w:szCs w:val="22"/>
        </w:rPr>
        <w:t>(Se recuerda al oferente que si está incurso en alguna causal de inhabilidad o incompatibilidad, no puede participar en el proceso de selección de contratistas y debe abstenerse de formular propuesta.)</w:t>
      </w:r>
    </w:p>
    <w:p w14:paraId="5EA219B7" w14:textId="77777777" w:rsidR="00473F05" w:rsidRPr="008F702D" w:rsidRDefault="00473F05" w:rsidP="00473F05">
      <w:pPr>
        <w:pStyle w:val="Prrafodelista"/>
        <w:suppressAutoHyphens/>
        <w:ind w:left="360" w:right="51"/>
        <w:jc w:val="both"/>
        <w:rPr>
          <w:rFonts w:cs="Arial"/>
          <w:i/>
          <w:spacing w:val="-2"/>
          <w:szCs w:val="22"/>
        </w:rPr>
      </w:pPr>
    </w:p>
    <w:p w14:paraId="619560CB" w14:textId="4648990B" w:rsidR="005672C1" w:rsidRPr="008F702D" w:rsidRDefault="00473F05" w:rsidP="00473F05">
      <w:pPr>
        <w:suppressAutoHyphens/>
        <w:spacing w:after="0" w:line="240" w:lineRule="auto"/>
        <w:ind w:left="426" w:right="51"/>
        <w:jc w:val="both"/>
        <w:rPr>
          <w:rFonts w:ascii="Arial" w:hAnsi="Arial" w:cs="Arial"/>
          <w:i/>
          <w:spacing w:val="-2"/>
        </w:rPr>
      </w:pPr>
      <w:r w:rsidRPr="008F702D">
        <w:rPr>
          <w:rFonts w:ascii="Arial" w:hAnsi="Arial" w:cs="Arial"/>
          <w:spacing w:val="-2"/>
        </w:rPr>
        <w:t xml:space="preserve">7. </w:t>
      </w:r>
      <w:r w:rsidR="005672C1" w:rsidRPr="008F702D">
        <w:rPr>
          <w:rFonts w:ascii="Arial" w:hAnsi="Arial" w:cs="Arial"/>
          <w:spacing w:val="-2"/>
        </w:rPr>
        <w:t>Que en virtud del artículo 56 del Código de Procedimiento Administrativo y de lo Contencioso Administrativo, aceptamos se nos notifique a través de la siguiente dirección electrónica ______________________ o en la Secretaria de su Despacho o en la(s) siguiente(s) dirección (es): (diligenciar dirección para notificaciones)</w:t>
      </w:r>
    </w:p>
    <w:p w14:paraId="3AAF4222" w14:textId="77777777" w:rsidR="005672C1" w:rsidRPr="008F702D" w:rsidRDefault="005672C1" w:rsidP="00473F05">
      <w:pPr>
        <w:pStyle w:val="Prrafodelista"/>
        <w:suppressAutoHyphens/>
        <w:ind w:left="360" w:right="51"/>
        <w:jc w:val="both"/>
        <w:rPr>
          <w:rFonts w:cs="Arial"/>
          <w:i/>
          <w:spacing w:val="-2"/>
          <w:szCs w:val="22"/>
          <w:lang w:val="es-CO"/>
        </w:rPr>
      </w:pPr>
    </w:p>
    <w:p w14:paraId="0FA25745" w14:textId="77777777" w:rsidR="00290CB0" w:rsidRPr="008F702D" w:rsidRDefault="00290CB0" w:rsidP="00473F05">
      <w:pPr>
        <w:suppressAutoHyphens/>
        <w:spacing w:after="0" w:line="240" w:lineRule="auto"/>
        <w:ind w:right="51"/>
        <w:jc w:val="both"/>
        <w:rPr>
          <w:rFonts w:ascii="Arial" w:hAnsi="Arial" w:cs="Arial"/>
          <w:spacing w:val="-2"/>
        </w:rPr>
      </w:pPr>
    </w:p>
    <w:p w14:paraId="7088EBE3" w14:textId="6F2C400E"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Atentamente,</w:t>
      </w:r>
    </w:p>
    <w:p w14:paraId="4FCE65FD" w14:textId="77777777" w:rsidR="005672C1" w:rsidRPr="008F702D" w:rsidRDefault="005672C1" w:rsidP="00473F05">
      <w:pPr>
        <w:suppressAutoHyphens/>
        <w:spacing w:after="0" w:line="240" w:lineRule="auto"/>
        <w:ind w:right="51"/>
        <w:jc w:val="both"/>
        <w:rPr>
          <w:rFonts w:ascii="Arial" w:hAnsi="Arial" w:cs="Arial"/>
          <w:spacing w:val="-2"/>
        </w:rPr>
      </w:pPr>
    </w:p>
    <w:p w14:paraId="3C2B84EF" w14:textId="77777777" w:rsidR="005672C1" w:rsidRPr="008F702D" w:rsidRDefault="005672C1" w:rsidP="00473F05">
      <w:pPr>
        <w:suppressAutoHyphens/>
        <w:spacing w:after="0" w:line="360" w:lineRule="auto"/>
        <w:ind w:right="51"/>
        <w:jc w:val="both"/>
        <w:rPr>
          <w:rFonts w:ascii="Arial" w:hAnsi="Arial" w:cs="Arial"/>
          <w:spacing w:val="-2"/>
        </w:rPr>
      </w:pPr>
    </w:p>
    <w:p w14:paraId="6C979F7C" w14:textId="77777777" w:rsidR="005672C1" w:rsidRPr="008F702D" w:rsidRDefault="005672C1" w:rsidP="00473F05">
      <w:pPr>
        <w:suppressAutoHyphens/>
        <w:spacing w:after="0" w:line="360" w:lineRule="auto"/>
        <w:ind w:right="51"/>
        <w:jc w:val="both"/>
        <w:rPr>
          <w:rFonts w:ascii="Arial" w:hAnsi="Arial" w:cs="Arial"/>
          <w:spacing w:val="-2"/>
        </w:rPr>
      </w:pPr>
    </w:p>
    <w:p w14:paraId="0FCE5003"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Nombre o Razón Social del Oferente: ____________________________</w:t>
      </w:r>
    </w:p>
    <w:p w14:paraId="78E02F38"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Nit  __________________________________________________________</w:t>
      </w:r>
    </w:p>
    <w:p w14:paraId="4B807705"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Nombre del Representante Legal: __________________________________</w:t>
      </w:r>
    </w:p>
    <w:p w14:paraId="1A62E870"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C. C. No. ______________________ de _____________________________</w:t>
      </w:r>
    </w:p>
    <w:p w14:paraId="5F7BE08F"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Dirección   ____________________________________________________</w:t>
      </w:r>
    </w:p>
    <w:p w14:paraId="2E62BFEB"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Teléfonos ___________________________  Fax  _____________________</w:t>
      </w:r>
    </w:p>
    <w:p w14:paraId="1D69586A"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Correo electrónico________________________________________________</w:t>
      </w:r>
    </w:p>
    <w:p w14:paraId="6D719D44"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Ciudad   ______________________________________________________</w:t>
      </w:r>
    </w:p>
    <w:p w14:paraId="3AAB33D6" w14:textId="77777777" w:rsidR="005672C1" w:rsidRPr="008F702D" w:rsidRDefault="005672C1" w:rsidP="00473F05">
      <w:pPr>
        <w:suppressAutoHyphens/>
        <w:spacing w:after="0" w:line="240" w:lineRule="auto"/>
        <w:ind w:right="51"/>
        <w:jc w:val="both"/>
        <w:rPr>
          <w:rFonts w:ascii="Arial" w:hAnsi="Arial" w:cs="Arial"/>
          <w:spacing w:val="-2"/>
        </w:rPr>
      </w:pPr>
    </w:p>
    <w:p w14:paraId="54F07594" w14:textId="77777777" w:rsidR="005672C1" w:rsidRPr="008F702D" w:rsidRDefault="005672C1" w:rsidP="00473F05">
      <w:pPr>
        <w:suppressAutoHyphens/>
        <w:spacing w:after="0" w:line="240" w:lineRule="auto"/>
        <w:ind w:right="51"/>
        <w:jc w:val="both"/>
        <w:rPr>
          <w:rFonts w:ascii="Arial" w:hAnsi="Arial" w:cs="Arial"/>
          <w:spacing w:val="-2"/>
        </w:rPr>
      </w:pPr>
      <w:r w:rsidRPr="008F702D">
        <w:rPr>
          <w:rFonts w:ascii="Arial" w:hAnsi="Arial" w:cs="Arial"/>
          <w:spacing w:val="-2"/>
        </w:rPr>
        <w:t>FIRMA: ________________________________</w:t>
      </w:r>
    </w:p>
    <w:p w14:paraId="27DB8AA1" w14:textId="77777777" w:rsidR="005672C1" w:rsidRPr="008F702D" w:rsidRDefault="005672C1" w:rsidP="00473F0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hAnsi="Arial" w:cs="Arial"/>
          <w:spacing w:val="-2"/>
        </w:rPr>
      </w:pPr>
    </w:p>
    <w:p w14:paraId="2C62107D" w14:textId="77777777" w:rsidR="005672C1" w:rsidRPr="008F702D" w:rsidRDefault="005672C1" w:rsidP="00473F0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after="0" w:line="240" w:lineRule="auto"/>
        <w:ind w:right="51"/>
        <w:jc w:val="both"/>
        <w:rPr>
          <w:rFonts w:ascii="Arial" w:hAnsi="Arial" w:cs="Arial"/>
          <w:spacing w:val="-2"/>
        </w:rPr>
      </w:pPr>
      <w:r w:rsidRPr="008F702D">
        <w:rPr>
          <w:rFonts w:ascii="Arial" w:hAnsi="Arial" w:cs="Arial"/>
          <w:spacing w:val="-2"/>
        </w:rPr>
        <w:t xml:space="preserve">NOMBRE DE QUIEN FIRMA: </w:t>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r>
      <w:r w:rsidRPr="008F702D">
        <w:rPr>
          <w:rFonts w:ascii="Arial" w:hAnsi="Arial" w:cs="Arial"/>
          <w:spacing w:val="-2"/>
        </w:rPr>
        <w:softHyphen/>
        <w:t>_______________________________________</w:t>
      </w:r>
    </w:p>
    <w:p w14:paraId="491F689F" w14:textId="77777777" w:rsidR="005672C1" w:rsidRPr="008F702D" w:rsidRDefault="005672C1" w:rsidP="00473F05">
      <w:pPr>
        <w:spacing w:after="0" w:line="240" w:lineRule="auto"/>
        <w:jc w:val="both"/>
        <w:rPr>
          <w:rFonts w:ascii="Arial" w:hAnsi="Arial" w:cs="Arial"/>
        </w:rPr>
      </w:pPr>
    </w:p>
    <w:p w14:paraId="593C0476" w14:textId="6E840086" w:rsidR="005672C1" w:rsidRDefault="005672C1" w:rsidP="00276C66">
      <w:pPr>
        <w:pStyle w:val="MARITZA4"/>
        <w:tabs>
          <w:tab w:val="clear" w:pos="-720"/>
          <w:tab w:val="clear" w:pos="0"/>
        </w:tabs>
        <w:jc w:val="left"/>
        <w:rPr>
          <w:rFonts w:ascii="Arial Narrow" w:hAnsi="Arial Narrow" w:cs="Arial"/>
          <w:spacing w:val="-3"/>
          <w:sz w:val="22"/>
          <w:szCs w:val="22"/>
          <w:lang w:val="es-CO"/>
        </w:rPr>
      </w:pPr>
    </w:p>
    <w:p w14:paraId="127E5C21" w14:textId="77777777" w:rsidR="00497646" w:rsidRDefault="00497646" w:rsidP="00276C66">
      <w:pPr>
        <w:pStyle w:val="MARITZA4"/>
        <w:tabs>
          <w:tab w:val="clear" w:pos="-720"/>
          <w:tab w:val="clear" w:pos="0"/>
        </w:tabs>
        <w:jc w:val="left"/>
        <w:rPr>
          <w:rFonts w:ascii="Arial Narrow" w:hAnsi="Arial Narrow" w:cs="Arial"/>
          <w:spacing w:val="-3"/>
          <w:sz w:val="22"/>
          <w:szCs w:val="22"/>
          <w:lang w:val="es-CO"/>
        </w:rPr>
      </w:pPr>
    </w:p>
    <w:p w14:paraId="6F02AD09" w14:textId="77777777" w:rsidR="00023A5B" w:rsidRDefault="00023A5B" w:rsidP="0088323E">
      <w:pPr>
        <w:spacing w:after="0" w:line="240" w:lineRule="auto"/>
        <w:rPr>
          <w:rFonts w:ascii="Arial" w:hAnsi="Arial" w:cs="Arial"/>
          <w:b/>
          <w:spacing w:val="-3"/>
        </w:rPr>
      </w:pPr>
    </w:p>
    <w:p w14:paraId="54B528A8" w14:textId="77777777" w:rsidR="00023A5B" w:rsidRDefault="00023A5B" w:rsidP="0088323E">
      <w:pPr>
        <w:spacing w:after="0" w:line="240" w:lineRule="auto"/>
        <w:rPr>
          <w:rFonts w:ascii="Arial" w:hAnsi="Arial" w:cs="Arial"/>
          <w:b/>
          <w:spacing w:val="-3"/>
        </w:rPr>
      </w:pPr>
    </w:p>
    <w:p w14:paraId="44E58E92" w14:textId="77777777" w:rsidR="00023A5B" w:rsidRPr="008F702D" w:rsidRDefault="00023A5B" w:rsidP="0088323E">
      <w:pPr>
        <w:spacing w:after="0" w:line="240" w:lineRule="auto"/>
        <w:rPr>
          <w:rFonts w:ascii="Arial" w:hAnsi="Arial" w:cs="Arial"/>
          <w:b/>
          <w:spacing w:val="-3"/>
        </w:rPr>
      </w:pPr>
    </w:p>
    <w:p w14:paraId="00648362" w14:textId="238AA696" w:rsidR="00473F05" w:rsidRPr="008F702D" w:rsidRDefault="00473F05" w:rsidP="00473F05">
      <w:pPr>
        <w:spacing w:after="0" w:line="240" w:lineRule="auto"/>
        <w:jc w:val="center"/>
        <w:rPr>
          <w:rFonts w:ascii="Arial" w:hAnsi="Arial" w:cs="Arial"/>
          <w:b/>
          <w:spacing w:val="-3"/>
        </w:rPr>
      </w:pPr>
      <w:r w:rsidRPr="008F702D">
        <w:rPr>
          <w:rFonts w:ascii="Arial" w:hAnsi="Arial" w:cs="Arial"/>
          <w:b/>
          <w:spacing w:val="-3"/>
        </w:rPr>
        <w:t xml:space="preserve">ANEXO No. </w:t>
      </w:r>
      <w:r w:rsidR="0088323E" w:rsidRPr="008F702D">
        <w:rPr>
          <w:rFonts w:ascii="Arial" w:hAnsi="Arial" w:cs="Arial"/>
          <w:b/>
          <w:spacing w:val="-3"/>
        </w:rPr>
        <w:t>2</w:t>
      </w:r>
    </w:p>
    <w:p w14:paraId="2B10EF84" w14:textId="77777777" w:rsidR="00473F05" w:rsidRPr="008F702D" w:rsidRDefault="00473F05" w:rsidP="00473F05">
      <w:pPr>
        <w:pStyle w:val="MARITZA4"/>
        <w:tabs>
          <w:tab w:val="clear" w:pos="-720"/>
          <w:tab w:val="clear" w:pos="0"/>
        </w:tabs>
        <w:jc w:val="both"/>
        <w:rPr>
          <w:rFonts w:ascii="Arial" w:hAnsi="Arial" w:cs="Arial"/>
          <w:b w:val="0"/>
          <w:spacing w:val="0"/>
          <w:sz w:val="22"/>
          <w:szCs w:val="22"/>
          <w:lang w:val="es-ES"/>
        </w:rPr>
      </w:pPr>
    </w:p>
    <w:p w14:paraId="43C1552D" w14:textId="77777777" w:rsidR="00473F05" w:rsidRPr="008F702D" w:rsidRDefault="00473F05" w:rsidP="00473F05">
      <w:pPr>
        <w:pStyle w:val="MARITZA4"/>
        <w:tabs>
          <w:tab w:val="clear" w:pos="-720"/>
          <w:tab w:val="clear" w:pos="0"/>
        </w:tabs>
        <w:rPr>
          <w:rFonts w:ascii="Arial" w:hAnsi="Arial" w:cs="Arial"/>
          <w:spacing w:val="0"/>
          <w:sz w:val="22"/>
          <w:szCs w:val="22"/>
          <w:lang w:val="es-ES"/>
        </w:rPr>
      </w:pPr>
      <w:r w:rsidRPr="008F702D">
        <w:rPr>
          <w:rFonts w:ascii="Arial" w:hAnsi="Arial" w:cs="Arial"/>
          <w:spacing w:val="0"/>
          <w:sz w:val="22"/>
          <w:szCs w:val="22"/>
          <w:lang w:val="es-ES"/>
        </w:rPr>
        <w:t>A. FORMATO DOCUMENTO CONSORCIAL</w:t>
      </w:r>
    </w:p>
    <w:p w14:paraId="6AED6661" w14:textId="77777777" w:rsidR="00473F05" w:rsidRPr="008F702D" w:rsidRDefault="00473F05" w:rsidP="00473F05">
      <w:pPr>
        <w:spacing w:after="0" w:line="240" w:lineRule="auto"/>
        <w:jc w:val="both"/>
        <w:rPr>
          <w:rFonts w:ascii="Arial" w:hAnsi="Arial" w:cs="Arial"/>
        </w:rPr>
      </w:pPr>
    </w:p>
    <w:p w14:paraId="307D7892" w14:textId="1FB22404" w:rsidR="00473F05" w:rsidRPr="008F702D" w:rsidRDefault="00473F05" w:rsidP="00473F05">
      <w:pPr>
        <w:spacing w:after="0" w:line="240" w:lineRule="auto"/>
        <w:ind w:right="51"/>
        <w:jc w:val="both"/>
        <w:rPr>
          <w:rFonts w:ascii="Arial" w:hAnsi="Arial" w:cs="Arial"/>
        </w:rPr>
      </w:pPr>
      <w:r w:rsidRPr="008F702D">
        <w:rPr>
          <w:rFonts w:ascii="Arial" w:hAnsi="Arial" w:cs="Arial"/>
        </w:rPr>
        <w:t xml:space="preserve">Entre, (persona jurídica) --------------------, domiciliados en ----------------, constituida mediante Escritura No. -------- otorgada en—de ---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 en la Notaría -----de-----------------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p>
    <w:p w14:paraId="58875114" w14:textId="77777777" w:rsidR="00473F05" w:rsidRPr="008F702D" w:rsidRDefault="00473F05" w:rsidP="00473F05">
      <w:pPr>
        <w:spacing w:after="0" w:line="240" w:lineRule="auto"/>
        <w:jc w:val="both"/>
        <w:rPr>
          <w:rFonts w:ascii="Arial" w:hAnsi="Arial" w:cs="Arial"/>
          <w:b/>
        </w:rPr>
      </w:pPr>
    </w:p>
    <w:p w14:paraId="2489CF29" w14:textId="12C37283" w:rsidR="00473F05" w:rsidRPr="00023A5B" w:rsidRDefault="00473F05" w:rsidP="00023A5B">
      <w:pPr>
        <w:ind w:hanging="2"/>
        <w:jc w:val="both"/>
        <w:rPr>
          <w:rFonts w:ascii="Arial" w:eastAsia="Arial Narrow" w:hAnsi="Arial" w:cs="Arial"/>
        </w:rPr>
      </w:pPr>
      <w:r w:rsidRPr="008F702D">
        <w:rPr>
          <w:rFonts w:ascii="Arial" w:hAnsi="Arial" w:cs="Arial"/>
          <w:b/>
        </w:rPr>
        <w:t>PRIMERA.- OBJETO.-</w:t>
      </w:r>
      <w:r w:rsidRPr="008F702D">
        <w:rPr>
          <w:rFonts w:ascii="Arial" w:hAnsi="Arial" w:cs="Arial"/>
        </w:rPr>
        <w:t xml:space="preserve"> Este compromiso se celebra con el fin de integrar, como en efecto se integra por medio del presente documento, un consorcio cuyo nombre será ------------- entre ------------- y -------------------------- y ------------------------ y ------------------------------- para efectos de presentar una oferta conjunta para la </w:t>
      </w:r>
      <w:r w:rsidRPr="008F702D">
        <w:rPr>
          <w:rFonts w:ascii="Arial" w:hAnsi="Arial" w:cs="Arial"/>
          <w:b/>
          <w:spacing w:val="-2"/>
        </w:rPr>
        <w:t xml:space="preserve">SELECCIÓN DE MÍNIMA CUANTÍA </w:t>
      </w:r>
      <w:r w:rsidRPr="008F702D">
        <w:rPr>
          <w:rFonts w:ascii="Arial" w:hAnsi="Arial" w:cs="Arial"/>
          <w:b/>
        </w:rPr>
        <w:t xml:space="preserve">No. </w:t>
      </w:r>
      <w:r w:rsidRPr="00D254ED">
        <w:rPr>
          <w:rFonts w:ascii="Arial" w:hAnsi="Arial" w:cs="Arial"/>
          <w:b/>
        </w:rPr>
        <w:t>IDIGER-MIC-</w:t>
      </w:r>
      <w:r w:rsidR="00B7757B" w:rsidRPr="00D254ED">
        <w:rPr>
          <w:rFonts w:ascii="Arial" w:hAnsi="Arial" w:cs="Arial"/>
          <w:b/>
        </w:rPr>
        <w:t>00</w:t>
      </w:r>
      <w:r w:rsidR="00D254ED" w:rsidRPr="00D254ED">
        <w:rPr>
          <w:rFonts w:ascii="Arial" w:hAnsi="Arial" w:cs="Arial"/>
          <w:b/>
        </w:rPr>
        <w:t>7</w:t>
      </w:r>
      <w:r w:rsidR="008F702D" w:rsidRPr="00D254ED">
        <w:rPr>
          <w:rFonts w:ascii="Arial" w:hAnsi="Arial" w:cs="Arial"/>
          <w:b/>
        </w:rPr>
        <w:t>-202</w:t>
      </w:r>
      <w:r w:rsidR="00233EB1" w:rsidRPr="00D254ED">
        <w:rPr>
          <w:rFonts w:ascii="Arial" w:hAnsi="Arial" w:cs="Arial"/>
          <w:b/>
        </w:rPr>
        <w:t>2</w:t>
      </w:r>
      <w:r w:rsidRPr="008F702D">
        <w:rPr>
          <w:rFonts w:ascii="Arial" w:hAnsi="Arial" w:cs="Arial"/>
          <w:b/>
        </w:rPr>
        <w:t xml:space="preserve"> </w:t>
      </w:r>
      <w:r w:rsidRPr="008F702D">
        <w:rPr>
          <w:rFonts w:ascii="Arial" w:hAnsi="Arial" w:cs="Arial"/>
        </w:rPr>
        <w:t>cuyo objeto es:</w:t>
      </w:r>
      <w:r w:rsidRPr="008F702D">
        <w:rPr>
          <w:rFonts w:ascii="Arial" w:hAnsi="Arial" w:cs="Arial"/>
          <w:b/>
        </w:rPr>
        <w:t xml:space="preserve"> </w:t>
      </w:r>
      <w:r w:rsidR="00055502" w:rsidRPr="008F702D">
        <w:rPr>
          <w:rFonts w:ascii="Arial" w:hAnsi="Arial" w:cs="Arial"/>
          <w:i/>
        </w:rPr>
        <w:t>“</w:t>
      </w:r>
      <w:r w:rsidR="00023A5B" w:rsidRPr="00D6779D">
        <w:rPr>
          <w:rFonts w:ascii="Arial" w:hAnsi="Arial" w:cs="Arial"/>
          <w:shd w:val="clear" w:color="auto" w:fill="FFFFFF"/>
        </w:rPr>
        <w:t>Contr</w:t>
      </w:r>
      <w:r w:rsidR="00023A5B">
        <w:rPr>
          <w:rFonts w:ascii="Arial" w:hAnsi="Arial" w:cs="Arial"/>
          <w:shd w:val="clear" w:color="auto" w:fill="FFFFFF"/>
        </w:rPr>
        <w:t xml:space="preserve">atar la adquisición y puesta en </w:t>
      </w:r>
      <w:r w:rsidR="00023A5B" w:rsidRPr="00D6779D">
        <w:rPr>
          <w:rFonts w:ascii="Arial" w:hAnsi="Arial" w:cs="Arial"/>
          <w:shd w:val="clear" w:color="auto" w:fill="FFFFFF"/>
        </w:rPr>
        <w:t>funcionamiento de una solución de asignación de turnos (SDAT) en el punto de atención de servicio al ciudadano del Instituto Distrital de Gestió</w:t>
      </w:r>
      <w:r w:rsidR="00023A5B">
        <w:rPr>
          <w:rFonts w:ascii="Arial" w:hAnsi="Arial" w:cs="Arial"/>
          <w:shd w:val="clear" w:color="auto" w:fill="FFFFFF"/>
        </w:rPr>
        <w:t>n de Riesgos y Cambio Climático</w:t>
      </w:r>
      <w:r w:rsidR="00055502" w:rsidRPr="008F702D">
        <w:rPr>
          <w:rFonts w:ascii="Arial" w:hAnsi="Arial" w:cs="Arial"/>
          <w:noProof/>
          <w:snapToGrid w:val="0"/>
        </w:rPr>
        <w:t>.</w:t>
      </w:r>
      <w:r w:rsidRPr="008F702D">
        <w:rPr>
          <w:rFonts w:ascii="Arial" w:hAnsi="Arial" w:cs="Arial"/>
          <w:noProof/>
          <w:snapToGrid w:val="0"/>
        </w:rPr>
        <w:t>”</w:t>
      </w:r>
    </w:p>
    <w:p w14:paraId="55DD1D21" w14:textId="77777777" w:rsidR="00473F05" w:rsidRPr="008F702D" w:rsidRDefault="00473F05" w:rsidP="00473F05">
      <w:pPr>
        <w:spacing w:after="0" w:line="240" w:lineRule="auto"/>
        <w:ind w:right="51"/>
        <w:jc w:val="both"/>
        <w:rPr>
          <w:rFonts w:ascii="Arial" w:hAnsi="Arial" w:cs="Arial"/>
        </w:rPr>
      </w:pPr>
      <w:r w:rsidRPr="008F702D">
        <w:rPr>
          <w:rFonts w:ascii="Arial" w:hAnsi="Arial" w:cs="Arial"/>
          <w:b/>
        </w:rPr>
        <w:t>SEGUNDA.- DURACIÓN:</w:t>
      </w:r>
      <w:r w:rsidRPr="008F702D">
        <w:rPr>
          <w:rFonts w:ascii="Arial" w:hAnsi="Arial" w:cs="Arial"/>
        </w:rPr>
        <w:t xml:space="preserve"> La duración del compromiso consorcial se extenderá desde la firma del presente compromiso,  por todo el  plazo de ejecución de la comunicación de aceptación de la oferta y un (1) año más. No obstante lo anterior, en el evento en que no ocurriere la liquidación dentro del año siguiente a la terminación de la misma, la duración se extenderá hasta la liquidación de está.</w:t>
      </w:r>
    </w:p>
    <w:p w14:paraId="1EB34E89" w14:textId="77777777" w:rsidR="00473F05" w:rsidRPr="008F702D" w:rsidRDefault="00473F05" w:rsidP="00473F05">
      <w:pPr>
        <w:spacing w:after="0" w:line="240" w:lineRule="auto"/>
        <w:ind w:right="51"/>
        <w:jc w:val="both"/>
        <w:rPr>
          <w:rFonts w:ascii="Arial" w:hAnsi="Arial" w:cs="Arial"/>
          <w:b/>
        </w:rPr>
      </w:pPr>
    </w:p>
    <w:p w14:paraId="5FD8A58D" w14:textId="77777777" w:rsidR="00473F05" w:rsidRPr="008F702D" w:rsidRDefault="00473F05" w:rsidP="00473F05">
      <w:pPr>
        <w:spacing w:after="0" w:line="240" w:lineRule="auto"/>
        <w:ind w:right="51"/>
        <w:jc w:val="both"/>
        <w:rPr>
          <w:rFonts w:ascii="Arial" w:hAnsi="Arial" w:cs="Arial"/>
        </w:rPr>
      </w:pPr>
      <w:r w:rsidRPr="008F702D">
        <w:rPr>
          <w:rFonts w:ascii="Arial" w:hAnsi="Arial" w:cs="Arial"/>
          <w:b/>
        </w:rPr>
        <w:t xml:space="preserve">TERCERA.- PARTICIPACIÓN: </w:t>
      </w:r>
      <w:r w:rsidRPr="008F702D">
        <w:rPr>
          <w:rFonts w:ascii="Arial" w:hAnsi="Arial" w:cs="Arial"/>
        </w:rPr>
        <w:t>Los integrantes de este consorcio acuerdan establecer el porcentaje de participación en la siguiente forma:</w:t>
      </w:r>
    </w:p>
    <w:p w14:paraId="1553EC84" w14:textId="77777777" w:rsidR="00473F05" w:rsidRPr="008F702D" w:rsidRDefault="00473F05" w:rsidP="00473F05">
      <w:pPr>
        <w:spacing w:after="0" w:line="240" w:lineRule="auto"/>
        <w:ind w:right="51"/>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5"/>
        <w:gridCol w:w="4332"/>
      </w:tblGrid>
      <w:tr w:rsidR="00473F05" w:rsidRPr="008F702D" w14:paraId="36373921" w14:textId="77777777" w:rsidTr="009D46DF">
        <w:tc>
          <w:tcPr>
            <w:tcW w:w="4195" w:type="dxa"/>
          </w:tcPr>
          <w:p w14:paraId="4FA532B5" w14:textId="77777777" w:rsidR="00473F05" w:rsidRPr="008F702D" w:rsidRDefault="00473F05" w:rsidP="00473F05">
            <w:pPr>
              <w:spacing w:after="0" w:line="240" w:lineRule="auto"/>
              <w:ind w:right="51"/>
              <w:jc w:val="center"/>
              <w:rPr>
                <w:rFonts w:ascii="Arial" w:hAnsi="Arial" w:cs="Arial"/>
                <w:b/>
              </w:rPr>
            </w:pPr>
            <w:r w:rsidRPr="008F702D">
              <w:rPr>
                <w:rFonts w:ascii="Arial" w:hAnsi="Arial" w:cs="Arial"/>
                <w:b/>
              </w:rPr>
              <w:t>NOMBRE</w:t>
            </w:r>
          </w:p>
        </w:tc>
        <w:tc>
          <w:tcPr>
            <w:tcW w:w="4332" w:type="dxa"/>
          </w:tcPr>
          <w:p w14:paraId="0F9730C9" w14:textId="77777777" w:rsidR="00473F05" w:rsidRPr="008F702D" w:rsidRDefault="00473F05" w:rsidP="00473F05">
            <w:pPr>
              <w:spacing w:after="0" w:line="240" w:lineRule="auto"/>
              <w:ind w:right="51"/>
              <w:jc w:val="center"/>
              <w:rPr>
                <w:rFonts w:ascii="Arial" w:hAnsi="Arial" w:cs="Arial"/>
                <w:b/>
              </w:rPr>
            </w:pPr>
            <w:r w:rsidRPr="008F702D">
              <w:rPr>
                <w:rFonts w:ascii="Arial" w:hAnsi="Arial" w:cs="Arial"/>
                <w:b/>
              </w:rPr>
              <w:t>% DE PARTICIPACION</w:t>
            </w:r>
          </w:p>
        </w:tc>
      </w:tr>
      <w:tr w:rsidR="00473F05" w:rsidRPr="008F702D" w14:paraId="379E96BC" w14:textId="77777777" w:rsidTr="009D46DF">
        <w:tc>
          <w:tcPr>
            <w:tcW w:w="4195" w:type="dxa"/>
          </w:tcPr>
          <w:p w14:paraId="7F9783F9" w14:textId="77777777" w:rsidR="00473F05" w:rsidRPr="008F702D" w:rsidRDefault="00473F05" w:rsidP="00473F05">
            <w:pPr>
              <w:spacing w:after="0" w:line="240" w:lineRule="auto"/>
              <w:ind w:right="51"/>
              <w:jc w:val="center"/>
              <w:rPr>
                <w:rFonts w:ascii="Arial" w:hAnsi="Arial" w:cs="Arial"/>
                <w:b/>
              </w:rPr>
            </w:pPr>
          </w:p>
        </w:tc>
        <w:tc>
          <w:tcPr>
            <w:tcW w:w="4332" w:type="dxa"/>
          </w:tcPr>
          <w:p w14:paraId="72AED141" w14:textId="77777777" w:rsidR="00473F05" w:rsidRPr="008F702D" w:rsidRDefault="00473F05" w:rsidP="00473F05">
            <w:pPr>
              <w:spacing w:after="0" w:line="240" w:lineRule="auto"/>
              <w:ind w:right="51"/>
              <w:jc w:val="center"/>
              <w:rPr>
                <w:rFonts w:ascii="Arial" w:hAnsi="Arial" w:cs="Arial"/>
                <w:b/>
              </w:rPr>
            </w:pPr>
          </w:p>
        </w:tc>
      </w:tr>
      <w:tr w:rsidR="00473F05" w:rsidRPr="008F702D" w14:paraId="725F4D3B" w14:textId="77777777" w:rsidTr="009D46DF">
        <w:tc>
          <w:tcPr>
            <w:tcW w:w="4195" w:type="dxa"/>
          </w:tcPr>
          <w:p w14:paraId="5A098855" w14:textId="77777777" w:rsidR="00473F05" w:rsidRPr="008F702D" w:rsidRDefault="00473F05" w:rsidP="00473F05">
            <w:pPr>
              <w:spacing w:after="0" w:line="240" w:lineRule="auto"/>
              <w:ind w:right="51"/>
              <w:jc w:val="both"/>
              <w:rPr>
                <w:rFonts w:ascii="Arial" w:hAnsi="Arial" w:cs="Arial"/>
                <w:b/>
              </w:rPr>
            </w:pPr>
          </w:p>
        </w:tc>
        <w:tc>
          <w:tcPr>
            <w:tcW w:w="4332" w:type="dxa"/>
          </w:tcPr>
          <w:p w14:paraId="3ABFFD25" w14:textId="77777777" w:rsidR="00473F05" w:rsidRPr="008F702D" w:rsidRDefault="00473F05" w:rsidP="00473F05">
            <w:pPr>
              <w:spacing w:after="0" w:line="240" w:lineRule="auto"/>
              <w:ind w:right="51"/>
              <w:jc w:val="both"/>
              <w:rPr>
                <w:rFonts w:ascii="Arial" w:hAnsi="Arial" w:cs="Arial"/>
                <w:b/>
              </w:rPr>
            </w:pPr>
          </w:p>
        </w:tc>
      </w:tr>
    </w:tbl>
    <w:p w14:paraId="4D22B3A3" w14:textId="77777777" w:rsidR="00473F05" w:rsidRPr="008F702D" w:rsidRDefault="00473F05" w:rsidP="00473F05">
      <w:pPr>
        <w:spacing w:after="0" w:line="240" w:lineRule="auto"/>
        <w:ind w:right="51"/>
        <w:jc w:val="both"/>
        <w:rPr>
          <w:rFonts w:ascii="Arial" w:hAnsi="Arial" w:cs="Arial"/>
          <w:b/>
        </w:rPr>
      </w:pPr>
    </w:p>
    <w:p w14:paraId="475260F0" w14:textId="77777777" w:rsidR="00473F05" w:rsidRPr="008F702D" w:rsidRDefault="00473F05" w:rsidP="00473F05">
      <w:pPr>
        <w:spacing w:after="0" w:line="240" w:lineRule="auto"/>
        <w:ind w:right="51"/>
        <w:jc w:val="both"/>
        <w:rPr>
          <w:rFonts w:ascii="Arial" w:hAnsi="Arial" w:cs="Arial"/>
        </w:rPr>
      </w:pPr>
      <w:r w:rsidRPr="008F702D">
        <w:rPr>
          <w:rFonts w:ascii="Arial" w:hAnsi="Arial" w:cs="Arial"/>
          <w:b/>
        </w:rPr>
        <w:t>CUARTA:</w:t>
      </w:r>
      <w:r w:rsidRPr="008F702D">
        <w:rPr>
          <w:rFonts w:ascii="Arial" w:hAnsi="Arial" w:cs="Arial"/>
        </w:rPr>
        <w:t xml:space="preserve"> Por virtud de lo anterior nos comprometemos desde ahora, por medio del presente documento, tanto a presentar una oferta conjunta, como a celebrar y ejecutar la aceptación de la oferta respectiva en caso de selección, igualmente en forma conjunta y dentro de las condiciones exigidas por </w:t>
      </w:r>
      <w:r w:rsidRPr="008F702D">
        <w:rPr>
          <w:rFonts w:ascii="Arial" w:hAnsi="Arial" w:cs="Arial"/>
          <w:b/>
        </w:rPr>
        <w:t>EL IDIGER</w:t>
      </w:r>
      <w:r w:rsidRPr="008F702D">
        <w:rPr>
          <w:rFonts w:ascii="Arial" w:hAnsi="Arial" w:cs="Arial"/>
        </w:rPr>
        <w:t>. Queda expresamente convenido que los consorciados respondemos solidariamente por el cumplimiento total de la oferta y de la ejecución de la misma; en consecuencia, las actuaciones, hechos y omisiones que se presenten en desarrollo de los citados eventos, afecta a todas las personas que lo conforman.</w:t>
      </w:r>
    </w:p>
    <w:p w14:paraId="3E5DA02B" w14:textId="77777777" w:rsidR="00473F05" w:rsidRPr="008F702D" w:rsidRDefault="00473F05" w:rsidP="00473F05">
      <w:pPr>
        <w:spacing w:after="0" w:line="240" w:lineRule="auto"/>
        <w:ind w:right="51"/>
        <w:jc w:val="both"/>
        <w:rPr>
          <w:rFonts w:ascii="Arial" w:hAnsi="Arial" w:cs="Arial"/>
          <w:b/>
        </w:rPr>
      </w:pPr>
    </w:p>
    <w:p w14:paraId="28D66851" w14:textId="77777777" w:rsidR="00473F05" w:rsidRPr="008F702D" w:rsidRDefault="00473F05" w:rsidP="00473F05">
      <w:pPr>
        <w:spacing w:after="0" w:line="240" w:lineRule="auto"/>
        <w:ind w:right="51"/>
        <w:jc w:val="both"/>
        <w:rPr>
          <w:rFonts w:ascii="Arial" w:hAnsi="Arial" w:cs="Arial"/>
        </w:rPr>
      </w:pPr>
      <w:r w:rsidRPr="008F702D">
        <w:rPr>
          <w:rFonts w:ascii="Arial" w:hAnsi="Arial" w:cs="Arial"/>
          <w:b/>
        </w:rPr>
        <w:lastRenderedPageBreak/>
        <w:t xml:space="preserve">QUINTA.- DESIGNACIÓN DEL REPRESENTANTE.- </w:t>
      </w:r>
      <w:r w:rsidRPr="008F702D">
        <w:rPr>
          <w:rFonts w:ascii="Arial" w:hAnsi="Arial" w:cs="Arial"/>
        </w:rPr>
        <w:t xml:space="preserve">Las partes integrantes del consorcio acuerdan nombrar como representante del consorcio  a -------------------, identificado con cédula de ciudadanía No.---------, con facultades amplias y suficientes para presentar y firmar la oferta, y los demás documentos que resulten de la adjudicación. </w:t>
      </w:r>
    </w:p>
    <w:p w14:paraId="446CA4F9" w14:textId="77777777" w:rsidR="00473F05" w:rsidRPr="008F702D" w:rsidRDefault="00473F05" w:rsidP="00473F05">
      <w:pPr>
        <w:spacing w:after="0" w:line="240" w:lineRule="auto"/>
        <w:ind w:right="51"/>
        <w:jc w:val="both"/>
        <w:rPr>
          <w:rFonts w:ascii="Arial" w:hAnsi="Arial" w:cs="Arial"/>
          <w:b/>
        </w:rPr>
      </w:pPr>
    </w:p>
    <w:p w14:paraId="1701AB1E" w14:textId="77777777" w:rsidR="00473F05" w:rsidRPr="008F702D" w:rsidRDefault="00473F05" w:rsidP="00473F05">
      <w:pPr>
        <w:spacing w:after="0" w:line="240" w:lineRule="auto"/>
        <w:ind w:right="51"/>
        <w:jc w:val="both"/>
        <w:rPr>
          <w:rFonts w:ascii="Arial" w:hAnsi="Arial" w:cs="Arial"/>
        </w:rPr>
      </w:pPr>
      <w:r w:rsidRPr="008F702D">
        <w:rPr>
          <w:rFonts w:ascii="Arial" w:hAnsi="Arial" w:cs="Arial"/>
          <w:b/>
        </w:rPr>
        <w:t>SEXTA.- DIRECCIÓN:</w:t>
      </w:r>
      <w:r w:rsidRPr="008F702D">
        <w:rPr>
          <w:rFonts w:ascii="Arial" w:hAnsi="Arial" w:cs="Arial"/>
        </w:rPr>
        <w:t xml:space="preserve"> Para todos los efectos ante </w:t>
      </w:r>
      <w:r w:rsidRPr="008F702D">
        <w:rPr>
          <w:rFonts w:ascii="Arial" w:hAnsi="Arial" w:cs="Arial"/>
          <w:b/>
        </w:rPr>
        <w:t>EL IDIGER</w:t>
      </w:r>
      <w:r w:rsidRPr="008F702D">
        <w:rPr>
          <w:rFonts w:ascii="Arial" w:hAnsi="Arial" w:cs="Arial"/>
        </w:rPr>
        <w:t xml:space="preserve">, se consignan a continuación las direcciones donde funcionan las oficinas de los consorciados, a saber: -----------------------------. No obstante lo anterior, se acepta desde ahora que </w:t>
      </w:r>
      <w:r w:rsidRPr="008F702D">
        <w:rPr>
          <w:rFonts w:ascii="Arial" w:hAnsi="Arial" w:cs="Arial"/>
          <w:b/>
        </w:rPr>
        <w:t>EL IDIGER,</w:t>
      </w:r>
      <w:r w:rsidRPr="008F702D">
        <w:rPr>
          <w:rFonts w:ascii="Arial" w:hAnsi="Arial" w:cs="Arial"/>
        </w:rPr>
        <w:t xml:space="preserve"> puede dirigirse al consorcio a la siguiente dirección: ---------------------------------.</w:t>
      </w:r>
    </w:p>
    <w:p w14:paraId="360E5C64" w14:textId="77777777" w:rsidR="00473F05" w:rsidRPr="008F702D" w:rsidRDefault="00473F05" w:rsidP="00473F05">
      <w:pPr>
        <w:spacing w:after="0" w:line="240" w:lineRule="auto"/>
        <w:ind w:right="51"/>
        <w:jc w:val="both"/>
        <w:rPr>
          <w:rFonts w:ascii="Arial" w:hAnsi="Arial" w:cs="Arial"/>
        </w:rPr>
      </w:pPr>
    </w:p>
    <w:p w14:paraId="5FFB2E89" w14:textId="77777777" w:rsidR="00473F05" w:rsidRPr="008F702D" w:rsidRDefault="00473F05" w:rsidP="00473F05">
      <w:pPr>
        <w:spacing w:after="0" w:line="240" w:lineRule="auto"/>
        <w:ind w:right="51"/>
        <w:jc w:val="both"/>
        <w:rPr>
          <w:rFonts w:ascii="Arial" w:hAnsi="Arial" w:cs="Arial"/>
        </w:rPr>
      </w:pPr>
      <w:r w:rsidRPr="008F702D">
        <w:rPr>
          <w:rFonts w:ascii="Arial" w:hAnsi="Arial" w:cs="Arial"/>
        </w:rPr>
        <w:t>Para constancia se firma a los ______________________________</w:t>
      </w:r>
    </w:p>
    <w:p w14:paraId="42351F2D" w14:textId="77777777" w:rsidR="00473F05" w:rsidRPr="008F702D" w:rsidRDefault="00473F05" w:rsidP="00473F05">
      <w:pPr>
        <w:spacing w:after="0" w:line="240" w:lineRule="auto"/>
        <w:jc w:val="both"/>
        <w:rPr>
          <w:rFonts w:ascii="Arial" w:hAnsi="Arial" w:cs="Arial"/>
        </w:rPr>
      </w:pPr>
      <w:r w:rsidRPr="008F702D">
        <w:rPr>
          <w:rFonts w:ascii="Arial" w:hAnsi="Arial" w:cs="Arial"/>
        </w:rPr>
        <w:t>FIRMAS: ________________________________________________</w:t>
      </w:r>
    </w:p>
    <w:p w14:paraId="0AF9E049" w14:textId="77777777" w:rsidR="00473F05" w:rsidRPr="008F702D" w:rsidRDefault="00473F05" w:rsidP="00473F05">
      <w:pPr>
        <w:spacing w:after="0" w:line="240" w:lineRule="auto"/>
        <w:jc w:val="both"/>
        <w:rPr>
          <w:rFonts w:ascii="Arial" w:hAnsi="Arial" w:cs="Arial"/>
        </w:rPr>
      </w:pPr>
      <w:r w:rsidRPr="008F702D">
        <w:rPr>
          <w:rFonts w:ascii="Arial" w:hAnsi="Arial" w:cs="Arial"/>
        </w:rPr>
        <w:t xml:space="preserve">DOCUMENTO DE IDENTIFICACIÓN: __________________________ </w:t>
      </w:r>
    </w:p>
    <w:p w14:paraId="2E583621"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5E39C5FA"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11C37A70"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227B27DE"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665065F1"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4B9EB1BB"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23EFFC3F"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276EE97F"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5F192412"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56644931"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47F31146"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0A3478FE"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4C9BCED4"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7916A92B"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3644E8FD"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1556BFCF" w14:textId="77777777" w:rsidR="00473F05" w:rsidRPr="008F702D" w:rsidRDefault="00473F05" w:rsidP="00473F05">
      <w:pPr>
        <w:pStyle w:val="MARITZA4"/>
        <w:tabs>
          <w:tab w:val="clear" w:pos="-720"/>
          <w:tab w:val="clear" w:pos="0"/>
        </w:tabs>
        <w:rPr>
          <w:rFonts w:ascii="Arial" w:hAnsi="Arial" w:cs="Arial"/>
          <w:spacing w:val="-3"/>
          <w:sz w:val="22"/>
          <w:szCs w:val="22"/>
          <w:lang w:val="es-CO"/>
        </w:rPr>
      </w:pPr>
    </w:p>
    <w:p w14:paraId="468E3577"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710333B1"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79003CD6"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1963E330"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7281F7F1"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68792F85"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65A0C6E3"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2C0BA981"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01015B73"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2594716B" w14:textId="77777777" w:rsidR="00473F05" w:rsidRPr="008F702D" w:rsidRDefault="00473F05" w:rsidP="00B56EEC">
      <w:pPr>
        <w:pStyle w:val="MARITZA4"/>
        <w:tabs>
          <w:tab w:val="clear" w:pos="-720"/>
          <w:tab w:val="clear" w:pos="0"/>
        </w:tabs>
        <w:jc w:val="left"/>
        <w:rPr>
          <w:rFonts w:ascii="Arial Narrow" w:hAnsi="Arial Narrow" w:cs="Arial"/>
          <w:spacing w:val="-3"/>
          <w:sz w:val="22"/>
          <w:szCs w:val="22"/>
          <w:lang w:val="es-CO"/>
        </w:rPr>
      </w:pPr>
    </w:p>
    <w:p w14:paraId="24EFB904"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6FBAA3D9" w14:textId="77777777" w:rsidR="00473F05" w:rsidRPr="008F702D" w:rsidRDefault="00473F05" w:rsidP="005672C1">
      <w:pPr>
        <w:pStyle w:val="MARITZA4"/>
        <w:tabs>
          <w:tab w:val="clear" w:pos="-720"/>
          <w:tab w:val="clear" w:pos="0"/>
        </w:tabs>
        <w:rPr>
          <w:rFonts w:ascii="Arial Narrow" w:hAnsi="Arial Narrow" w:cs="Arial"/>
          <w:spacing w:val="-3"/>
          <w:sz w:val="22"/>
          <w:szCs w:val="22"/>
          <w:lang w:val="es-CO"/>
        </w:rPr>
      </w:pPr>
    </w:p>
    <w:p w14:paraId="2310DD24" w14:textId="77777777" w:rsidR="00473F05" w:rsidRPr="008F702D" w:rsidRDefault="00473F05" w:rsidP="00055502">
      <w:pPr>
        <w:pStyle w:val="MARITZA4"/>
        <w:tabs>
          <w:tab w:val="clear" w:pos="-720"/>
          <w:tab w:val="clear" w:pos="0"/>
        </w:tabs>
        <w:jc w:val="left"/>
        <w:rPr>
          <w:rFonts w:ascii="Arial Narrow" w:hAnsi="Arial Narrow" w:cs="Arial"/>
          <w:spacing w:val="-3"/>
          <w:sz w:val="22"/>
          <w:szCs w:val="22"/>
          <w:lang w:val="es-CO"/>
        </w:rPr>
      </w:pPr>
    </w:p>
    <w:p w14:paraId="0437B351" w14:textId="77777777" w:rsidR="00276C66" w:rsidRPr="008F702D" w:rsidRDefault="00276C66" w:rsidP="005672C1">
      <w:pPr>
        <w:pStyle w:val="MARITZA4"/>
        <w:tabs>
          <w:tab w:val="clear" w:pos="-720"/>
          <w:tab w:val="clear" w:pos="0"/>
        </w:tabs>
        <w:rPr>
          <w:rFonts w:ascii="Arial" w:hAnsi="Arial" w:cs="Arial"/>
          <w:spacing w:val="-3"/>
          <w:sz w:val="22"/>
          <w:szCs w:val="22"/>
          <w:lang w:val="es-CO"/>
        </w:rPr>
      </w:pPr>
    </w:p>
    <w:p w14:paraId="022D24E1" w14:textId="39A3012D" w:rsidR="005672C1" w:rsidRPr="008F702D" w:rsidRDefault="005672C1" w:rsidP="005672C1">
      <w:pPr>
        <w:pStyle w:val="MARITZA4"/>
        <w:tabs>
          <w:tab w:val="clear" w:pos="-720"/>
          <w:tab w:val="clear" w:pos="0"/>
        </w:tabs>
        <w:rPr>
          <w:rFonts w:ascii="Arial" w:hAnsi="Arial" w:cs="Arial"/>
          <w:sz w:val="22"/>
          <w:szCs w:val="22"/>
          <w:lang w:val="es-ES"/>
        </w:rPr>
      </w:pPr>
      <w:r w:rsidRPr="008F702D">
        <w:rPr>
          <w:rFonts w:ascii="Arial" w:hAnsi="Arial" w:cs="Arial"/>
          <w:spacing w:val="-3"/>
          <w:sz w:val="22"/>
          <w:szCs w:val="22"/>
          <w:lang w:val="es-CO"/>
        </w:rPr>
        <w:t>ANEXO No</w:t>
      </w:r>
      <w:r w:rsidR="00473F05" w:rsidRPr="008F702D">
        <w:rPr>
          <w:rFonts w:ascii="Arial" w:hAnsi="Arial" w:cs="Arial"/>
          <w:spacing w:val="-3"/>
          <w:sz w:val="22"/>
          <w:szCs w:val="22"/>
          <w:lang w:val="es-CO"/>
        </w:rPr>
        <w:t>.</w:t>
      </w:r>
      <w:r w:rsidRPr="008F702D">
        <w:rPr>
          <w:rFonts w:ascii="Arial" w:hAnsi="Arial" w:cs="Arial"/>
          <w:spacing w:val="-3"/>
          <w:sz w:val="22"/>
          <w:szCs w:val="22"/>
          <w:lang w:val="es-CO"/>
        </w:rPr>
        <w:t xml:space="preserve"> </w:t>
      </w:r>
      <w:r w:rsidR="0088323E" w:rsidRPr="008F702D">
        <w:rPr>
          <w:rFonts w:ascii="Arial" w:hAnsi="Arial" w:cs="Arial"/>
          <w:spacing w:val="-3"/>
          <w:sz w:val="22"/>
          <w:szCs w:val="22"/>
          <w:lang w:val="es-CO"/>
        </w:rPr>
        <w:t>2</w:t>
      </w:r>
      <w:r w:rsidR="007D7473">
        <w:rPr>
          <w:rFonts w:ascii="Arial" w:hAnsi="Arial" w:cs="Arial"/>
          <w:spacing w:val="-3"/>
          <w:sz w:val="22"/>
          <w:szCs w:val="22"/>
          <w:lang w:val="es-CO"/>
        </w:rPr>
        <w:t>A</w:t>
      </w:r>
    </w:p>
    <w:p w14:paraId="18EC6BCF" w14:textId="77777777" w:rsidR="005672C1" w:rsidRPr="008F702D" w:rsidRDefault="005672C1" w:rsidP="005672C1">
      <w:pPr>
        <w:pStyle w:val="MARITZA4"/>
        <w:tabs>
          <w:tab w:val="clear" w:pos="-720"/>
          <w:tab w:val="clear" w:pos="0"/>
        </w:tabs>
        <w:jc w:val="both"/>
        <w:rPr>
          <w:rFonts w:ascii="Arial" w:hAnsi="Arial" w:cs="Arial"/>
          <w:sz w:val="22"/>
          <w:szCs w:val="22"/>
          <w:lang w:val="es-ES"/>
        </w:rPr>
      </w:pPr>
    </w:p>
    <w:p w14:paraId="40F0B426" w14:textId="77777777" w:rsidR="005672C1" w:rsidRPr="008F702D" w:rsidRDefault="005672C1" w:rsidP="005672C1">
      <w:pPr>
        <w:pStyle w:val="MARITZA4"/>
        <w:tabs>
          <w:tab w:val="clear" w:pos="-720"/>
          <w:tab w:val="clear" w:pos="0"/>
        </w:tabs>
        <w:jc w:val="both"/>
        <w:rPr>
          <w:rFonts w:ascii="Arial" w:hAnsi="Arial" w:cs="Arial"/>
          <w:sz w:val="22"/>
          <w:szCs w:val="22"/>
          <w:lang w:val="es-ES"/>
        </w:rPr>
      </w:pPr>
      <w:r w:rsidRPr="008F702D">
        <w:rPr>
          <w:rFonts w:ascii="Arial" w:hAnsi="Arial" w:cs="Arial"/>
          <w:sz w:val="22"/>
          <w:szCs w:val="22"/>
          <w:lang w:val="es-ES"/>
        </w:rPr>
        <w:t>B. FORMATO DOCUMENTO UNIÓN TEMPORAL</w:t>
      </w:r>
    </w:p>
    <w:p w14:paraId="6D3BFF60" w14:textId="77777777" w:rsidR="005672C1" w:rsidRPr="008F702D" w:rsidRDefault="005672C1" w:rsidP="005672C1">
      <w:pPr>
        <w:pStyle w:val="Textoindependiente2"/>
        <w:rPr>
          <w:rFonts w:cs="Arial"/>
          <w:sz w:val="22"/>
          <w:szCs w:val="22"/>
        </w:rPr>
      </w:pPr>
    </w:p>
    <w:p w14:paraId="31C10375" w14:textId="77777777" w:rsidR="005672C1" w:rsidRPr="008F702D" w:rsidRDefault="005672C1" w:rsidP="005672C1">
      <w:pPr>
        <w:spacing w:after="0" w:line="240" w:lineRule="auto"/>
        <w:ind w:right="51"/>
        <w:jc w:val="both"/>
        <w:rPr>
          <w:rFonts w:ascii="Arial" w:hAnsi="Arial" w:cs="Arial"/>
        </w:rPr>
      </w:pPr>
      <w:r w:rsidRPr="008F702D">
        <w:rPr>
          <w:rFonts w:ascii="Arial" w:hAnsi="Arial" w:cs="Arial"/>
        </w:rPr>
        <w:lastRenderedPageBreak/>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de unión temporal que se regirá por las siguientes cláusulas: </w:t>
      </w:r>
    </w:p>
    <w:p w14:paraId="54AE6377" w14:textId="77777777" w:rsidR="005672C1" w:rsidRPr="008F702D" w:rsidRDefault="005672C1" w:rsidP="005672C1">
      <w:pPr>
        <w:spacing w:after="0" w:line="240" w:lineRule="auto"/>
        <w:ind w:right="51"/>
        <w:jc w:val="both"/>
        <w:rPr>
          <w:rFonts w:ascii="Arial" w:hAnsi="Arial" w:cs="Arial"/>
        </w:rPr>
      </w:pPr>
    </w:p>
    <w:p w14:paraId="1ABF02E6" w14:textId="4B5B4ACA" w:rsidR="005672C1" w:rsidRPr="008F702D" w:rsidRDefault="005672C1" w:rsidP="007D7473">
      <w:pPr>
        <w:ind w:hanging="2"/>
        <w:rPr>
          <w:rFonts w:ascii="Arial" w:hAnsi="Arial" w:cs="Arial"/>
          <w:lang w:val="es-ES_tradnl"/>
        </w:rPr>
      </w:pPr>
      <w:r w:rsidRPr="008F702D">
        <w:rPr>
          <w:rFonts w:ascii="Arial" w:hAnsi="Arial" w:cs="Arial"/>
          <w:b/>
        </w:rPr>
        <w:t>PRIMERA.- OBJETO.-</w:t>
      </w:r>
      <w:r w:rsidRPr="008F702D">
        <w:rPr>
          <w:rFonts w:ascii="Arial" w:hAnsi="Arial" w:cs="Arial"/>
        </w:rPr>
        <w:t xml:space="preserve"> Este compromiso se celebra con el fin de integrar, como en efecto se integra por medio del presente documento, una unión temporal cuyo nombre será ------------- entre ------------- y -------------------------- y ------------------------ y ------------------------------- para efectos de presentar una oferta conjunta para el proceso de </w:t>
      </w:r>
      <w:r w:rsidRPr="008F702D">
        <w:rPr>
          <w:rFonts w:ascii="Arial" w:hAnsi="Arial" w:cs="Arial"/>
          <w:b/>
          <w:spacing w:val="-2"/>
        </w:rPr>
        <w:t xml:space="preserve">SELECCIÓN </w:t>
      </w:r>
      <w:r w:rsidR="003E7420">
        <w:rPr>
          <w:rFonts w:ascii="Arial" w:hAnsi="Arial" w:cs="Arial"/>
          <w:b/>
          <w:spacing w:val="-2"/>
        </w:rPr>
        <w:t xml:space="preserve"> </w:t>
      </w:r>
      <w:r w:rsidRPr="008F702D">
        <w:rPr>
          <w:rFonts w:ascii="Arial" w:hAnsi="Arial" w:cs="Arial"/>
          <w:b/>
          <w:spacing w:val="-2"/>
        </w:rPr>
        <w:t xml:space="preserve">DE MÍNIMA CUANTÍA </w:t>
      </w:r>
      <w:r w:rsidRPr="00AC3F26">
        <w:rPr>
          <w:rFonts w:ascii="Arial" w:hAnsi="Arial" w:cs="Arial"/>
          <w:b/>
        </w:rPr>
        <w:t>No. IDIGER-MIC-</w:t>
      </w:r>
      <w:r w:rsidR="00B7757B" w:rsidRPr="00AC3F26">
        <w:rPr>
          <w:rFonts w:ascii="Arial" w:hAnsi="Arial" w:cs="Arial"/>
          <w:b/>
        </w:rPr>
        <w:t>00</w:t>
      </w:r>
      <w:r w:rsidR="00AC3F26" w:rsidRPr="00AC3F26">
        <w:rPr>
          <w:rFonts w:ascii="Arial" w:hAnsi="Arial" w:cs="Arial"/>
          <w:b/>
        </w:rPr>
        <w:t>7</w:t>
      </w:r>
      <w:r w:rsidRPr="00AC3F26">
        <w:rPr>
          <w:rFonts w:ascii="Arial" w:hAnsi="Arial" w:cs="Arial"/>
          <w:b/>
        </w:rPr>
        <w:t>-202</w:t>
      </w:r>
      <w:r w:rsidR="00473F05" w:rsidRPr="00AC3F26">
        <w:rPr>
          <w:rFonts w:ascii="Arial" w:hAnsi="Arial" w:cs="Arial"/>
          <w:b/>
        </w:rPr>
        <w:t>2</w:t>
      </w:r>
      <w:r w:rsidRPr="00AC3F26">
        <w:rPr>
          <w:rFonts w:ascii="Arial" w:hAnsi="Arial" w:cs="Arial"/>
        </w:rPr>
        <w:t>,</w:t>
      </w:r>
      <w:r w:rsidRPr="008F702D">
        <w:rPr>
          <w:rFonts w:ascii="Arial" w:hAnsi="Arial" w:cs="Arial"/>
        </w:rPr>
        <w:t xml:space="preserve"> cuyo objeto es: </w:t>
      </w:r>
      <w:r w:rsidR="00055502" w:rsidRPr="008F702D">
        <w:rPr>
          <w:rFonts w:ascii="Arial" w:hAnsi="Arial" w:cs="Arial"/>
        </w:rPr>
        <w:t>“</w:t>
      </w:r>
      <w:r w:rsidR="00EC3226" w:rsidRPr="00D6779D">
        <w:rPr>
          <w:rFonts w:ascii="Arial" w:hAnsi="Arial" w:cs="Arial"/>
          <w:shd w:val="clear" w:color="auto" w:fill="FFFFFF"/>
        </w:rPr>
        <w:t>Contr</w:t>
      </w:r>
      <w:r w:rsidR="00EC3226">
        <w:rPr>
          <w:rFonts w:ascii="Arial" w:hAnsi="Arial" w:cs="Arial"/>
          <w:shd w:val="clear" w:color="auto" w:fill="FFFFFF"/>
        </w:rPr>
        <w:t xml:space="preserve">atar la adquisición y puesta en </w:t>
      </w:r>
      <w:r w:rsidR="00EC3226" w:rsidRPr="00D6779D">
        <w:rPr>
          <w:rFonts w:ascii="Arial" w:hAnsi="Arial" w:cs="Arial"/>
          <w:shd w:val="clear" w:color="auto" w:fill="FFFFFF"/>
        </w:rPr>
        <w:t>funcionamiento de una solución de asignación de turnos (SDAT) en el punto de atención de servicio al ciudadano del Instituto Distrital de Gestió</w:t>
      </w:r>
      <w:r w:rsidR="00EC3226">
        <w:rPr>
          <w:rFonts w:ascii="Arial" w:hAnsi="Arial" w:cs="Arial"/>
          <w:shd w:val="clear" w:color="auto" w:fill="FFFFFF"/>
        </w:rPr>
        <w:t>n de Riesgos y Cambio Climático</w:t>
      </w:r>
      <w:r w:rsidR="00055502" w:rsidRPr="008F702D">
        <w:rPr>
          <w:rFonts w:ascii="Arial" w:hAnsi="Arial" w:cs="Arial"/>
          <w:noProof/>
          <w:snapToGrid w:val="0"/>
        </w:rPr>
        <w:t>.</w:t>
      </w:r>
      <w:r w:rsidR="00473F05" w:rsidRPr="008F702D">
        <w:rPr>
          <w:rFonts w:ascii="Arial" w:hAnsi="Arial" w:cs="Arial"/>
          <w:noProof/>
          <w:snapToGrid w:val="0"/>
        </w:rPr>
        <w:t>”</w:t>
      </w:r>
    </w:p>
    <w:p w14:paraId="2CDEDF1D" w14:textId="77777777" w:rsidR="005672C1" w:rsidRPr="008F702D" w:rsidRDefault="005672C1" w:rsidP="005672C1">
      <w:pPr>
        <w:spacing w:after="0" w:line="240" w:lineRule="auto"/>
        <w:jc w:val="both"/>
        <w:rPr>
          <w:rFonts w:ascii="Arial" w:hAnsi="Arial" w:cs="Arial"/>
        </w:rPr>
      </w:pPr>
      <w:r w:rsidRPr="008F702D">
        <w:rPr>
          <w:rFonts w:ascii="Arial" w:hAnsi="Arial" w:cs="Arial"/>
          <w:b/>
        </w:rPr>
        <w:t>SEGUNDA. - DURACIÓN:</w:t>
      </w:r>
      <w:r w:rsidRPr="008F702D">
        <w:rPr>
          <w:rFonts w:ascii="Arial" w:hAnsi="Arial" w:cs="Arial"/>
        </w:rPr>
        <w:t xml:space="preserve"> La duración de la unión temporal se extenderá desde la firma del presente compromiso, por todo el plazo de ejecución de la comunicación de aceptación de la oferta y un (1) año más. No obstante lo anterior, en el evento en que no ocurriere la liquidación dentro del año siguiente a la terminación de la misma, la duración se extenderá hasta la liquidación de está.</w:t>
      </w:r>
    </w:p>
    <w:p w14:paraId="7D221FCB" w14:textId="77777777" w:rsidR="005672C1" w:rsidRPr="008F702D" w:rsidRDefault="005672C1" w:rsidP="005672C1">
      <w:pPr>
        <w:spacing w:after="0" w:line="240" w:lineRule="auto"/>
        <w:ind w:right="51"/>
        <w:jc w:val="both"/>
        <w:rPr>
          <w:rFonts w:ascii="Arial" w:hAnsi="Arial" w:cs="Arial"/>
          <w:b/>
        </w:rPr>
      </w:pPr>
    </w:p>
    <w:p w14:paraId="212A9ACB" w14:textId="77777777" w:rsidR="005672C1" w:rsidRPr="008F702D" w:rsidRDefault="005672C1" w:rsidP="005672C1">
      <w:pPr>
        <w:spacing w:after="0" w:line="240" w:lineRule="auto"/>
        <w:ind w:right="51"/>
        <w:jc w:val="both"/>
        <w:rPr>
          <w:rFonts w:ascii="Arial" w:hAnsi="Arial" w:cs="Arial"/>
        </w:rPr>
      </w:pPr>
      <w:r w:rsidRPr="008F702D">
        <w:rPr>
          <w:rFonts w:ascii="Arial" w:hAnsi="Arial" w:cs="Arial"/>
          <w:b/>
        </w:rPr>
        <w:t xml:space="preserve">TERCERA.- PARTICIPACIÓN: </w:t>
      </w:r>
      <w:r w:rsidRPr="008F702D">
        <w:rPr>
          <w:rFonts w:ascii="Arial" w:hAnsi="Arial" w:cs="Arial"/>
        </w:rPr>
        <w:t>Los integrantes de esta unión temporal acuerdan establecer el porcentaje de participación en la siguiente forma:</w:t>
      </w:r>
    </w:p>
    <w:p w14:paraId="7A8134E2" w14:textId="77777777" w:rsidR="005672C1" w:rsidRPr="008F702D" w:rsidRDefault="005672C1" w:rsidP="005672C1">
      <w:pPr>
        <w:spacing w:after="0" w:line="240" w:lineRule="auto"/>
        <w:ind w:right="51"/>
        <w:jc w:val="both"/>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4"/>
        <w:gridCol w:w="3446"/>
        <w:gridCol w:w="2337"/>
      </w:tblGrid>
      <w:tr w:rsidR="005672C1" w:rsidRPr="008F702D" w14:paraId="1A493B4B" w14:textId="77777777" w:rsidTr="005672C1">
        <w:tc>
          <w:tcPr>
            <w:tcW w:w="2744" w:type="dxa"/>
          </w:tcPr>
          <w:p w14:paraId="49D6CBD2" w14:textId="77777777" w:rsidR="005672C1" w:rsidRPr="008F702D" w:rsidRDefault="005672C1" w:rsidP="005672C1">
            <w:pPr>
              <w:spacing w:after="0" w:line="240" w:lineRule="auto"/>
              <w:ind w:right="51"/>
              <w:jc w:val="center"/>
              <w:rPr>
                <w:rFonts w:ascii="Arial" w:hAnsi="Arial" w:cs="Arial"/>
                <w:b/>
              </w:rPr>
            </w:pPr>
          </w:p>
          <w:p w14:paraId="50560BBC" w14:textId="77777777" w:rsidR="005672C1" w:rsidRPr="008F702D" w:rsidRDefault="005672C1" w:rsidP="005672C1">
            <w:pPr>
              <w:spacing w:after="0" w:line="240" w:lineRule="auto"/>
              <w:ind w:right="51"/>
              <w:jc w:val="center"/>
              <w:rPr>
                <w:rFonts w:ascii="Arial" w:hAnsi="Arial" w:cs="Arial"/>
                <w:b/>
              </w:rPr>
            </w:pPr>
            <w:r w:rsidRPr="008F702D">
              <w:rPr>
                <w:rFonts w:ascii="Arial" w:hAnsi="Arial" w:cs="Arial"/>
                <w:b/>
              </w:rPr>
              <w:t>NOMBRE</w:t>
            </w:r>
          </w:p>
        </w:tc>
        <w:tc>
          <w:tcPr>
            <w:tcW w:w="3446" w:type="dxa"/>
          </w:tcPr>
          <w:p w14:paraId="100CF9FA" w14:textId="77777777" w:rsidR="005672C1" w:rsidRPr="008F702D" w:rsidRDefault="005672C1" w:rsidP="005672C1">
            <w:pPr>
              <w:spacing w:after="0" w:line="240" w:lineRule="auto"/>
              <w:ind w:right="51"/>
              <w:jc w:val="center"/>
              <w:rPr>
                <w:rFonts w:ascii="Arial" w:hAnsi="Arial" w:cs="Arial"/>
                <w:b/>
              </w:rPr>
            </w:pPr>
            <w:r w:rsidRPr="008F702D">
              <w:rPr>
                <w:rFonts w:ascii="Arial" w:hAnsi="Arial" w:cs="Arial"/>
                <w:b/>
              </w:rPr>
              <w:t xml:space="preserve">TÉRMINOS Y EXTENSION DE LA PARTICIPACIÓN EN LA EJECUCIÓN DE LA INVITACION </w:t>
            </w:r>
          </w:p>
        </w:tc>
        <w:tc>
          <w:tcPr>
            <w:tcW w:w="2337" w:type="dxa"/>
          </w:tcPr>
          <w:p w14:paraId="5CDE94A8" w14:textId="77777777" w:rsidR="005672C1" w:rsidRPr="008F702D" w:rsidRDefault="005672C1" w:rsidP="005672C1">
            <w:pPr>
              <w:spacing w:after="0" w:line="240" w:lineRule="auto"/>
              <w:ind w:right="51"/>
              <w:jc w:val="center"/>
              <w:rPr>
                <w:rFonts w:ascii="Arial" w:hAnsi="Arial" w:cs="Arial"/>
                <w:b/>
              </w:rPr>
            </w:pPr>
          </w:p>
          <w:p w14:paraId="61F9CAA5" w14:textId="77777777" w:rsidR="005672C1" w:rsidRPr="008F702D" w:rsidRDefault="005672C1" w:rsidP="005672C1">
            <w:pPr>
              <w:spacing w:after="0" w:line="240" w:lineRule="auto"/>
              <w:ind w:right="51"/>
              <w:jc w:val="center"/>
              <w:rPr>
                <w:rFonts w:ascii="Arial" w:hAnsi="Arial" w:cs="Arial"/>
                <w:b/>
              </w:rPr>
            </w:pPr>
          </w:p>
          <w:p w14:paraId="46DFFF12" w14:textId="77777777" w:rsidR="005672C1" w:rsidRPr="008F702D" w:rsidRDefault="005672C1" w:rsidP="005672C1">
            <w:pPr>
              <w:spacing w:after="0" w:line="240" w:lineRule="auto"/>
              <w:ind w:right="51"/>
              <w:jc w:val="center"/>
              <w:rPr>
                <w:rFonts w:ascii="Arial" w:hAnsi="Arial" w:cs="Arial"/>
                <w:b/>
              </w:rPr>
            </w:pPr>
            <w:r w:rsidRPr="008F702D">
              <w:rPr>
                <w:rFonts w:ascii="Arial" w:hAnsi="Arial" w:cs="Arial"/>
                <w:b/>
              </w:rPr>
              <w:t>% DE PARTICIPACIÓN</w:t>
            </w:r>
          </w:p>
        </w:tc>
      </w:tr>
      <w:tr w:rsidR="005672C1" w:rsidRPr="008F702D" w14:paraId="5AA9C78F" w14:textId="77777777" w:rsidTr="005672C1">
        <w:tc>
          <w:tcPr>
            <w:tcW w:w="2744" w:type="dxa"/>
          </w:tcPr>
          <w:p w14:paraId="0674795A" w14:textId="77777777" w:rsidR="005672C1" w:rsidRPr="008F702D" w:rsidRDefault="005672C1" w:rsidP="005672C1">
            <w:pPr>
              <w:spacing w:after="0" w:line="240" w:lineRule="auto"/>
              <w:ind w:right="51"/>
              <w:jc w:val="both"/>
              <w:rPr>
                <w:rFonts w:ascii="Arial" w:hAnsi="Arial" w:cs="Arial"/>
                <w:b/>
              </w:rPr>
            </w:pPr>
          </w:p>
        </w:tc>
        <w:tc>
          <w:tcPr>
            <w:tcW w:w="3446" w:type="dxa"/>
          </w:tcPr>
          <w:p w14:paraId="3D6021A6" w14:textId="77777777" w:rsidR="005672C1" w:rsidRPr="008F702D" w:rsidRDefault="005672C1" w:rsidP="005672C1">
            <w:pPr>
              <w:spacing w:after="0" w:line="240" w:lineRule="auto"/>
              <w:ind w:right="51"/>
              <w:jc w:val="both"/>
              <w:rPr>
                <w:rFonts w:ascii="Arial" w:hAnsi="Arial" w:cs="Arial"/>
                <w:b/>
              </w:rPr>
            </w:pPr>
          </w:p>
        </w:tc>
        <w:tc>
          <w:tcPr>
            <w:tcW w:w="2337" w:type="dxa"/>
          </w:tcPr>
          <w:p w14:paraId="2BF7C0BC" w14:textId="77777777" w:rsidR="005672C1" w:rsidRPr="008F702D" w:rsidRDefault="005672C1" w:rsidP="005672C1">
            <w:pPr>
              <w:spacing w:after="0" w:line="240" w:lineRule="auto"/>
              <w:ind w:right="51"/>
              <w:jc w:val="both"/>
              <w:rPr>
                <w:rFonts w:ascii="Arial" w:hAnsi="Arial" w:cs="Arial"/>
                <w:b/>
              </w:rPr>
            </w:pPr>
          </w:p>
        </w:tc>
      </w:tr>
      <w:tr w:rsidR="005672C1" w:rsidRPr="008F702D" w14:paraId="0F772249" w14:textId="77777777" w:rsidTr="005672C1">
        <w:tc>
          <w:tcPr>
            <w:tcW w:w="2744" w:type="dxa"/>
          </w:tcPr>
          <w:p w14:paraId="3E599BEE" w14:textId="77777777" w:rsidR="005672C1" w:rsidRPr="008F702D" w:rsidRDefault="005672C1" w:rsidP="005672C1">
            <w:pPr>
              <w:spacing w:after="0" w:line="240" w:lineRule="auto"/>
              <w:ind w:right="51"/>
              <w:jc w:val="both"/>
              <w:rPr>
                <w:rFonts w:ascii="Arial" w:hAnsi="Arial" w:cs="Arial"/>
                <w:b/>
              </w:rPr>
            </w:pPr>
          </w:p>
        </w:tc>
        <w:tc>
          <w:tcPr>
            <w:tcW w:w="3446" w:type="dxa"/>
          </w:tcPr>
          <w:p w14:paraId="0EBFD148" w14:textId="77777777" w:rsidR="005672C1" w:rsidRPr="008F702D" w:rsidRDefault="005672C1" w:rsidP="005672C1">
            <w:pPr>
              <w:spacing w:after="0" w:line="240" w:lineRule="auto"/>
              <w:ind w:right="51"/>
              <w:jc w:val="both"/>
              <w:rPr>
                <w:rFonts w:ascii="Arial" w:hAnsi="Arial" w:cs="Arial"/>
                <w:b/>
              </w:rPr>
            </w:pPr>
          </w:p>
        </w:tc>
        <w:tc>
          <w:tcPr>
            <w:tcW w:w="2337" w:type="dxa"/>
          </w:tcPr>
          <w:p w14:paraId="6FCC6622" w14:textId="77777777" w:rsidR="005672C1" w:rsidRPr="008F702D" w:rsidRDefault="005672C1" w:rsidP="005672C1">
            <w:pPr>
              <w:spacing w:after="0" w:line="240" w:lineRule="auto"/>
              <w:ind w:right="51"/>
              <w:jc w:val="both"/>
              <w:rPr>
                <w:rFonts w:ascii="Arial" w:hAnsi="Arial" w:cs="Arial"/>
                <w:b/>
              </w:rPr>
            </w:pPr>
          </w:p>
        </w:tc>
      </w:tr>
    </w:tbl>
    <w:p w14:paraId="686B0EC7" w14:textId="77777777" w:rsidR="005672C1" w:rsidRPr="008F702D" w:rsidRDefault="005672C1" w:rsidP="005672C1">
      <w:pPr>
        <w:spacing w:after="0" w:line="240" w:lineRule="auto"/>
        <w:ind w:right="51"/>
        <w:jc w:val="both"/>
        <w:rPr>
          <w:rFonts w:ascii="Arial" w:hAnsi="Arial" w:cs="Arial"/>
          <w:b/>
        </w:rPr>
      </w:pPr>
    </w:p>
    <w:p w14:paraId="6E22D456" w14:textId="77777777" w:rsidR="005672C1" w:rsidRPr="008F702D" w:rsidRDefault="005672C1" w:rsidP="005672C1">
      <w:pPr>
        <w:spacing w:after="0" w:line="240" w:lineRule="auto"/>
        <w:ind w:right="51"/>
        <w:jc w:val="both"/>
        <w:rPr>
          <w:rFonts w:ascii="Arial" w:hAnsi="Arial" w:cs="Arial"/>
        </w:rPr>
      </w:pPr>
      <w:r w:rsidRPr="008F702D">
        <w:rPr>
          <w:rFonts w:ascii="Arial" w:hAnsi="Arial" w:cs="Arial"/>
          <w:b/>
        </w:rPr>
        <w:t>CUARTA:</w:t>
      </w:r>
      <w:r w:rsidRPr="008F702D">
        <w:rPr>
          <w:rFonts w:ascii="Arial" w:hAnsi="Arial" w:cs="Arial"/>
        </w:rPr>
        <w:t xml:space="preserve"> Por virtud de lo anterior nos comprometemos desde ahora, por medio del presente documento, tanto a presentar una oferta conjunta, como a celebrar y ejecutar la aceptación de la oferta en caso de selección, igualmente en forma conjunta y dentro de las condiciones exigidas por </w:t>
      </w:r>
      <w:r w:rsidRPr="008F702D">
        <w:rPr>
          <w:rFonts w:ascii="Arial" w:hAnsi="Arial" w:cs="Arial"/>
          <w:b/>
        </w:rPr>
        <w:t>EL IDIGER</w:t>
      </w:r>
      <w:r w:rsidRPr="008F702D">
        <w:rPr>
          <w:rFonts w:ascii="Arial" w:hAnsi="Arial" w:cs="Arial"/>
        </w:rPr>
        <w:t>. Queda expresamente convenido que los consorciados respondemos solidariamente por el cumplimiento total de la oferta y de la ejecución de la misma; en consecuencia, las actuaciones, hechos y omisiones que se presenten en desarrollo de los citados eventos, afecta a todas las personas que lo conforman.</w:t>
      </w:r>
    </w:p>
    <w:p w14:paraId="4938E499" w14:textId="77777777" w:rsidR="005672C1" w:rsidRPr="008F702D" w:rsidRDefault="005672C1" w:rsidP="005672C1">
      <w:pPr>
        <w:spacing w:after="0" w:line="240" w:lineRule="auto"/>
        <w:ind w:right="51"/>
        <w:jc w:val="both"/>
        <w:rPr>
          <w:rFonts w:ascii="Arial" w:hAnsi="Arial" w:cs="Arial"/>
        </w:rPr>
      </w:pPr>
    </w:p>
    <w:p w14:paraId="26A69714" w14:textId="77777777" w:rsidR="005672C1" w:rsidRPr="008F702D" w:rsidRDefault="005672C1" w:rsidP="005672C1">
      <w:pPr>
        <w:spacing w:after="0" w:line="240" w:lineRule="auto"/>
        <w:ind w:right="51"/>
        <w:jc w:val="both"/>
        <w:rPr>
          <w:rFonts w:ascii="Arial" w:hAnsi="Arial" w:cs="Arial"/>
        </w:rPr>
      </w:pPr>
      <w:r w:rsidRPr="008F702D">
        <w:rPr>
          <w:rFonts w:ascii="Arial" w:hAnsi="Arial" w:cs="Arial"/>
          <w:b/>
        </w:rPr>
        <w:t xml:space="preserve">QUINTA.- DESIGNACIÓN DEL REPRESENTANTE.- </w:t>
      </w:r>
      <w:r w:rsidRPr="008F702D">
        <w:rPr>
          <w:rFonts w:ascii="Arial" w:hAnsi="Arial" w:cs="Arial"/>
        </w:rPr>
        <w:t xml:space="preserve">Las partes integrantes de la unión temporal acuerdan nombrar como representante de la unión temporal a ------------------------, identificado con cédula de ciudadanía No. --------, con facultades amplias y suficientes para presentar y firmar la oferta, y los demás documentos que resulten de la adjudicación. </w:t>
      </w:r>
    </w:p>
    <w:p w14:paraId="5FFE9768" w14:textId="77777777" w:rsidR="005672C1" w:rsidRPr="008F702D" w:rsidRDefault="005672C1" w:rsidP="005672C1">
      <w:pPr>
        <w:spacing w:after="0" w:line="240" w:lineRule="auto"/>
        <w:ind w:right="51"/>
        <w:jc w:val="both"/>
        <w:rPr>
          <w:rFonts w:ascii="Arial" w:hAnsi="Arial" w:cs="Arial"/>
        </w:rPr>
      </w:pPr>
    </w:p>
    <w:p w14:paraId="45035303" w14:textId="77777777" w:rsidR="005672C1" w:rsidRPr="008F702D" w:rsidRDefault="005672C1" w:rsidP="005672C1">
      <w:pPr>
        <w:spacing w:after="0" w:line="240" w:lineRule="auto"/>
        <w:ind w:right="51"/>
        <w:jc w:val="both"/>
        <w:rPr>
          <w:rFonts w:ascii="Arial" w:hAnsi="Arial" w:cs="Arial"/>
        </w:rPr>
      </w:pPr>
      <w:r w:rsidRPr="008F702D">
        <w:rPr>
          <w:rFonts w:ascii="Arial" w:hAnsi="Arial" w:cs="Arial"/>
          <w:b/>
        </w:rPr>
        <w:t>SEXTA.- DIRECCIÓN:</w:t>
      </w:r>
      <w:r w:rsidRPr="008F702D">
        <w:rPr>
          <w:rFonts w:ascii="Arial" w:hAnsi="Arial" w:cs="Arial"/>
        </w:rPr>
        <w:t xml:space="preserve"> Para todos los efectos ante </w:t>
      </w:r>
      <w:r w:rsidRPr="008F702D">
        <w:rPr>
          <w:rFonts w:ascii="Arial" w:hAnsi="Arial" w:cs="Arial"/>
          <w:b/>
        </w:rPr>
        <w:t>EL IDIGER</w:t>
      </w:r>
      <w:r w:rsidRPr="008F702D">
        <w:rPr>
          <w:rFonts w:ascii="Arial" w:hAnsi="Arial" w:cs="Arial"/>
        </w:rPr>
        <w:t xml:space="preserve">, se consignan a continuación las direcciones donde funcionan las oficinas de los consorciados, a saber: -----------------------------. No obstante lo anterior, se acepta desde ahora que </w:t>
      </w:r>
      <w:r w:rsidRPr="008F702D">
        <w:rPr>
          <w:rFonts w:ascii="Arial" w:hAnsi="Arial" w:cs="Arial"/>
          <w:b/>
        </w:rPr>
        <w:t>EL IDIGER,</w:t>
      </w:r>
      <w:r w:rsidRPr="008F702D">
        <w:rPr>
          <w:rFonts w:ascii="Arial" w:hAnsi="Arial" w:cs="Arial"/>
        </w:rPr>
        <w:t xml:space="preserve"> puede dirigirse a la unión temporal a la siguiente dirección: ---------------------------------.</w:t>
      </w:r>
    </w:p>
    <w:p w14:paraId="2B9478F3" w14:textId="77777777" w:rsidR="005672C1" w:rsidRPr="008F702D" w:rsidRDefault="005672C1" w:rsidP="005672C1">
      <w:pPr>
        <w:spacing w:after="0" w:line="240" w:lineRule="auto"/>
        <w:ind w:right="51"/>
        <w:jc w:val="both"/>
        <w:rPr>
          <w:rFonts w:ascii="Arial" w:hAnsi="Arial" w:cs="Arial"/>
        </w:rPr>
      </w:pPr>
    </w:p>
    <w:p w14:paraId="79F0DA77" w14:textId="77777777" w:rsidR="005672C1" w:rsidRPr="008F702D" w:rsidRDefault="005672C1" w:rsidP="005672C1">
      <w:pPr>
        <w:spacing w:after="0" w:line="240" w:lineRule="auto"/>
        <w:ind w:right="51"/>
        <w:jc w:val="both"/>
        <w:rPr>
          <w:rFonts w:ascii="Arial" w:hAnsi="Arial" w:cs="Arial"/>
        </w:rPr>
      </w:pPr>
      <w:r w:rsidRPr="008F702D">
        <w:rPr>
          <w:rFonts w:ascii="Arial" w:hAnsi="Arial" w:cs="Arial"/>
        </w:rPr>
        <w:t>Para constancia se firma  a los _____________________________________________</w:t>
      </w:r>
    </w:p>
    <w:p w14:paraId="27F9FF6B" w14:textId="77777777" w:rsidR="005672C1" w:rsidRPr="008F702D" w:rsidRDefault="005672C1" w:rsidP="005672C1">
      <w:pPr>
        <w:spacing w:after="0" w:line="240" w:lineRule="auto"/>
        <w:jc w:val="both"/>
        <w:rPr>
          <w:rFonts w:ascii="Arial" w:hAnsi="Arial" w:cs="Arial"/>
        </w:rPr>
      </w:pPr>
      <w:r w:rsidRPr="008F702D">
        <w:rPr>
          <w:rFonts w:ascii="Arial" w:hAnsi="Arial" w:cs="Arial"/>
        </w:rPr>
        <w:t>FIRMAS:</w:t>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t>_______________________________________________________________</w:t>
      </w:r>
    </w:p>
    <w:p w14:paraId="3CC86CD6" w14:textId="77777777" w:rsidR="005672C1" w:rsidRPr="008F702D" w:rsidRDefault="005672C1" w:rsidP="005672C1">
      <w:pPr>
        <w:spacing w:after="0" w:line="240" w:lineRule="auto"/>
        <w:jc w:val="both"/>
        <w:rPr>
          <w:rFonts w:ascii="Arial" w:hAnsi="Arial" w:cs="Arial"/>
        </w:rPr>
      </w:pPr>
      <w:r w:rsidRPr="008F702D">
        <w:rPr>
          <w:rFonts w:ascii="Arial" w:hAnsi="Arial" w:cs="Arial"/>
        </w:rPr>
        <w:t xml:space="preserve">DOCUMENTO DE IDENTIFICACIÓN </w:t>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t>_________________________________________</w:t>
      </w:r>
    </w:p>
    <w:p w14:paraId="700413B9" w14:textId="77777777" w:rsidR="005672C1" w:rsidRPr="008F702D" w:rsidRDefault="005672C1" w:rsidP="005672C1">
      <w:pPr>
        <w:spacing w:after="0" w:line="240" w:lineRule="auto"/>
        <w:jc w:val="both"/>
        <w:rPr>
          <w:rFonts w:ascii="Arial" w:hAnsi="Arial" w:cs="Arial"/>
        </w:rPr>
      </w:pPr>
    </w:p>
    <w:p w14:paraId="67759312" w14:textId="77777777" w:rsidR="005672C1" w:rsidRPr="008F702D" w:rsidRDefault="005672C1" w:rsidP="005672C1">
      <w:pPr>
        <w:shd w:val="clear" w:color="auto" w:fill="FFFFFF"/>
        <w:spacing w:after="0" w:line="240" w:lineRule="auto"/>
        <w:jc w:val="center"/>
        <w:rPr>
          <w:rFonts w:ascii="Arial" w:hAnsi="Arial" w:cs="Arial"/>
          <w:b/>
        </w:rPr>
      </w:pPr>
    </w:p>
    <w:p w14:paraId="249804EA" w14:textId="77777777" w:rsidR="005672C1" w:rsidRPr="008F702D" w:rsidRDefault="005672C1" w:rsidP="005672C1">
      <w:pPr>
        <w:shd w:val="clear" w:color="auto" w:fill="FFFFFF"/>
        <w:spacing w:after="0" w:line="240" w:lineRule="auto"/>
        <w:jc w:val="center"/>
        <w:rPr>
          <w:rFonts w:ascii="Arial Narrow" w:hAnsi="Arial Narrow" w:cs="Arial"/>
          <w:b/>
        </w:rPr>
      </w:pPr>
    </w:p>
    <w:p w14:paraId="770143A5" w14:textId="77777777" w:rsidR="005672C1" w:rsidRPr="008F702D" w:rsidRDefault="005672C1" w:rsidP="005672C1">
      <w:pPr>
        <w:shd w:val="clear" w:color="auto" w:fill="FFFFFF"/>
        <w:spacing w:after="0" w:line="240" w:lineRule="auto"/>
        <w:jc w:val="center"/>
        <w:rPr>
          <w:rFonts w:ascii="Arial Narrow" w:hAnsi="Arial Narrow" w:cs="Arial"/>
          <w:b/>
        </w:rPr>
      </w:pPr>
    </w:p>
    <w:p w14:paraId="068D0B74" w14:textId="77777777" w:rsidR="005672C1" w:rsidRPr="008F702D" w:rsidRDefault="005672C1" w:rsidP="005672C1">
      <w:pPr>
        <w:shd w:val="clear" w:color="auto" w:fill="FFFFFF"/>
        <w:spacing w:after="0" w:line="240" w:lineRule="auto"/>
        <w:jc w:val="center"/>
        <w:rPr>
          <w:rFonts w:ascii="Arial Narrow" w:hAnsi="Arial Narrow" w:cs="Arial"/>
          <w:b/>
        </w:rPr>
      </w:pPr>
    </w:p>
    <w:p w14:paraId="6BFD1404" w14:textId="77777777" w:rsidR="005672C1" w:rsidRPr="008F702D" w:rsidRDefault="005672C1" w:rsidP="005672C1">
      <w:pPr>
        <w:shd w:val="clear" w:color="auto" w:fill="FFFFFF"/>
        <w:spacing w:after="0" w:line="240" w:lineRule="auto"/>
        <w:jc w:val="center"/>
        <w:rPr>
          <w:rFonts w:ascii="Arial Narrow" w:hAnsi="Arial Narrow" w:cs="Arial"/>
          <w:b/>
        </w:rPr>
      </w:pPr>
    </w:p>
    <w:p w14:paraId="66F5C41A" w14:textId="77777777" w:rsidR="005672C1" w:rsidRPr="008F702D" w:rsidRDefault="005672C1" w:rsidP="005672C1">
      <w:pPr>
        <w:spacing w:after="0" w:line="240" w:lineRule="auto"/>
        <w:rPr>
          <w:rFonts w:ascii="Arial Narrow" w:hAnsi="Arial Narrow"/>
        </w:rPr>
      </w:pPr>
    </w:p>
    <w:p w14:paraId="7D7113F3" w14:textId="77777777" w:rsidR="005672C1" w:rsidRPr="008F702D" w:rsidRDefault="005672C1" w:rsidP="005672C1">
      <w:pPr>
        <w:spacing w:after="0" w:line="240" w:lineRule="auto"/>
        <w:jc w:val="both"/>
        <w:rPr>
          <w:rFonts w:ascii="Arial Narrow" w:hAnsi="Arial Narrow" w:cs="Arial"/>
        </w:rPr>
      </w:pPr>
    </w:p>
    <w:p w14:paraId="761750CD" w14:textId="77777777" w:rsidR="005672C1" w:rsidRPr="008F702D" w:rsidRDefault="005672C1" w:rsidP="005672C1">
      <w:pPr>
        <w:spacing w:after="0" w:line="240" w:lineRule="auto"/>
        <w:jc w:val="both"/>
        <w:rPr>
          <w:rFonts w:ascii="Arial Narrow" w:hAnsi="Arial Narrow" w:cs="Arial"/>
        </w:rPr>
      </w:pPr>
    </w:p>
    <w:p w14:paraId="7783CEAB" w14:textId="77777777" w:rsidR="005672C1" w:rsidRPr="008F702D" w:rsidRDefault="005672C1" w:rsidP="005672C1">
      <w:pPr>
        <w:spacing w:after="0" w:line="240" w:lineRule="auto"/>
        <w:jc w:val="both"/>
        <w:rPr>
          <w:rFonts w:ascii="Arial Narrow" w:hAnsi="Arial Narrow" w:cs="Arial"/>
        </w:rPr>
      </w:pPr>
    </w:p>
    <w:p w14:paraId="169C5C40" w14:textId="77777777" w:rsidR="005672C1" w:rsidRPr="008F702D" w:rsidRDefault="005672C1" w:rsidP="005672C1">
      <w:pPr>
        <w:spacing w:after="0" w:line="240" w:lineRule="auto"/>
        <w:jc w:val="both"/>
        <w:rPr>
          <w:rFonts w:ascii="Arial Narrow" w:hAnsi="Arial Narrow" w:cs="Arial"/>
        </w:rPr>
      </w:pPr>
    </w:p>
    <w:p w14:paraId="123384AD" w14:textId="77777777" w:rsidR="005672C1" w:rsidRPr="008F702D" w:rsidRDefault="005672C1" w:rsidP="005672C1">
      <w:pPr>
        <w:spacing w:after="0" w:line="240" w:lineRule="auto"/>
        <w:jc w:val="both"/>
        <w:rPr>
          <w:rFonts w:ascii="Arial Narrow" w:hAnsi="Arial Narrow" w:cs="Arial"/>
        </w:rPr>
      </w:pPr>
    </w:p>
    <w:p w14:paraId="68B16C01" w14:textId="77777777" w:rsidR="000D53DB" w:rsidRPr="008F702D" w:rsidRDefault="000D53DB" w:rsidP="005672C1">
      <w:pPr>
        <w:spacing w:after="0" w:line="240" w:lineRule="auto"/>
        <w:jc w:val="both"/>
        <w:rPr>
          <w:rFonts w:ascii="Arial Narrow" w:hAnsi="Arial Narrow" w:cs="Arial"/>
        </w:rPr>
      </w:pPr>
    </w:p>
    <w:p w14:paraId="79895766" w14:textId="77777777" w:rsidR="000D53DB" w:rsidRPr="008F702D" w:rsidRDefault="000D53DB" w:rsidP="005672C1">
      <w:pPr>
        <w:spacing w:after="0" w:line="240" w:lineRule="auto"/>
        <w:jc w:val="both"/>
        <w:rPr>
          <w:rFonts w:ascii="Arial Narrow" w:hAnsi="Arial Narrow" w:cs="Arial"/>
        </w:rPr>
      </w:pPr>
    </w:p>
    <w:p w14:paraId="24EAD99F" w14:textId="77777777" w:rsidR="000D53DB" w:rsidRPr="008F702D" w:rsidRDefault="000D53DB" w:rsidP="005672C1">
      <w:pPr>
        <w:spacing w:after="0" w:line="240" w:lineRule="auto"/>
        <w:jc w:val="both"/>
        <w:rPr>
          <w:rFonts w:ascii="Arial Narrow" w:hAnsi="Arial Narrow" w:cs="Arial"/>
        </w:rPr>
      </w:pPr>
    </w:p>
    <w:p w14:paraId="60AB5C16" w14:textId="77777777" w:rsidR="000D53DB" w:rsidRPr="008F702D" w:rsidRDefault="000D53DB" w:rsidP="005672C1">
      <w:pPr>
        <w:spacing w:after="0" w:line="240" w:lineRule="auto"/>
        <w:jc w:val="both"/>
        <w:rPr>
          <w:rFonts w:ascii="Arial Narrow" w:hAnsi="Arial Narrow" w:cs="Arial"/>
        </w:rPr>
      </w:pPr>
    </w:p>
    <w:p w14:paraId="28F8A218" w14:textId="77777777" w:rsidR="000D53DB" w:rsidRPr="008F702D" w:rsidRDefault="000D53DB" w:rsidP="005672C1">
      <w:pPr>
        <w:spacing w:after="0" w:line="240" w:lineRule="auto"/>
        <w:jc w:val="both"/>
        <w:rPr>
          <w:rFonts w:ascii="Arial Narrow" w:hAnsi="Arial Narrow" w:cs="Arial"/>
        </w:rPr>
      </w:pPr>
    </w:p>
    <w:p w14:paraId="656F2DFC" w14:textId="77777777" w:rsidR="000D53DB" w:rsidRPr="008F702D" w:rsidRDefault="000D53DB" w:rsidP="005672C1">
      <w:pPr>
        <w:spacing w:after="0" w:line="240" w:lineRule="auto"/>
        <w:jc w:val="both"/>
        <w:rPr>
          <w:rFonts w:ascii="Arial Narrow" w:hAnsi="Arial Narrow" w:cs="Arial"/>
        </w:rPr>
      </w:pPr>
    </w:p>
    <w:p w14:paraId="75441062" w14:textId="77777777" w:rsidR="000D53DB" w:rsidRPr="008F702D" w:rsidRDefault="000D53DB" w:rsidP="005672C1">
      <w:pPr>
        <w:spacing w:after="0" w:line="240" w:lineRule="auto"/>
        <w:jc w:val="both"/>
        <w:rPr>
          <w:rFonts w:ascii="Arial Narrow" w:hAnsi="Arial Narrow" w:cs="Arial"/>
        </w:rPr>
      </w:pPr>
    </w:p>
    <w:p w14:paraId="4F3578C3" w14:textId="77777777" w:rsidR="000D53DB" w:rsidRPr="008F702D" w:rsidRDefault="000D53DB" w:rsidP="005672C1">
      <w:pPr>
        <w:spacing w:after="0" w:line="240" w:lineRule="auto"/>
        <w:jc w:val="both"/>
        <w:rPr>
          <w:rFonts w:ascii="Arial Narrow" w:hAnsi="Arial Narrow" w:cs="Arial"/>
        </w:rPr>
      </w:pPr>
    </w:p>
    <w:p w14:paraId="51669FBD" w14:textId="77777777" w:rsidR="000D53DB" w:rsidRPr="008F702D" w:rsidRDefault="000D53DB" w:rsidP="005672C1">
      <w:pPr>
        <w:spacing w:after="0" w:line="240" w:lineRule="auto"/>
        <w:jc w:val="both"/>
        <w:rPr>
          <w:rFonts w:ascii="Arial Narrow" w:hAnsi="Arial Narrow" w:cs="Arial"/>
        </w:rPr>
      </w:pPr>
    </w:p>
    <w:p w14:paraId="690AF9C3" w14:textId="77777777" w:rsidR="000D53DB" w:rsidRDefault="000D53DB" w:rsidP="005672C1">
      <w:pPr>
        <w:spacing w:after="0" w:line="240" w:lineRule="auto"/>
        <w:jc w:val="both"/>
        <w:rPr>
          <w:rFonts w:ascii="Arial Narrow" w:hAnsi="Arial Narrow" w:cs="Arial"/>
        </w:rPr>
      </w:pPr>
    </w:p>
    <w:p w14:paraId="19258290" w14:textId="77777777" w:rsidR="00BD5581" w:rsidRDefault="00BD5581" w:rsidP="005672C1">
      <w:pPr>
        <w:spacing w:after="0" w:line="240" w:lineRule="auto"/>
        <w:jc w:val="both"/>
        <w:rPr>
          <w:rFonts w:ascii="Arial Narrow" w:hAnsi="Arial Narrow" w:cs="Arial"/>
        </w:rPr>
      </w:pPr>
    </w:p>
    <w:p w14:paraId="73E4F5AE" w14:textId="77777777" w:rsidR="007D7473" w:rsidRDefault="007D7473" w:rsidP="00276C66">
      <w:pPr>
        <w:pStyle w:val="MARITZA4"/>
        <w:tabs>
          <w:tab w:val="clear" w:pos="0"/>
          <w:tab w:val="left" w:pos="708"/>
        </w:tabs>
        <w:jc w:val="left"/>
        <w:rPr>
          <w:rFonts w:ascii="Arial Narrow" w:eastAsia="Calibri" w:hAnsi="Arial Narrow" w:cs="Arial"/>
          <w:b w:val="0"/>
          <w:snapToGrid/>
          <w:spacing w:val="0"/>
          <w:sz w:val="22"/>
          <w:szCs w:val="22"/>
          <w:lang w:val="es-CO" w:eastAsia="en-US"/>
        </w:rPr>
      </w:pPr>
    </w:p>
    <w:p w14:paraId="0B145DDF" w14:textId="77777777" w:rsidR="00EC3226" w:rsidRPr="008F702D" w:rsidRDefault="00EC3226" w:rsidP="00276C66">
      <w:pPr>
        <w:pStyle w:val="MARITZA4"/>
        <w:tabs>
          <w:tab w:val="clear" w:pos="0"/>
          <w:tab w:val="left" w:pos="708"/>
        </w:tabs>
        <w:jc w:val="left"/>
        <w:rPr>
          <w:rFonts w:ascii="Arial Narrow" w:eastAsia="Calibri" w:hAnsi="Arial Narrow" w:cs="Arial"/>
          <w:b w:val="0"/>
          <w:snapToGrid/>
          <w:spacing w:val="0"/>
          <w:sz w:val="22"/>
          <w:szCs w:val="22"/>
          <w:lang w:val="es-CO" w:eastAsia="en-US"/>
        </w:rPr>
      </w:pPr>
    </w:p>
    <w:p w14:paraId="1E1E0121" w14:textId="77777777" w:rsidR="00276C66" w:rsidRDefault="00276C66" w:rsidP="00276C66">
      <w:pPr>
        <w:pStyle w:val="MARITZA4"/>
        <w:tabs>
          <w:tab w:val="clear" w:pos="0"/>
          <w:tab w:val="left" w:pos="708"/>
        </w:tabs>
        <w:jc w:val="left"/>
        <w:rPr>
          <w:rFonts w:ascii="Arial Narrow" w:hAnsi="Arial Narrow" w:cs="Arial"/>
          <w:spacing w:val="-3"/>
          <w:sz w:val="22"/>
          <w:szCs w:val="22"/>
          <w:lang w:val="es-CO"/>
        </w:rPr>
      </w:pPr>
    </w:p>
    <w:p w14:paraId="1D49F5DB" w14:textId="77777777" w:rsidR="00B56EEC" w:rsidRDefault="00B56EEC" w:rsidP="00276C66">
      <w:pPr>
        <w:pStyle w:val="MARITZA4"/>
        <w:tabs>
          <w:tab w:val="clear" w:pos="0"/>
          <w:tab w:val="left" w:pos="708"/>
        </w:tabs>
        <w:jc w:val="left"/>
        <w:rPr>
          <w:rFonts w:ascii="Arial Narrow" w:hAnsi="Arial Narrow" w:cs="Arial"/>
          <w:spacing w:val="-3"/>
          <w:sz w:val="22"/>
          <w:szCs w:val="22"/>
          <w:lang w:val="es-CO"/>
        </w:rPr>
      </w:pPr>
    </w:p>
    <w:p w14:paraId="39699505" w14:textId="77777777" w:rsidR="00B56EEC" w:rsidRPr="008F702D" w:rsidRDefault="00B56EEC" w:rsidP="00276C66">
      <w:pPr>
        <w:pStyle w:val="MARITZA4"/>
        <w:tabs>
          <w:tab w:val="clear" w:pos="0"/>
          <w:tab w:val="left" w:pos="708"/>
        </w:tabs>
        <w:jc w:val="left"/>
        <w:rPr>
          <w:rFonts w:ascii="Arial Narrow" w:hAnsi="Arial Narrow" w:cs="Arial"/>
          <w:spacing w:val="-3"/>
          <w:sz w:val="22"/>
          <w:szCs w:val="22"/>
          <w:lang w:val="es-CO"/>
        </w:rPr>
      </w:pPr>
    </w:p>
    <w:p w14:paraId="02DBCCDD" w14:textId="01374FC0" w:rsidR="0021479A" w:rsidRPr="008F702D" w:rsidRDefault="005672C1" w:rsidP="007473FB">
      <w:pPr>
        <w:pStyle w:val="MARITZA4"/>
        <w:tabs>
          <w:tab w:val="clear" w:pos="0"/>
          <w:tab w:val="left" w:pos="708"/>
        </w:tabs>
        <w:rPr>
          <w:rFonts w:ascii="Arial" w:hAnsi="Arial" w:cs="Arial"/>
          <w:spacing w:val="-3"/>
          <w:sz w:val="22"/>
          <w:szCs w:val="22"/>
          <w:lang w:val="es-CO"/>
        </w:rPr>
      </w:pPr>
      <w:r w:rsidRPr="008F702D">
        <w:rPr>
          <w:rFonts w:ascii="Arial" w:hAnsi="Arial" w:cs="Arial"/>
          <w:spacing w:val="-3"/>
          <w:sz w:val="22"/>
          <w:szCs w:val="22"/>
          <w:lang w:val="es-CO"/>
        </w:rPr>
        <w:t>ANEXO No.</w:t>
      </w:r>
      <w:r w:rsidR="007473FB" w:rsidRPr="008F702D">
        <w:rPr>
          <w:rFonts w:ascii="Arial" w:hAnsi="Arial" w:cs="Arial"/>
          <w:spacing w:val="-3"/>
          <w:sz w:val="22"/>
          <w:szCs w:val="22"/>
          <w:lang w:val="es-CO"/>
        </w:rPr>
        <w:t xml:space="preserve"> 3</w:t>
      </w:r>
    </w:p>
    <w:p w14:paraId="41FB39CA" w14:textId="77777777" w:rsidR="007473FB" w:rsidRPr="008F702D" w:rsidRDefault="007473FB" w:rsidP="007473FB">
      <w:pPr>
        <w:pStyle w:val="MARITZA4"/>
        <w:tabs>
          <w:tab w:val="clear" w:pos="0"/>
          <w:tab w:val="left" w:pos="708"/>
        </w:tabs>
        <w:rPr>
          <w:rFonts w:ascii="Arial" w:hAnsi="Arial" w:cs="Arial"/>
          <w:spacing w:val="-3"/>
          <w:sz w:val="22"/>
          <w:szCs w:val="22"/>
          <w:lang w:val="es-CO"/>
        </w:rPr>
      </w:pPr>
    </w:p>
    <w:p w14:paraId="454EDAA7" w14:textId="77777777" w:rsidR="0021479A" w:rsidRPr="00B56EEC" w:rsidRDefault="0021479A" w:rsidP="0021479A">
      <w:pPr>
        <w:spacing w:after="0" w:line="240" w:lineRule="auto"/>
        <w:jc w:val="center"/>
        <w:rPr>
          <w:rFonts w:ascii="Arial" w:hAnsi="Arial" w:cs="Arial"/>
          <w:b/>
        </w:rPr>
      </w:pPr>
      <w:r w:rsidRPr="00B56EEC">
        <w:rPr>
          <w:rFonts w:ascii="Arial" w:hAnsi="Arial" w:cs="Arial"/>
          <w:b/>
        </w:rPr>
        <w:t>CERTIFICACION CUMPLIMIENTO PAGO DE PARAFISCALES</w:t>
      </w:r>
    </w:p>
    <w:p w14:paraId="7D27247D" w14:textId="77777777" w:rsidR="0021479A" w:rsidRPr="008F702D" w:rsidRDefault="0021479A" w:rsidP="0021479A">
      <w:pPr>
        <w:spacing w:after="0" w:line="240" w:lineRule="auto"/>
        <w:jc w:val="center"/>
        <w:rPr>
          <w:rFonts w:ascii="Arial Narrow" w:hAnsi="Arial Narrow" w:cs="Arial"/>
          <w:b/>
          <w:bCs/>
        </w:rPr>
      </w:pPr>
    </w:p>
    <w:p w14:paraId="61AFCEDD" w14:textId="77777777" w:rsidR="0021479A" w:rsidRPr="008F702D" w:rsidRDefault="0021479A" w:rsidP="0021479A">
      <w:pPr>
        <w:spacing w:after="0" w:line="240" w:lineRule="auto"/>
        <w:jc w:val="center"/>
        <w:rPr>
          <w:rFonts w:ascii="Arial Narrow" w:hAnsi="Arial Narrow" w:cs="Arial"/>
        </w:rPr>
      </w:pPr>
    </w:p>
    <w:p w14:paraId="309FCD14"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r w:rsidRPr="008F702D">
        <w:rPr>
          <w:rFonts w:ascii="Arial" w:hAnsi="Arial" w:cs="Arial"/>
        </w:rPr>
        <w:lastRenderedPageBreak/>
        <w:t xml:space="preserve">Yo, __________________, identificado con _____________, en mi condición de Representante Legal de </w:t>
      </w:r>
      <w:r w:rsidRPr="008F702D">
        <w:rPr>
          <w:rFonts w:ascii="Arial" w:hAnsi="Arial" w:cs="Arial"/>
          <w:u w:val="single"/>
        </w:rPr>
        <w:t>(Razón social de la compañía)</w:t>
      </w:r>
      <w:r w:rsidRPr="008F702D">
        <w:rPr>
          <w:rFonts w:ascii="Arial" w:hAnsi="Arial"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D8B351B"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p>
    <w:p w14:paraId="60813987"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r w:rsidRPr="008F702D">
        <w:rPr>
          <w:rFonts w:ascii="Arial" w:hAnsi="Arial" w:cs="Arial"/>
        </w:rPr>
        <w:t>Lo anterior en cumplimiento de lo dispuesto en el Artículo 50 de la Ley 789 de 2002.</w:t>
      </w:r>
    </w:p>
    <w:p w14:paraId="5888DF76"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p>
    <w:p w14:paraId="15F18F88"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r w:rsidRPr="008F702D">
        <w:rPr>
          <w:rFonts w:ascii="Arial" w:hAnsi="Arial" w:cs="Arial"/>
        </w:rPr>
        <w:t xml:space="preserve">Yo, __________________, identificado con _____________, y con Tarjeta Profesional No. _________ de la Junta Central de Contadores de Colombia, en mi condición de Revisor Fiscal de </w:t>
      </w:r>
      <w:r w:rsidRPr="008F702D">
        <w:rPr>
          <w:rFonts w:ascii="Arial" w:hAnsi="Arial" w:cs="Arial"/>
          <w:u w:val="single"/>
        </w:rPr>
        <w:t>(Razón social de la compañía)</w:t>
      </w:r>
      <w:r w:rsidRPr="008F702D">
        <w:rPr>
          <w:rFonts w:ascii="Arial" w:hAnsi="Arial"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F1C09D4"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p>
    <w:p w14:paraId="21B1F76A"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r w:rsidRPr="008F702D">
        <w:rPr>
          <w:rFonts w:ascii="Arial" w:hAnsi="Arial" w:cs="Arial"/>
        </w:rPr>
        <w:t>Estos pagos, corresponden a los montos contabilizados y pagados por la compañía durante dichos 6 meses. Lo anterior, en cumplimiento de lo dispuesto en el Artículo 50 de la Ley 789 de 2002.</w:t>
      </w:r>
    </w:p>
    <w:p w14:paraId="436D587A"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p>
    <w:p w14:paraId="54E81849"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r w:rsidRPr="008F702D">
        <w:rPr>
          <w:rFonts w:ascii="Arial" w:hAnsi="Arial" w:cs="Arial"/>
        </w:rPr>
        <w:t>Nota 1: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66F88BCC"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p>
    <w:p w14:paraId="681804CC"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u w:val="single"/>
        </w:rPr>
      </w:pPr>
      <w:r w:rsidRPr="008F702D">
        <w:rPr>
          <w:rFonts w:ascii="Arial" w:hAnsi="Arial" w:cs="Arial"/>
        </w:rPr>
        <w:t xml:space="preserve">Nota 2: Cuando la certificación sea expedida por revisor fiscal deberá adjuntar a la propuesta </w:t>
      </w:r>
      <w:r w:rsidRPr="008F702D">
        <w:rPr>
          <w:rFonts w:ascii="Arial" w:hAnsi="Arial" w:cs="Arial"/>
          <w:u w:val="single"/>
        </w:rPr>
        <w:t xml:space="preserve">CEDULA DE CIUDADANÍA, TARJETA PROFESIONAL Y CERTIFICACIÓN DE ANTECEDENTES DE LA JUNTA CENTRAL DE CONTADORES VIGENTE. </w:t>
      </w:r>
    </w:p>
    <w:p w14:paraId="7C7CF154"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p>
    <w:p w14:paraId="604320F2" w14:textId="77777777" w:rsidR="0021479A" w:rsidRPr="008F702D" w:rsidRDefault="0021479A" w:rsidP="007473FB">
      <w:pPr>
        <w:spacing w:after="0" w:line="240" w:lineRule="auto"/>
        <w:jc w:val="both"/>
        <w:rPr>
          <w:rFonts w:ascii="Arial" w:hAnsi="Arial" w:cs="Arial"/>
          <w:u w:val="single"/>
        </w:rPr>
      </w:pPr>
      <w:r w:rsidRPr="008F702D">
        <w:rPr>
          <w:rFonts w:ascii="Arial" w:hAnsi="Arial" w:cs="Arial"/>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0A53C074" w14:textId="77777777" w:rsidR="0021479A" w:rsidRPr="008F702D" w:rsidRDefault="0021479A" w:rsidP="007473FB">
      <w:pPr>
        <w:spacing w:after="0" w:line="240" w:lineRule="auto"/>
        <w:jc w:val="both"/>
        <w:rPr>
          <w:rFonts w:ascii="Arial" w:hAnsi="Arial" w:cs="Arial"/>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7473FB" w:rsidRPr="008F702D" w14:paraId="1E91EA7A" w14:textId="77777777" w:rsidTr="006A6175">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4A0AE221"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r w:rsidRPr="008F702D">
              <w:rPr>
                <w:rFonts w:ascii="Arial" w:hAnsi="Arial" w:cs="Arial"/>
              </w:rPr>
              <w:t>EN CASO DE PRESENTAR ACUERDO DE PAGO CON ALGUNA DE LAS ENTIDADES ANTERIORMENTE MENCIONADAS, SE DEBERÁ PRECISAR EL VALOR Y EL PLAZO PREVISTO PARA EL ACUERDO DE PAGO, CON INDICACION DEL CUMPLIMIENTO DE ESTA OBLIGACION.</w:t>
            </w:r>
          </w:p>
        </w:tc>
      </w:tr>
    </w:tbl>
    <w:p w14:paraId="5EDCFFAB"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p>
    <w:p w14:paraId="5F49298C"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r w:rsidRPr="008F702D">
        <w:rPr>
          <w:rFonts w:ascii="Arial" w:hAnsi="Arial" w:cs="Arial"/>
        </w:rPr>
        <w:t>Dada en ______, a los (    )__________ del mes de __________ de ________</w:t>
      </w:r>
    </w:p>
    <w:p w14:paraId="14CBC551"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p>
    <w:p w14:paraId="685D65A7" w14:textId="77777777" w:rsidR="0021479A" w:rsidRPr="008F702D" w:rsidRDefault="0021479A" w:rsidP="007473FB">
      <w:pPr>
        <w:tabs>
          <w:tab w:val="left" w:pos="0"/>
          <w:tab w:val="left" w:pos="709"/>
        </w:tabs>
        <w:adjustRightInd w:val="0"/>
        <w:spacing w:after="0" w:line="240" w:lineRule="auto"/>
        <w:ind w:right="142"/>
        <w:jc w:val="both"/>
        <w:rPr>
          <w:rFonts w:ascii="Arial" w:hAnsi="Arial" w:cs="Arial"/>
        </w:rPr>
      </w:pPr>
      <w:r w:rsidRPr="008F702D">
        <w:rPr>
          <w:rFonts w:ascii="Arial" w:hAnsi="Arial" w:cs="Arial"/>
        </w:rPr>
        <w:t>FIRMA</w:t>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r>
      <w:r w:rsidRPr="008F702D">
        <w:rPr>
          <w:rFonts w:ascii="Arial" w:hAnsi="Arial" w:cs="Arial"/>
        </w:rPr>
        <w:softHyphen/>
        <w:t>-----------------------------------------------------------</w:t>
      </w:r>
    </w:p>
    <w:p w14:paraId="62119E78" w14:textId="77777777" w:rsidR="0021479A" w:rsidRPr="008F702D" w:rsidRDefault="0021479A" w:rsidP="007473FB">
      <w:pPr>
        <w:tabs>
          <w:tab w:val="left" w:pos="0"/>
          <w:tab w:val="left" w:pos="709"/>
        </w:tabs>
        <w:spacing w:after="0" w:line="240" w:lineRule="auto"/>
        <w:ind w:right="142"/>
        <w:jc w:val="both"/>
        <w:rPr>
          <w:rFonts w:ascii="Arial Narrow" w:hAnsi="Arial Narrow" w:cs="Arial"/>
          <w:color w:val="000000"/>
        </w:rPr>
      </w:pPr>
      <w:r w:rsidRPr="008F702D">
        <w:rPr>
          <w:rFonts w:ascii="Arial" w:hAnsi="Arial" w:cs="Arial"/>
        </w:rPr>
        <w:t>NOMBRE DE QUIEN CERTIFICA___________</w:t>
      </w:r>
    </w:p>
    <w:p w14:paraId="42D37901" w14:textId="77777777" w:rsidR="005672C1" w:rsidRPr="008F702D" w:rsidRDefault="005672C1" w:rsidP="007473FB">
      <w:pPr>
        <w:spacing w:after="0" w:line="240" w:lineRule="auto"/>
        <w:rPr>
          <w:rFonts w:ascii="Arial Narrow" w:hAnsi="Arial Narrow" w:cs="Arial"/>
          <w:b/>
          <w:spacing w:val="-3"/>
        </w:rPr>
      </w:pPr>
    </w:p>
    <w:p w14:paraId="0D1DF3A5" w14:textId="77777777" w:rsidR="00055502" w:rsidRPr="008F702D" w:rsidRDefault="00055502" w:rsidP="00DF7E5B">
      <w:pPr>
        <w:spacing w:after="0" w:line="240" w:lineRule="auto"/>
        <w:jc w:val="center"/>
        <w:rPr>
          <w:rFonts w:ascii="Arial" w:hAnsi="Arial" w:cs="Arial"/>
          <w:b/>
          <w:spacing w:val="-3"/>
        </w:rPr>
      </w:pPr>
    </w:p>
    <w:p w14:paraId="3A5B6F3A" w14:textId="77777777" w:rsidR="00055502" w:rsidRPr="008F702D" w:rsidRDefault="00055502" w:rsidP="00DF7E5B">
      <w:pPr>
        <w:spacing w:after="0" w:line="240" w:lineRule="auto"/>
        <w:jc w:val="center"/>
        <w:rPr>
          <w:rFonts w:ascii="Arial" w:hAnsi="Arial" w:cs="Arial"/>
          <w:b/>
          <w:spacing w:val="-3"/>
        </w:rPr>
      </w:pPr>
    </w:p>
    <w:p w14:paraId="4758EF88" w14:textId="77777777" w:rsidR="00055502" w:rsidRPr="008F702D" w:rsidRDefault="00055502" w:rsidP="00DF7E5B">
      <w:pPr>
        <w:spacing w:after="0" w:line="240" w:lineRule="auto"/>
        <w:jc w:val="center"/>
        <w:rPr>
          <w:rFonts w:ascii="Arial" w:hAnsi="Arial" w:cs="Arial"/>
          <w:b/>
          <w:spacing w:val="-3"/>
        </w:rPr>
      </w:pPr>
    </w:p>
    <w:p w14:paraId="65EBD921" w14:textId="77777777" w:rsidR="00055502" w:rsidRPr="008F702D" w:rsidRDefault="00055502" w:rsidP="00DF7E5B">
      <w:pPr>
        <w:spacing w:after="0" w:line="240" w:lineRule="auto"/>
        <w:jc w:val="center"/>
        <w:rPr>
          <w:rFonts w:ascii="Arial" w:hAnsi="Arial" w:cs="Arial"/>
          <w:b/>
          <w:spacing w:val="-3"/>
        </w:rPr>
      </w:pPr>
    </w:p>
    <w:p w14:paraId="263DDC1B" w14:textId="77777777" w:rsidR="00055502" w:rsidRPr="008F702D" w:rsidRDefault="00055502" w:rsidP="00DF7E5B">
      <w:pPr>
        <w:spacing w:after="0" w:line="240" w:lineRule="auto"/>
        <w:jc w:val="center"/>
        <w:rPr>
          <w:rFonts w:ascii="Arial" w:hAnsi="Arial" w:cs="Arial"/>
          <w:b/>
          <w:spacing w:val="-3"/>
        </w:rPr>
      </w:pPr>
    </w:p>
    <w:p w14:paraId="4464EB98" w14:textId="77777777" w:rsidR="00055502" w:rsidRPr="008F702D" w:rsidRDefault="00055502" w:rsidP="00DF7E5B">
      <w:pPr>
        <w:spacing w:after="0" w:line="240" w:lineRule="auto"/>
        <w:jc w:val="center"/>
        <w:rPr>
          <w:rFonts w:ascii="Arial" w:hAnsi="Arial" w:cs="Arial"/>
          <w:b/>
          <w:spacing w:val="-3"/>
        </w:rPr>
      </w:pPr>
    </w:p>
    <w:p w14:paraId="4AE9EDE3" w14:textId="77777777" w:rsidR="00055502" w:rsidRPr="008F702D" w:rsidRDefault="00055502" w:rsidP="00DF7E5B">
      <w:pPr>
        <w:spacing w:after="0" w:line="240" w:lineRule="auto"/>
        <w:jc w:val="center"/>
        <w:rPr>
          <w:rFonts w:ascii="Arial" w:hAnsi="Arial" w:cs="Arial"/>
          <w:b/>
          <w:spacing w:val="-3"/>
        </w:rPr>
      </w:pPr>
    </w:p>
    <w:p w14:paraId="4A77A8D5" w14:textId="77777777" w:rsidR="00055502" w:rsidRPr="008F702D" w:rsidRDefault="00055502" w:rsidP="00DF7E5B">
      <w:pPr>
        <w:spacing w:after="0" w:line="240" w:lineRule="auto"/>
        <w:jc w:val="center"/>
        <w:rPr>
          <w:rFonts w:ascii="Arial" w:hAnsi="Arial" w:cs="Arial"/>
          <w:b/>
          <w:spacing w:val="-3"/>
        </w:rPr>
      </w:pPr>
    </w:p>
    <w:p w14:paraId="47E4DFC1" w14:textId="77777777" w:rsidR="00055502" w:rsidRPr="008F702D" w:rsidRDefault="00055502" w:rsidP="00DF7E5B">
      <w:pPr>
        <w:spacing w:after="0" w:line="240" w:lineRule="auto"/>
        <w:jc w:val="center"/>
        <w:rPr>
          <w:rFonts w:ascii="Arial" w:hAnsi="Arial" w:cs="Arial"/>
          <w:b/>
          <w:spacing w:val="-3"/>
        </w:rPr>
      </w:pPr>
    </w:p>
    <w:p w14:paraId="7ABDF59E" w14:textId="77777777" w:rsidR="00055502" w:rsidRPr="008F702D" w:rsidRDefault="00055502" w:rsidP="00DF7E5B">
      <w:pPr>
        <w:spacing w:after="0" w:line="240" w:lineRule="auto"/>
        <w:jc w:val="center"/>
        <w:rPr>
          <w:rFonts w:ascii="Arial" w:hAnsi="Arial" w:cs="Arial"/>
          <w:b/>
          <w:spacing w:val="-3"/>
        </w:rPr>
      </w:pPr>
    </w:p>
    <w:p w14:paraId="5005E8E2" w14:textId="77777777" w:rsidR="00055502" w:rsidRPr="008F702D" w:rsidRDefault="00055502" w:rsidP="00DF7E5B">
      <w:pPr>
        <w:spacing w:after="0" w:line="240" w:lineRule="auto"/>
        <w:jc w:val="center"/>
        <w:rPr>
          <w:rFonts w:ascii="Arial" w:hAnsi="Arial" w:cs="Arial"/>
          <w:b/>
          <w:spacing w:val="-3"/>
        </w:rPr>
      </w:pPr>
    </w:p>
    <w:p w14:paraId="33F969D1" w14:textId="77777777" w:rsidR="00055502" w:rsidRPr="008F702D" w:rsidRDefault="00055502" w:rsidP="00DF7E5B">
      <w:pPr>
        <w:spacing w:after="0" w:line="240" w:lineRule="auto"/>
        <w:jc w:val="center"/>
        <w:rPr>
          <w:rFonts w:ascii="Arial" w:hAnsi="Arial" w:cs="Arial"/>
          <w:b/>
          <w:spacing w:val="-3"/>
        </w:rPr>
      </w:pPr>
    </w:p>
    <w:p w14:paraId="50F8E07C" w14:textId="77777777" w:rsidR="00055502" w:rsidRPr="008F702D" w:rsidRDefault="00055502" w:rsidP="00DF7E5B">
      <w:pPr>
        <w:spacing w:after="0" w:line="240" w:lineRule="auto"/>
        <w:jc w:val="center"/>
        <w:rPr>
          <w:rFonts w:ascii="Arial" w:hAnsi="Arial" w:cs="Arial"/>
          <w:b/>
          <w:spacing w:val="-3"/>
        </w:rPr>
      </w:pPr>
    </w:p>
    <w:p w14:paraId="1489F70B" w14:textId="77777777" w:rsidR="00055502" w:rsidRPr="008F702D" w:rsidRDefault="00055502" w:rsidP="00DF7E5B">
      <w:pPr>
        <w:spacing w:after="0" w:line="240" w:lineRule="auto"/>
        <w:jc w:val="center"/>
        <w:rPr>
          <w:rFonts w:ascii="Arial" w:hAnsi="Arial" w:cs="Arial"/>
          <w:b/>
          <w:spacing w:val="-3"/>
        </w:rPr>
      </w:pPr>
    </w:p>
    <w:p w14:paraId="55F12F5A" w14:textId="77777777" w:rsidR="00055502" w:rsidRPr="008F702D" w:rsidRDefault="00055502" w:rsidP="00DF7E5B">
      <w:pPr>
        <w:spacing w:after="0" w:line="240" w:lineRule="auto"/>
        <w:jc w:val="center"/>
        <w:rPr>
          <w:rFonts w:ascii="Arial" w:hAnsi="Arial" w:cs="Arial"/>
          <w:b/>
          <w:spacing w:val="-3"/>
        </w:rPr>
      </w:pPr>
    </w:p>
    <w:p w14:paraId="782E36F0" w14:textId="77777777" w:rsidR="00055502" w:rsidRPr="008F702D" w:rsidRDefault="00055502" w:rsidP="00DF7E5B">
      <w:pPr>
        <w:spacing w:after="0" w:line="240" w:lineRule="auto"/>
        <w:jc w:val="center"/>
        <w:rPr>
          <w:rFonts w:ascii="Arial" w:hAnsi="Arial" w:cs="Arial"/>
          <w:b/>
          <w:spacing w:val="-3"/>
        </w:rPr>
      </w:pPr>
    </w:p>
    <w:p w14:paraId="03517F1E" w14:textId="77777777" w:rsidR="00055502" w:rsidRPr="008F702D" w:rsidRDefault="00055502" w:rsidP="00DF7E5B">
      <w:pPr>
        <w:spacing w:after="0" w:line="240" w:lineRule="auto"/>
        <w:jc w:val="center"/>
        <w:rPr>
          <w:rFonts w:ascii="Arial" w:hAnsi="Arial" w:cs="Arial"/>
          <w:b/>
          <w:spacing w:val="-3"/>
        </w:rPr>
      </w:pPr>
    </w:p>
    <w:p w14:paraId="0197D74F" w14:textId="77777777" w:rsidR="00055502" w:rsidRPr="008F702D" w:rsidRDefault="00055502" w:rsidP="00DF7E5B">
      <w:pPr>
        <w:spacing w:after="0" w:line="240" w:lineRule="auto"/>
        <w:jc w:val="center"/>
        <w:rPr>
          <w:rFonts w:ascii="Arial" w:hAnsi="Arial" w:cs="Arial"/>
          <w:b/>
          <w:spacing w:val="-3"/>
        </w:rPr>
      </w:pPr>
    </w:p>
    <w:p w14:paraId="584499DA" w14:textId="77777777" w:rsidR="00055502" w:rsidRPr="008F702D" w:rsidRDefault="00055502" w:rsidP="00DF7E5B">
      <w:pPr>
        <w:spacing w:after="0" w:line="240" w:lineRule="auto"/>
        <w:jc w:val="center"/>
        <w:rPr>
          <w:rFonts w:ascii="Arial" w:hAnsi="Arial" w:cs="Arial"/>
          <w:b/>
          <w:spacing w:val="-3"/>
        </w:rPr>
      </w:pPr>
    </w:p>
    <w:p w14:paraId="55A542C3" w14:textId="77777777" w:rsidR="00055502" w:rsidRPr="008F702D" w:rsidRDefault="00055502" w:rsidP="00DF7E5B">
      <w:pPr>
        <w:spacing w:after="0" w:line="240" w:lineRule="auto"/>
        <w:jc w:val="center"/>
        <w:rPr>
          <w:rFonts w:ascii="Arial" w:hAnsi="Arial" w:cs="Arial"/>
          <w:b/>
          <w:spacing w:val="-3"/>
        </w:rPr>
      </w:pPr>
    </w:p>
    <w:p w14:paraId="3590ACA7" w14:textId="77777777" w:rsidR="00055502" w:rsidRPr="008F702D" w:rsidRDefault="00055502" w:rsidP="00DF7E5B">
      <w:pPr>
        <w:spacing w:after="0" w:line="240" w:lineRule="auto"/>
        <w:jc w:val="center"/>
        <w:rPr>
          <w:rFonts w:ascii="Arial" w:hAnsi="Arial" w:cs="Arial"/>
          <w:b/>
          <w:spacing w:val="-3"/>
        </w:rPr>
      </w:pPr>
    </w:p>
    <w:p w14:paraId="4759E88C" w14:textId="77777777" w:rsidR="00055502" w:rsidRPr="008F702D" w:rsidRDefault="00055502" w:rsidP="00DF7E5B">
      <w:pPr>
        <w:spacing w:after="0" w:line="240" w:lineRule="auto"/>
        <w:jc w:val="center"/>
        <w:rPr>
          <w:rFonts w:ascii="Arial" w:hAnsi="Arial" w:cs="Arial"/>
          <w:b/>
          <w:spacing w:val="-3"/>
        </w:rPr>
      </w:pPr>
    </w:p>
    <w:p w14:paraId="79B4B19A" w14:textId="77777777" w:rsidR="00055502" w:rsidRPr="008F702D" w:rsidRDefault="00055502" w:rsidP="00DF7E5B">
      <w:pPr>
        <w:spacing w:after="0" w:line="240" w:lineRule="auto"/>
        <w:jc w:val="center"/>
        <w:rPr>
          <w:rFonts w:ascii="Arial" w:hAnsi="Arial" w:cs="Arial"/>
          <w:b/>
          <w:spacing w:val="-3"/>
        </w:rPr>
      </w:pPr>
    </w:p>
    <w:p w14:paraId="553371D3" w14:textId="77777777" w:rsidR="00055502" w:rsidRPr="008F702D" w:rsidRDefault="00055502" w:rsidP="00DF7E5B">
      <w:pPr>
        <w:spacing w:after="0" w:line="240" w:lineRule="auto"/>
        <w:jc w:val="center"/>
        <w:rPr>
          <w:rFonts w:ascii="Arial" w:hAnsi="Arial" w:cs="Arial"/>
          <w:b/>
          <w:spacing w:val="-3"/>
        </w:rPr>
      </w:pPr>
    </w:p>
    <w:p w14:paraId="4693FA28" w14:textId="77777777" w:rsidR="00055502" w:rsidRPr="008F702D" w:rsidRDefault="00055502" w:rsidP="00DF7E5B">
      <w:pPr>
        <w:spacing w:after="0" w:line="240" w:lineRule="auto"/>
        <w:jc w:val="center"/>
        <w:rPr>
          <w:rFonts w:ascii="Arial" w:hAnsi="Arial" w:cs="Arial"/>
          <w:b/>
          <w:spacing w:val="-3"/>
        </w:rPr>
      </w:pPr>
    </w:p>
    <w:p w14:paraId="6BF8B95D" w14:textId="77777777" w:rsidR="00055502" w:rsidRPr="008F702D" w:rsidRDefault="00055502" w:rsidP="00DF7E5B">
      <w:pPr>
        <w:spacing w:after="0" w:line="240" w:lineRule="auto"/>
        <w:jc w:val="center"/>
        <w:rPr>
          <w:rFonts w:ascii="Arial" w:hAnsi="Arial" w:cs="Arial"/>
          <w:b/>
          <w:spacing w:val="-3"/>
        </w:rPr>
      </w:pPr>
    </w:p>
    <w:p w14:paraId="5F1D8935" w14:textId="77777777" w:rsidR="00055502" w:rsidRPr="008F702D" w:rsidRDefault="00055502" w:rsidP="00DF7E5B">
      <w:pPr>
        <w:spacing w:after="0" w:line="240" w:lineRule="auto"/>
        <w:jc w:val="center"/>
        <w:rPr>
          <w:rFonts w:ascii="Arial" w:hAnsi="Arial" w:cs="Arial"/>
          <w:b/>
          <w:spacing w:val="-3"/>
        </w:rPr>
      </w:pPr>
    </w:p>
    <w:p w14:paraId="3E09B861" w14:textId="77777777" w:rsidR="00055502" w:rsidRPr="008F702D" w:rsidRDefault="00055502" w:rsidP="00DF7E5B">
      <w:pPr>
        <w:spacing w:after="0" w:line="240" w:lineRule="auto"/>
        <w:jc w:val="center"/>
        <w:rPr>
          <w:rFonts w:ascii="Arial" w:hAnsi="Arial" w:cs="Arial"/>
          <w:b/>
          <w:spacing w:val="-3"/>
        </w:rPr>
      </w:pPr>
    </w:p>
    <w:p w14:paraId="2DAA3166" w14:textId="77777777" w:rsidR="00055502" w:rsidRPr="008F702D" w:rsidRDefault="00055502" w:rsidP="00DF7E5B">
      <w:pPr>
        <w:spacing w:after="0" w:line="240" w:lineRule="auto"/>
        <w:jc w:val="center"/>
        <w:rPr>
          <w:rFonts w:ascii="Arial" w:hAnsi="Arial" w:cs="Arial"/>
          <w:b/>
          <w:spacing w:val="-3"/>
        </w:rPr>
      </w:pPr>
    </w:p>
    <w:p w14:paraId="2E52B79E" w14:textId="77777777" w:rsidR="00055502" w:rsidRPr="008F702D" w:rsidRDefault="00055502" w:rsidP="00DF7E5B">
      <w:pPr>
        <w:spacing w:after="0" w:line="240" w:lineRule="auto"/>
        <w:jc w:val="center"/>
        <w:rPr>
          <w:rFonts w:ascii="Arial" w:hAnsi="Arial" w:cs="Arial"/>
          <w:b/>
          <w:spacing w:val="-3"/>
        </w:rPr>
      </w:pPr>
    </w:p>
    <w:p w14:paraId="5C99EE05" w14:textId="77777777" w:rsidR="00055502" w:rsidRPr="008F702D" w:rsidRDefault="00055502" w:rsidP="00DF7E5B">
      <w:pPr>
        <w:spacing w:after="0" w:line="240" w:lineRule="auto"/>
        <w:jc w:val="center"/>
        <w:rPr>
          <w:rFonts w:ascii="Arial" w:hAnsi="Arial" w:cs="Arial"/>
          <w:b/>
          <w:spacing w:val="-3"/>
        </w:rPr>
      </w:pPr>
    </w:p>
    <w:p w14:paraId="622751A1" w14:textId="77777777" w:rsidR="00055502" w:rsidRPr="008F702D" w:rsidRDefault="00055502" w:rsidP="00DF7E5B">
      <w:pPr>
        <w:spacing w:after="0" w:line="240" w:lineRule="auto"/>
        <w:jc w:val="center"/>
        <w:rPr>
          <w:rFonts w:ascii="Arial" w:hAnsi="Arial" w:cs="Arial"/>
          <w:b/>
          <w:spacing w:val="-3"/>
        </w:rPr>
      </w:pPr>
    </w:p>
    <w:p w14:paraId="7D4F7C2A" w14:textId="77777777" w:rsidR="00055502" w:rsidRPr="008F702D" w:rsidRDefault="00055502" w:rsidP="00DF7E5B">
      <w:pPr>
        <w:spacing w:after="0" w:line="240" w:lineRule="auto"/>
        <w:jc w:val="center"/>
        <w:rPr>
          <w:rFonts w:ascii="Arial" w:hAnsi="Arial" w:cs="Arial"/>
          <w:b/>
          <w:spacing w:val="-3"/>
        </w:rPr>
      </w:pPr>
    </w:p>
    <w:p w14:paraId="6373A468" w14:textId="77777777" w:rsidR="00055502" w:rsidRPr="008F702D" w:rsidRDefault="00055502" w:rsidP="00DF7E5B">
      <w:pPr>
        <w:spacing w:after="0" w:line="240" w:lineRule="auto"/>
        <w:jc w:val="center"/>
        <w:rPr>
          <w:rFonts w:ascii="Arial" w:hAnsi="Arial" w:cs="Arial"/>
          <w:b/>
          <w:spacing w:val="-3"/>
        </w:rPr>
      </w:pPr>
    </w:p>
    <w:p w14:paraId="01901CE2" w14:textId="77777777" w:rsidR="00055502" w:rsidRPr="008F702D" w:rsidRDefault="00055502" w:rsidP="00DF7E5B">
      <w:pPr>
        <w:spacing w:after="0" w:line="240" w:lineRule="auto"/>
        <w:jc w:val="center"/>
        <w:rPr>
          <w:rFonts w:ascii="Arial" w:hAnsi="Arial" w:cs="Arial"/>
          <w:b/>
          <w:spacing w:val="-3"/>
        </w:rPr>
      </w:pPr>
    </w:p>
    <w:p w14:paraId="661DF72E" w14:textId="77777777" w:rsidR="00055502" w:rsidRPr="008F702D" w:rsidRDefault="00055502" w:rsidP="00DF7E5B">
      <w:pPr>
        <w:spacing w:after="0" w:line="240" w:lineRule="auto"/>
        <w:jc w:val="center"/>
        <w:rPr>
          <w:rFonts w:ascii="Arial" w:hAnsi="Arial" w:cs="Arial"/>
          <w:b/>
          <w:spacing w:val="-3"/>
        </w:rPr>
      </w:pPr>
    </w:p>
    <w:p w14:paraId="7876148F" w14:textId="77777777" w:rsidR="00055502" w:rsidRPr="008F702D" w:rsidRDefault="00055502" w:rsidP="00DF7E5B">
      <w:pPr>
        <w:spacing w:after="0" w:line="240" w:lineRule="auto"/>
        <w:jc w:val="center"/>
        <w:rPr>
          <w:rFonts w:ascii="Arial" w:hAnsi="Arial" w:cs="Arial"/>
          <w:b/>
          <w:spacing w:val="-3"/>
        </w:rPr>
      </w:pPr>
    </w:p>
    <w:p w14:paraId="1AE1907C" w14:textId="26A08E0B" w:rsidR="005672C1" w:rsidRPr="008F702D" w:rsidRDefault="005672C1" w:rsidP="00DF7E5B">
      <w:pPr>
        <w:spacing w:after="0" w:line="240" w:lineRule="auto"/>
        <w:jc w:val="center"/>
        <w:rPr>
          <w:rFonts w:ascii="Arial" w:hAnsi="Arial" w:cs="Arial"/>
          <w:b/>
          <w:spacing w:val="-3"/>
        </w:rPr>
      </w:pPr>
      <w:r w:rsidRPr="008F702D">
        <w:rPr>
          <w:rFonts w:ascii="Arial" w:hAnsi="Arial" w:cs="Arial"/>
          <w:b/>
          <w:spacing w:val="-3"/>
        </w:rPr>
        <w:t>ANEXO No</w:t>
      </w:r>
      <w:r w:rsidR="00276C66" w:rsidRPr="008F702D">
        <w:rPr>
          <w:rFonts w:ascii="Arial" w:hAnsi="Arial" w:cs="Arial"/>
          <w:b/>
          <w:spacing w:val="-3"/>
        </w:rPr>
        <w:t>.</w:t>
      </w:r>
      <w:r w:rsidRPr="008F702D">
        <w:rPr>
          <w:rFonts w:ascii="Arial" w:hAnsi="Arial" w:cs="Arial"/>
          <w:b/>
          <w:spacing w:val="-3"/>
        </w:rPr>
        <w:t xml:space="preserve"> 4</w:t>
      </w:r>
    </w:p>
    <w:p w14:paraId="3B8A25CD" w14:textId="3DD9100D" w:rsidR="007473FB" w:rsidRPr="008F702D" w:rsidRDefault="007473FB" w:rsidP="00DF7E5B">
      <w:pPr>
        <w:spacing w:after="0" w:line="240" w:lineRule="auto"/>
        <w:jc w:val="center"/>
        <w:rPr>
          <w:rFonts w:ascii="Arial" w:hAnsi="Arial" w:cs="Arial"/>
          <w:b/>
          <w:spacing w:val="-3"/>
        </w:rPr>
      </w:pPr>
    </w:p>
    <w:p w14:paraId="601C8819" w14:textId="77777777" w:rsidR="007473FB" w:rsidRPr="008F702D" w:rsidRDefault="007473FB" w:rsidP="007473FB">
      <w:pPr>
        <w:shd w:val="clear" w:color="auto" w:fill="FFFFFF"/>
        <w:spacing w:after="0" w:line="240" w:lineRule="auto"/>
        <w:jc w:val="center"/>
        <w:rPr>
          <w:rFonts w:ascii="Arial" w:hAnsi="Arial" w:cs="Arial"/>
          <w:b/>
          <w:spacing w:val="-3"/>
        </w:rPr>
      </w:pPr>
      <w:r w:rsidRPr="008F702D">
        <w:rPr>
          <w:rFonts w:ascii="Arial" w:hAnsi="Arial" w:cs="Arial"/>
          <w:b/>
          <w:spacing w:val="-3"/>
        </w:rPr>
        <w:t xml:space="preserve">PACTO DE TRANSPARENCIA </w:t>
      </w:r>
    </w:p>
    <w:p w14:paraId="419E0EA2" w14:textId="77777777" w:rsidR="007473FB" w:rsidRPr="008F702D" w:rsidRDefault="007473FB" w:rsidP="007473FB">
      <w:pPr>
        <w:spacing w:after="0" w:line="240" w:lineRule="auto"/>
        <w:jc w:val="center"/>
        <w:rPr>
          <w:rFonts w:ascii="Arial" w:hAnsi="Arial" w:cs="Arial"/>
          <w:b/>
          <w:spacing w:val="-3"/>
        </w:rPr>
      </w:pPr>
    </w:p>
    <w:p w14:paraId="67A437BD" w14:textId="77777777" w:rsidR="007473FB" w:rsidRPr="008F702D" w:rsidRDefault="007473FB" w:rsidP="007473FB">
      <w:pPr>
        <w:spacing w:after="0" w:line="240" w:lineRule="auto"/>
        <w:jc w:val="center"/>
        <w:rPr>
          <w:rFonts w:ascii="Arial" w:hAnsi="Arial" w:cs="Arial"/>
          <w:b/>
          <w:spacing w:val="-3"/>
        </w:rPr>
      </w:pPr>
    </w:p>
    <w:p w14:paraId="21FB342A" w14:textId="77777777" w:rsidR="007473FB" w:rsidRPr="008F702D" w:rsidRDefault="007473FB" w:rsidP="007473FB">
      <w:pPr>
        <w:spacing w:after="0" w:line="240" w:lineRule="auto"/>
        <w:jc w:val="both"/>
        <w:rPr>
          <w:rFonts w:ascii="Arial" w:hAnsi="Arial" w:cs="Arial"/>
        </w:rPr>
      </w:pPr>
      <w:r w:rsidRPr="008F702D">
        <w:rPr>
          <w:rFonts w:ascii="Arial" w:hAnsi="Arial" w:cs="Arial"/>
        </w:rPr>
        <w:lastRenderedPageBreak/>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aviso de convocatoria, teniendo en cuenta las siguientes consideraciones:</w:t>
      </w:r>
    </w:p>
    <w:p w14:paraId="3D0CF551" w14:textId="77777777" w:rsidR="007473FB" w:rsidRPr="008F702D" w:rsidRDefault="007473FB" w:rsidP="007473FB">
      <w:pPr>
        <w:spacing w:after="0" w:line="240" w:lineRule="auto"/>
        <w:jc w:val="both"/>
        <w:rPr>
          <w:rFonts w:ascii="Arial" w:hAnsi="Arial" w:cs="Arial"/>
        </w:rPr>
      </w:pPr>
    </w:p>
    <w:p w14:paraId="352BF7E6" w14:textId="0FA64B46" w:rsidR="007473FB" w:rsidRPr="008F702D" w:rsidRDefault="007473FB" w:rsidP="007473FB">
      <w:pPr>
        <w:shd w:val="clear" w:color="auto" w:fill="FFFFFF"/>
        <w:spacing w:after="0" w:line="240" w:lineRule="auto"/>
        <w:ind w:right="-51"/>
        <w:jc w:val="both"/>
        <w:rPr>
          <w:rFonts w:ascii="Arial" w:hAnsi="Arial" w:cs="Arial"/>
        </w:rPr>
      </w:pPr>
      <w:r w:rsidRPr="008F702D">
        <w:rPr>
          <w:rFonts w:ascii="Arial" w:hAnsi="Arial" w:cs="Arial"/>
          <w:b/>
          <w:bCs/>
        </w:rPr>
        <w:t xml:space="preserve">PRIMERO: </w:t>
      </w:r>
      <w:r w:rsidRPr="008F702D">
        <w:rPr>
          <w:rFonts w:ascii="Arial" w:hAnsi="Arial" w:cs="Arial"/>
        </w:rPr>
        <w:t xml:space="preserve">Que se adelanta un proceso de la </w:t>
      </w:r>
      <w:r w:rsidRPr="008F702D">
        <w:rPr>
          <w:rFonts w:ascii="Arial" w:hAnsi="Arial" w:cs="Arial"/>
          <w:b/>
          <w:spacing w:val="-2"/>
        </w:rPr>
        <w:t xml:space="preserve">PROCESO DE MINIMA CUANTIA </w:t>
      </w:r>
      <w:r w:rsidRPr="008F702D">
        <w:rPr>
          <w:rFonts w:ascii="Arial" w:hAnsi="Arial" w:cs="Arial"/>
          <w:b/>
          <w:bCs/>
        </w:rPr>
        <w:t>No.</w:t>
      </w:r>
      <w:r w:rsidRPr="008F702D">
        <w:rPr>
          <w:rFonts w:ascii="Arial" w:hAnsi="Arial" w:cs="Arial"/>
          <w:b/>
          <w:bCs/>
          <w:color w:val="FF0000"/>
        </w:rPr>
        <w:t xml:space="preserve"> </w:t>
      </w:r>
      <w:r w:rsidRPr="00410914">
        <w:rPr>
          <w:rFonts w:ascii="Arial" w:hAnsi="Arial" w:cs="Arial"/>
          <w:b/>
          <w:bCs/>
        </w:rPr>
        <w:t>IDIGER-MIC-</w:t>
      </w:r>
      <w:r w:rsidR="00B7757B" w:rsidRPr="00410914">
        <w:rPr>
          <w:rFonts w:ascii="Arial" w:hAnsi="Arial" w:cs="Arial"/>
          <w:b/>
          <w:bCs/>
        </w:rPr>
        <w:t>00</w:t>
      </w:r>
      <w:r w:rsidR="00410914" w:rsidRPr="00410914">
        <w:rPr>
          <w:rFonts w:ascii="Arial" w:hAnsi="Arial" w:cs="Arial"/>
          <w:b/>
          <w:bCs/>
        </w:rPr>
        <w:t>7</w:t>
      </w:r>
      <w:r w:rsidRPr="00410914">
        <w:rPr>
          <w:rFonts w:ascii="Arial" w:hAnsi="Arial" w:cs="Arial"/>
          <w:b/>
          <w:bCs/>
        </w:rPr>
        <w:t>-2022</w:t>
      </w:r>
      <w:r w:rsidRPr="00410914">
        <w:rPr>
          <w:rFonts w:ascii="Arial" w:hAnsi="Arial" w:cs="Arial"/>
        </w:rPr>
        <w:t>,</w:t>
      </w:r>
      <w:r w:rsidRPr="008F702D">
        <w:rPr>
          <w:rFonts w:ascii="Arial" w:hAnsi="Arial" w:cs="Arial"/>
        </w:rPr>
        <w:t xml:space="preserve"> para la celebración de un contrato estatal. </w:t>
      </w:r>
    </w:p>
    <w:p w14:paraId="2EDD5907" w14:textId="77777777" w:rsidR="00055502" w:rsidRPr="008F702D" w:rsidRDefault="00055502" w:rsidP="007473FB">
      <w:pPr>
        <w:shd w:val="clear" w:color="auto" w:fill="FFFFFF"/>
        <w:spacing w:after="0" w:line="240" w:lineRule="auto"/>
        <w:ind w:right="-51"/>
        <w:jc w:val="both"/>
        <w:rPr>
          <w:rFonts w:ascii="Arial" w:hAnsi="Arial" w:cs="Arial"/>
        </w:rPr>
      </w:pPr>
    </w:p>
    <w:p w14:paraId="72D1F35D" w14:textId="4FD708B7" w:rsidR="007473FB" w:rsidRPr="008F702D" w:rsidRDefault="007473FB" w:rsidP="007473FB">
      <w:pPr>
        <w:shd w:val="clear" w:color="auto" w:fill="FFFFFF"/>
        <w:spacing w:after="0" w:line="240" w:lineRule="auto"/>
        <w:ind w:right="-51"/>
        <w:jc w:val="both"/>
        <w:rPr>
          <w:rFonts w:ascii="Arial" w:hAnsi="Arial" w:cs="Arial"/>
        </w:rPr>
      </w:pPr>
      <w:r w:rsidRPr="008F702D">
        <w:rPr>
          <w:rFonts w:ascii="Arial" w:hAnsi="Arial" w:cs="Arial"/>
          <w:b/>
          <w:bCs/>
        </w:rPr>
        <w:t>SEGUNDO:</w:t>
      </w:r>
      <w:r w:rsidRPr="008F702D">
        <w:rPr>
          <w:rFonts w:ascii="Arial" w:hAnsi="Arial" w:cs="Arial"/>
        </w:rPr>
        <w:t xml:space="preserve"> Que es interés DEL PROPONENTE apoyar la acción del Estado colombiano, y fortalecer la transparencia en los procesos de contratación, y la re</w:t>
      </w:r>
      <w:r w:rsidR="007D7473">
        <w:rPr>
          <w:rFonts w:ascii="Arial" w:hAnsi="Arial" w:cs="Arial"/>
        </w:rPr>
        <w:t>sponsabilidad de rendir cuentas.</w:t>
      </w:r>
    </w:p>
    <w:p w14:paraId="1B871EE4" w14:textId="77777777" w:rsidR="00055502" w:rsidRPr="008F702D" w:rsidRDefault="00055502" w:rsidP="007473FB">
      <w:pPr>
        <w:shd w:val="clear" w:color="auto" w:fill="FFFFFF"/>
        <w:spacing w:after="0" w:line="240" w:lineRule="auto"/>
        <w:ind w:right="-51"/>
        <w:jc w:val="both"/>
        <w:rPr>
          <w:rFonts w:ascii="Arial" w:hAnsi="Arial" w:cs="Arial"/>
        </w:rPr>
      </w:pPr>
    </w:p>
    <w:p w14:paraId="7B723B8E" w14:textId="77777777" w:rsidR="007473FB" w:rsidRPr="008F702D" w:rsidRDefault="007473FB" w:rsidP="007473FB">
      <w:pPr>
        <w:shd w:val="clear" w:color="auto" w:fill="FFFFFF"/>
        <w:spacing w:after="0" w:line="240" w:lineRule="auto"/>
        <w:ind w:right="-51"/>
        <w:jc w:val="both"/>
        <w:rPr>
          <w:rFonts w:ascii="Arial" w:hAnsi="Arial" w:cs="Arial"/>
        </w:rPr>
      </w:pPr>
      <w:r w:rsidRPr="008F702D">
        <w:rPr>
          <w:rFonts w:ascii="Arial" w:hAnsi="Arial" w:cs="Arial"/>
          <w:b/>
          <w:bCs/>
        </w:rPr>
        <w:t>TERCERO:</w:t>
      </w:r>
      <w:r w:rsidRPr="008F702D">
        <w:rPr>
          <w:rFonts w:ascii="Arial" w:hAnsi="Arial" w:cs="Arial"/>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863B1B1" w14:textId="77777777" w:rsidR="007473FB" w:rsidRPr="008F702D" w:rsidRDefault="007473FB" w:rsidP="007473FB">
      <w:pPr>
        <w:shd w:val="clear" w:color="auto" w:fill="FFFFFF"/>
        <w:spacing w:after="0" w:line="240" w:lineRule="auto"/>
        <w:ind w:right="-51"/>
        <w:jc w:val="both"/>
        <w:rPr>
          <w:rFonts w:ascii="Arial" w:hAnsi="Arial" w:cs="Arial"/>
        </w:rPr>
      </w:pPr>
    </w:p>
    <w:p w14:paraId="53A4BDEC" w14:textId="77777777" w:rsidR="007473FB" w:rsidRPr="008F702D" w:rsidRDefault="007473FB" w:rsidP="007473FB">
      <w:pPr>
        <w:pStyle w:val="EstiloTtulo1Automtico"/>
        <w:shd w:val="clear" w:color="auto" w:fill="FFFFFF"/>
        <w:rPr>
          <w:rFonts w:ascii="Arial" w:hAnsi="Arial"/>
        </w:rPr>
      </w:pPr>
      <w:r w:rsidRPr="008F702D">
        <w:rPr>
          <w:rFonts w:ascii="Arial" w:hAnsi="Arial"/>
        </w:rPr>
        <w:t>CLAÚSULA PRIMERA. COMPROMISOS ASUMIDOS.</w:t>
      </w:r>
    </w:p>
    <w:p w14:paraId="7216F2C7" w14:textId="77777777" w:rsidR="007473FB" w:rsidRPr="008F702D" w:rsidRDefault="007473FB" w:rsidP="007473FB">
      <w:pPr>
        <w:pStyle w:val="EstiloTtulo1Automtico"/>
        <w:shd w:val="clear" w:color="auto" w:fill="FFFFFF"/>
        <w:rPr>
          <w:rFonts w:ascii="Arial" w:hAnsi="Arial"/>
        </w:rPr>
      </w:pPr>
    </w:p>
    <w:p w14:paraId="756CB9A5" w14:textId="77777777" w:rsidR="007473FB" w:rsidRPr="008F702D" w:rsidRDefault="007473FB" w:rsidP="007473FB">
      <w:pPr>
        <w:shd w:val="clear" w:color="auto" w:fill="FFFFFF"/>
        <w:spacing w:after="0" w:line="240" w:lineRule="auto"/>
        <w:ind w:right="-51"/>
        <w:jc w:val="both"/>
        <w:rPr>
          <w:rFonts w:ascii="Arial" w:hAnsi="Arial" w:cs="Arial"/>
        </w:rPr>
      </w:pPr>
      <w:r w:rsidRPr="008F702D">
        <w:rPr>
          <w:rFonts w:ascii="Arial" w:hAnsi="Arial" w:cs="Arial"/>
        </w:rPr>
        <w:t>EL PROPONENTE, mediante suscripción del presente documento, asume los siguientes compromisos:</w:t>
      </w:r>
    </w:p>
    <w:p w14:paraId="671AEACC" w14:textId="77777777" w:rsidR="007473FB" w:rsidRPr="008F702D" w:rsidRDefault="007473FB" w:rsidP="00B04D53">
      <w:pPr>
        <w:numPr>
          <w:ilvl w:val="0"/>
          <w:numId w:val="8"/>
        </w:numPr>
        <w:shd w:val="clear" w:color="auto" w:fill="FFFFFF"/>
        <w:spacing w:after="0" w:line="240" w:lineRule="auto"/>
        <w:ind w:left="426" w:right="-51" w:hanging="426"/>
        <w:jc w:val="both"/>
        <w:rPr>
          <w:rFonts w:ascii="Arial" w:hAnsi="Arial" w:cs="Arial"/>
        </w:rPr>
      </w:pPr>
      <w:r w:rsidRPr="008F702D">
        <w:rPr>
          <w:rFonts w:ascii="Arial" w:hAnsi="Arial"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AE77B1" w14:textId="77777777" w:rsidR="007473FB" w:rsidRPr="008F702D" w:rsidRDefault="007473FB" w:rsidP="00B04D53">
      <w:pPr>
        <w:numPr>
          <w:ilvl w:val="0"/>
          <w:numId w:val="9"/>
        </w:numPr>
        <w:shd w:val="clear" w:color="auto" w:fill="FFFFFF"/>
        <w:tabs>
          <w:tab w:val="left" w:pos="-990"/>
        </w:tabs>
        <w:spacing w:after="0" w:line="240" w:lineRule="auto"/>
        <w:ind w:left="440" w:right="-51" w:hanging="440"/>
        <w:jc w:val="both"/>
        <w:rPr>
          <w:rFonts w:ascii="Arial" w:hAnsi="Arial" w:cs="Arial"/>
        </w:rPr>
      </w:pPr>
      <w:r w:rsidRPr="008F702D">
        <w:rPr>
          <w:rFonts w:ascii="Arial" w:hAnsi="Arial" w:cs="Arial"/>
        </w:rPr>
        <w:t>EL PROPONENTE se compromete a no permitir que nadie, bien sea empleado de la compañía o un agente comisionista independiente, o un asesor o consultor lo haga en su nombre;</w:t>
      </w:r>
    </w:p>
    <w:p w14:paraId="56328423" w14:textId="77777777" w:rsidR="007473FB" w:rsidRPr="008F702D" w:rsidRDefault="007473FB" w:rsidP="00B04D53">
      <w:pPr>
        <w:numPr>
          <w:ilvl w:val="0"/>
          <w:numId w:val="9"/>
        </w:numPr>
        <w:shd w:val="clear" w:color="auto" w:fill="FFFFFF"/>
        <w:tabs>
          <w:tab w:val="left" w:pos="-990"/>
        </w:tabs>
        <w:spacing w:after="0" w:line="240" w:lineRule="auto"/>
        <w:ind w:left="440" w:right="-51" w:hanging="440"/>
        <w:jc w:val="both"/>
        <w:rPr>
          <w:rFonts w:ascii="Arial" w:hAnsi="Arial" w:cs="Arial"/>
        </w:rPr>
      </w:pPr>
      <w:r w:rsidRPr="008F702D">
        <w:rPr>
          <w:rFonts w:ascii="Arial" w:hAnsi="Arial"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14:paraId="6B040D73" w14:textId="77777777" w:rsidR="007473FB" w:rsidRPr="008F702D" w:rsidRDefault="007473FB" w:rsidP="007473FB">
      <w:pPr>
        <w:shd w:val="clear" w:color="auto" w:fill="FFFFFF"/>
        <w:tabs>
          <w:tab w:val="left" w:pos="-990"/>
        </w:tabs>
        <w:spacing w:after="0" w:line="240" w:lineRule="auto"/>
        <w:ind w:left="440" w:right="-51"/>
        <w:jc w:val="both"/>
        <w:rPr>
          <w:rFonts w:ascii="Arial" w:hAnsi="Arial" w:cs="Arial"/>
        </w:rPr>
      </w:pPr>
    </w:p>
    <w:p w14:paraId="1584F3B5" w14:textId="77777777" w:rsidR="007473FB" w:rsidRPr="008F702D" w:rsidRDefault="007473FB" w:rsidP="00B04D53">
      <w:pPr>
        <w:numPr>
          <w:ilvl w:val="0"/>
          <w:numId w:val="10"/>
        </w:numPr>
        <w:shd w:val="clear" w:color="auto" w:fill="FFFFFF"/>
        <w:tabs>
          <w:tab w:val="left" w:pos="709"/>
        </w:tabs>
        <w:spacing w:after="0" w:line="240" w:lineRule="auto"/>
        <w:ind w:right="-51"/>
        <w:jc w:val="both"/>
        <w:rPr>
          <w:rFonts w:ascii="Arial" w:hAnsi="Arial" w:cs="Arial"/>
        </w:rPr>
      </w:pPr>
      <w:r w:rsidRPr="008F702D">
        <w:rPr>
          <w:rFonts w:ascii="Arial" w:hAnsi="Arial" w:cs="Arial"/>
        </w:rPr>
        <w:t>No ofrecer o pagar sobornos o cualquier halago a los funcionarios del IDIGER,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863535" w14:textId="77777777" w:rsidR="007473FB" w:rsidRPr="008F702D" w:rsidRDefault="007473FB" w:rsidP="00B04D53">
      <w:pPr>
        <w:numPr>
          <w:ilvl w:val="0"/>
          <w:numId w:val="10"/>
        </w:numPr>
        <w:shd w:val="clear" w:color="auto" w:fill="FFFFFF"/>
        <w:tabs>
          <w:tab w:val="left" w:pos="709"/>
        </w:tabs>
        <w:spacing w:after="0" w:line="240" w:lineRule="auto"/>
        <w:ind w:right="-51"/>
        <w:jc w:val="both"/>
        <w:rPr>
          <w:rFonts w:ascii="Arial" w:hAnsi="Arial" w:cs="Arial"/>
        </w:rPr>
      </w:pPr>
      <w:r w:rsidRPr="008F702D">
        <w:rPr>
          <w:rFonts w:ascii="Arial" w:hAnsi="Arial" w:cs="Arial"/>
        </w:rPr>
        <w:lastRenderedPageBreak/>
        <w:t>No ofrecer pagos o halagos a los funcionarios / servidores públicos del IDIGER, durante el desarrollo del contrato que se suscriba si llegase a ser aceptada su propuesta.</w:t>
      </w:r>
    </w:p>
    <w:p w14:paraId="3FB3EC8C" w14:textId="77777777" w:rsidR="007473FB" w:rsidRPr="008F702D" w:rsidRDefault="007473FB" w:rsidP="007473FB">
      <w:pPr>
        <w:shd w:val="clear" w:color="auto" w:fill="FFFFFF"/>
        <w:tabs>
          <w:tab w:val="left" w:pos="709"/>
        </w:tabs>
        <w:spacing w:after="0" w:line="240" w:lineRule="auto"/>
        <w:ind w:left="1104" w:right="-51"/>
        <w:jc w:val="both"/>
        <w:rPr>
          <w:rFonts w:ascii="Arial" w:hAnsi="Arial" w:cs="Arial"/>
        </w:rPr>
      </w:pPr>
    </w:p>
    <w:p w14:paraId="74869CD5" w14:textId="77777777" w:rsidR="007473FB" w:rsidRPr="008F702D" w:rsidRDefault="007473FB" w:rsidP="00B04D53">
      <w:pPr>
        <w:numPr>
          <w:ilvl w:val="0"/>
          <w:numId w:val="9"/>
        </w:numPr>
        <w:shd w:val="clear" w:color="auto" w:fill="FFFFFF"/>
        <w:tabs>
          <w:tab w:val="left" w:pos="-1320"/>
        </w:tabs>
        <w:spacing w:after="0" w:line="240" w:lineRule="auto"/>
        <w:ind w:left="440" w:right="-51" w:hanging="440"/>
        <w:jc w:val="both"/>
        <w:rPr>
          <w:rFonts w:ascii="Arial" w:hAnsi="Arial" w:cs="Arial"/>
        </w:rPr>
      </w:pPr>
      <w:r w:rsidRPr="008F702D">
        <w:rPr>
          <w:rFonts w:ascii="Arial" w:hAnsi="Arial" w:cs="Arial"/>
        </w:rPr>
        <w:t xml:space="preserve">EL PROPONENTE se compromete formalmente a no efectuar acuerdos, o realizar actos o conductas que tengan por objeto o como efecto la colusión en el presente proceso. </w:t>
      </w:r>
    </w:p>
    <w:p w14:paraId="6B3B9FBF" w14:textId="77777777" w:rsidR="007473FB" w:rsidRPr="008F702D" w:rsidRDefault="007473FB" w:rsidP="007473FB">
      <w:pPr>
        <w:shd w:val="clear" w:color="auto" w:fill="FFFFFF"/>
        <w:tabs>
          <w:tab w:val="left" w:pos="-1320"/>
        </w:tabs>
        <w:spacing w:after="0" w:line="240" w:lineRule="auto"/>
        <w:ind w:left="440" w:right="-51"/>
        <w:jc w:val="both"/>
        <w:rPr>
          <w:rFonts w:ascii="Arial" w:hAnsi="Arial" w:cs="Arial"/>
        </w:rPr>
      </w:pPr>
    </w:p>
    <w:p w14:paraId="696C52B4" w14:textId="77777777" w:rsidR="007473FB" w:rsidRPr="008F702D" w:rsidRDefault="007473FB" w:rsidP="007473FB">
      <w:pPr>
        <w:shd w:val="clear" w:color="auto" w:fill="FFFFFF"/>
        <w:spacing w:after="0" w:line="240" w:lineRule="auto"/>
        <w:ind w:right="-51"/>
        <w:jc w:val="both"/>
        <w:rPr>
          <w:rFonts w:ascii="Arial" w:hAnsi="Arial" w:cs="Arial"/>
        </w:rPr>
      </w:pPr>
      <w:r w:rsidRPr="008F702D">
        <w:rPr>
          <w:rFonts w:ascii="Arial" w:hAnsi="Arial" w:cs="Arial"/>
        </w:rPr>
        <w:t>EL PROPONENTE asume a través de la suscripción del presente compromiso, las consecuencias previstas en la ley, si se verificare el incumplimiento de los compromisos anticorrupción.</w:t>
      </w:r>
    </w:p>
    <w:p w14:paraId="7BADA804" w14:textId="77777777" w:rsidR="007473FB" w:rsidRPr="008F702D" w:rsidRDefault="007473FB" w:rsidP="007473FB">
      <w:pPr>
        <w:shd w:val="clear" w:color="auto" w:fill="FFFFFF"/>
        <w:spacing w:after="0" w:line="240" w:lineRule="auto"/>
        <w:ind w:right="-51"/>
        <w:jc w:val="both"/>
        <w:rPr>
          <w:rFonts w:ascii="Arial" w:hAnsi="Arial" w:cs="Arial"/>
          <w:i/>
          <w:color w:val="548DD4"/>
        </w:rPr>
      </w:pPr>
      <w:r w:rsidRPr="008F702D">
        <w:rPr>
          <w:rFonts w:ascii="Arial" w:hAnsi="Arial" w:cs="Arial"/>
        </w:rPr>
        <w:t xml:space="preserve">En constancia de lo anterior, y como manifestación de la aceptación de los compromisos unilaterales incorporados en el presente documento, se firma el mismo en la ciudad de </w:t>
      </w:r>
      <w:r w:rsidRPr="008F702D">
        <w:rPr>
          <w:rFonts w:ascii="Arial" w:hAnsi="Arial" w:cs="Arial"/>
          <w:color w:val="548DD4"/>
        </w:rPr>
        <w:t xml:space="preserve">(Ciudad donde se firma el presente documento) a los </w:t>
      </w:r>
      <w:r w:rsidRPr="008F702D">
        <w:rPr>
          <w:rFonts w:ascii="Arial" w:hAnsi="Arial" w:cs="Arial"/>
          <w:i/>
          <w:color w:val="548DD4"/>
        </w:rPr>
        <w:t>(Día del mes en letras y números, días del mes de del año).</w:t>
      </w:r>
    </w:p>
    <w:p w14:paraId="50139F7B" w14:textId="77777777" w:rsidR="007473FB" w:rsidRPr="008F702D" w:rsidRDefault="007473FB" w:rsidP="007473FB">
      <w:pPr>
        <w:shd w:val="clear" w:color="auto" w:fill="FFFFFF"/>
        <w:spacing w:after="0" w:line="240" w:lineRule="auto"/>
        <w:ind w:right="-51"/>
        <w:jc w:val="both"/>
        <w:rPr>
          <w:rFonts w:ascii="Arial" w:hAnsi="Arial" w:cs="Arial"/>
        </w:rPr>
      </w:pPr>
    </w:p>
    <w:p w14:paraId="1BDA1F9B" w14:textId="77777777" w:rsidR="007473FB" w:rsidRPr="008F702D" w:rsidRDefault="007473FB" w:rsidP="007473FB">
      <w:pPr>
        <w:shd w:val="clear" w:color="auto" w:fill="FFFFFF"/>
        <w:spacing w:after="0" w:line="240" w:lineRule="auto"/>
        <w:ind w:right="-51"/>
        <w:jc w:val="both"/>
        <w:rPr>
          <w:rFonts w:ascii="Arial" w:hAnsi="Arial" w:cs="Arial"/>
        </w:rPr>
      </w:pPr>
      <w:r w:rsidRPr="008F702D">
        <w:rPr>
          <w:rFonts w:ascii="Arial" w:hAnsi="Arial" w:cs="Arial"/>
        </w:rPr>
        <w:t>EL PROPONENTE:</w:t>
      </w:r>
    </w:p>
    <w:p w14:paraId="19FB42B2" w14:textId="77777777" w:rsidR="007473FB" w:rsidRPr="008F702D" w:rsidRDefault="007473FB" w:rsidP="007473FB">
      <w:pPr>
        <w:pStyle w:val="Piedepgina"/>
        <w:shd w:val="clear" w:color="auto" w:fill="FFFFFF"/>
        <w:ind w:right="-51"/>
        <w:rPr>
          <w:rFonts w:ascii="Arial" w:hAnsi="Arial" w:cs="Arial"/>
          <w:i/>
          <w:color w:val="548DD4"/>
        </w:rPr>
      </w:pPr>
      <w:r w:rsidRPr="008F702D">
        <w:rPr>
          <w:rFonts w:ascii="Arial" w:hAnsi="Arial" w:cs="Arial"/>
          <w:i/>
          <w:color w:val="548DD4"/>
        </w:rPr>
        <w:t>(Nombre, número del documento de identificación y firma del proponente o su representante)</w:t>
      </w:r>
    </w:p>
    <w:tbl>
      <w:tblPr>
        <w:tblW w:w="0" w:type="auto"/>
        <w:tblLayout w:type="fixed"/>
        <w:tblCellMar>
          <w:left w:w="70" w:type="dxa"/>
          <w:right w:w="70" w:type="dxa"/>
        </w:tblCellMar>
        <w:tblLook w:val="0000" w:firstRow="0" w:lastRow="0" w:firstColumn="0" w:lastColumn="0" w:noHBand="0" w:noVBand="0"/>
      </w:tblPr>
      <w:tblGrid>
        <w:gridCol w:w="8292"/>
      </w:tblGrid>
      <w:tr w:rsidR="007473FB" w:rsidRPr="008F702D" w14:paraId="75C61B8E" w14:textId="77777777" w:rsidTr="006A6175">
        <w:tc>
          <w:tcPr>
            <w:tcW w:w="8292" w:type="dxa"/>
          </w:tcPr>
          <w:p w14:paraId="573A61C8" w14:textId="77777777" w:rsidR="007473FB" w:rsidRPr="008F702D" w:rsidRDefault="007473FB" w:rsidP="006A6175">
            <w:pPr>
              <w:pBdr>
                <w:top w:val="single" w:sz="4" w:space="1" w:color="auto"/>
                <w:left w:val="single" w:sz="4" w:space="4" w:color="auto"/>
                <w:bottom w:val="single" w:sz="4" w:space="1" w:color="auto"/>
                <w:right w:val="single" w:sz="4" w:space="4" w:color="auto"/>
              </w:pBdr>
              <w:shd w:val="clear" w:color="auto" w:fill="FFFFFF"/>
              <w:spacing w:after="0" w:line="240" w:lineRule="auto"/>
              <w:ind w:right="-51"/>
              <w:jc w:val="both"/>
              <w:rPr>
                <w:rFonts w:ascii="Arial" w:hAnsi="Arial" w:cs="Arial"/>
              </w:rPr>
            </w:pPr>
            <w:r w:rsidRPr="008F702D">
              <w:rPr>
                <w:rFonts w:ascii="Arial" w:hAnsi="Arial" w:cs="Arial"/>
              </w:rPr>
              <w:t xml:space="preserve">SUSCRIBIRÁN EL DOCUMENTO TODOS LOS INTEGRANTES DE LA PARTE INTERESADO SI ES PLURAL </w:t>
            </w:r>
            <w:r w:rsidRPr="008F702D">
              <w:rPr>
                <w:rFonts w:ascii="Arial" w:hAnsi="Arial" w:cs="Arial"/>
                <w:i/>
                <w:color w:val="548DD4"/>
              </w:rPr>
              <w:t>(CONSORCIO O UNION TEMPORAL),</w:t>
            </w:r>
            <w:r w:rsidRPr="008F702D">
              <w:rPr>
                <w:rFonts w:ascii="Arial" w:hAnsi="Arial" w:cs="Arial"/>
              </w:rPr>
              <w:t xml:space="preserve"> A TRAVÉS DE SUS REPRESENTANTES LEGALES.</w:t>
            </w:r>
          </w:p>
        </w:tc>
      </w:tr>
    </w:tbl>
    <w:p w14:paraId="4C1C17FD" w14:textId="77777777" w:rsidR="007473FB" w:rsidRPr="008F702D" w:rsidRDefault="007473FB" w:rsidP="007473FB">
      <w:pPr>
        <w:shd w:val="clear" w:color="auto" w:fill="FFFFFF"/>
        <w:tabs>
          <w:tab w:val="left" w:leader="underscore" w:pos="7590"/>
        </w:tabs>
        <w:spacing w:after="0" w:line="240" w:lineRule="auto"/>
        <w:ind w:right="-51"/>
        <w:jc w:val="both"/>
        <w:rPr>
          <w:rFonts w:ascii="Arial" w:hAnsi="Arial" w:cs="Arial"/>
        </w:rPr>
      </w:pPr>
      <w:r w:rsidRPr="008F702D">
        <w:rPr>
          <w:rFonts w:ascii="Arial" w:hAnsi="Arial" w:cs="Arial"/>
        </w:rPr>
        <w:t xml:space="preserve">Representante Legal de: </w:t>
      </w:r>
      <w:r w:rsidRPr="008F702D">
        <w:rPr>
          <w:rFonts w:ascii="Arial" w:hAnsi="Arial" w:cs="Arial"/>
        </w:rPr>
        <w:tab/>
      </w:r>
    </w:p>
    <w:p w14:paraId="6CD1130F" w14:textId="77777777" w:rsidR="007473FB" w:rsidRPr="008F702D" w:rsidRDefault="007473FB" w:rsidP="007473FB">
      <w:pPr>
        <w:shd w:val="clear" w:color="auto" w:fill="FFFFFF"/>
        <w:tabs>
          <w:tab w:val="left" w:leader="underscore" w:pos="7590"/>
        </w:tabs>
        <w:spacing w:after="0" w:line="240" w:lineRule="auto"/>
        <w:ind w:right="-51"/>
        <w:jc w:val="both"/>
        <w:rPr>
          <w:rFonts w:ascii="Arial" w:hAnsi="Arial" w:cs="Arial"/>
        </w:rPr>
      </w:pPr>
      <w:r w:rsidRPr="008F702D">
        <w:rPr>
          <w:rFonts w:ascii="Arial" w:hAnsi="Arial" w:cs="Arial"/>
        </w:rPr>
        <w:t xml:space="preserve">O persona natural del consorcio: </w:t>
      </w:r>
      <w:r w:rsidRPr="008F702D">
        <w:rPr>
          <w:rFonts w:ascii="Arial" w:hAnsi="Arial" w:cs="Arial"/>
        </w:rPr>
        <w:tab/>
      </w:r>
    </w:p>
    <w:p w14:paraId="2BD51199" w14:textId="77777777" w:rsidR="007473FB" w:rsidRPr="008F702D" w:rsidRDefault="007473FB" w:rsidP="007473FB">
      <w:pPr>
        <w:shd w:val="clear" w:color="auto" w:fill="FFFFFF"/>
        <w:tabs>
          <w:tab w:val="left" w:leader="underscore" w:pos="7590"/>
        </w:tabs>
        <w:spacing w:after="0" w:line="240" w:lineRule="auto"/>
        <w:ind w:right="-51"/>
        <w:jc w:val="both"/>
        <w:rPr>
          <w:rFonts w:ascii="Arial" w:hAnsi="Arial" w:cs="Arial"/>
        </w:rPr>
      </w:pPr>
      <w:r w:rsidRPr="008F702D">
        <w:rPr>
          <w:rFonts w:ascii="Arial" w:hAnsi="Arial" w:cs="Arial"/>
        </w:rPr>
        <w:t xml:space="preserve">NIT: </w:t>
      </w:r>
      <w:r w:rsidRPr="008F702D">
        <w:rPr>
          <w:rFonts w:ascii="Arial" w:hAnsi="Arial" w:cs="Arial"/>
        </w:rPr>
        <w:tab/>
      </w:r>
    </w:p>
    <w:p w14:paraId="2810EAD5" w14:textId="77777777" w:rsidR="007473FB" w:rsidRPr="008F702D" w:rsidRDefault="007473FB" w:rsidP="007473FB">
      <w:pPr>
        <w:shd w:val="clear" w:color="auto" w:fill="FFFFFF"/>
        <w:tabs>
          <w:tab w:val="left" w:leader="underscore" w:pos="7590"/>
        </w:tabs>
        <w:spacing w:after="0" w:line="240" w:lineRule="auto"/>
        <w:ind w:right="-51"/>
        <w:jc w:val="both"/>
        <w:rPr>
          <w:rFonts w:ascii="Arial" w:hAnsi="Arial" w:cs="Arial"/>
        </w:rPr>
      </w:pPr>
      <w:r w:rsidRPr="008F702D">
        <w:rPr>
          <w:rFonts w:ascii="Arial" w:hAnsi="Arial" w:cs="Arial"/>
        </w:rPr>
        <w:t xml:space="preserve">Dirección: </w:t>
      </w:r>
      <w:r w:rsidRPr="008F702D">
        <w:rPr>
          <w:rFonts w:ascii="Arial" w:hAnsi="Arial" w:cs="Arial"/>
        </w:rPr>
        <w:tab/>
      </w:r>
    </w:p>
    <w:p w14:paraId="4B498FC0" w14:textId="2C0DB576" w:rsidR="007473FB" w:rsidRPr="008F702D" w:rsidRDefault="007473FB" w:rsidP="007473FB">
      <w:pPr>
        <w:spacing w:after="0" w:line="240" w:lineRule="auto"/>
        <w:rPr>
          <w:rFonts w:ascii="Arial" w:hAnsi="Arial" w:cs="Arial"/>
          <w:b/>
          <w:spacing w:val="-3"/>
        </w:rPr>
      </w:pPr>
      <w:r w:rsidRPr="008F702D">
        <w:rPr>
          <w:rFonts w:ascii="Arial" w:hAnsi="Arial" w:cs="Arial"/>
        </w:rPr>
        <w:t xml:space="preserve">Tel: y/o fax: </w:t>
      </w:r>
      <w:r w:rsidRPr="008F702D">
        <w:rPr>
          <w:rFonts w:ascii="Arial" w:hAnsi="Arial" w:cs="Arial"/>
        </w:rPr>
        <w:tab/>
      </w:r>
    </w:p>
    <w:p w14:paraId="5A70B24C" w14:textId="24F73FAB" w:rsidR="005672C1" w:rsidRPr="008F702D" w:rsidRDefault="005672C1" w:rsidP="00DF7E5B">
      <w:pPr>
        <w:spacing w:after="0" w:line="240" w:lineRule="auto"/>
        <w:jc w:val="center"/>
        <w:rPr>
          <w:rFonts w:ascii="Arial" w:eastAsia="Arial Narrow" w:hAnsi="Arial" w:cs="Arial"/>
        </w:rPr>
      </w:pPr>
    </w:p>
    <w:p w14:paraId="3C5247C2" w14:textId="3B979FA4" w:rsidR="007473FB" w:rsidRPr="008F702D" w:rsidRDefault="007473FB" w:rsidP="00DF7E5B">
      <w:pPr>
        <w:spacing w:after="0" w:line="240" w:lineRule="auto"/>
        <w:jc w:val="center"/>
        <w:rPr>
          <w:rFonts w:ascii="Arial" w:eastAsia="Arial Narrow" w:hAnsi="Arial" w:cs="Arial"/>
        </w:rPr>
      </w:pPr>
    </w:p>
    <w:p w14:paraId="42D418F7" w14:textId="5DCE9305" w:rsidR="007473FB" w:rsidRPr="008F702D" w:rsidRDefault="007473FB" w:rsidP="00DF7E5B">
      <w:pPr>
        <w:spacing w:after="0" w:line="240" w:lineRule="auto"/>
        <w:jc w:val="center"/>
        <w:rPr>
          <w:rFonts w:ascii="Arial" w:eastAsia="Arial Narrow" w:hAnsi="Arial" w:cs="Arial"/>
        </w:rPr>
      </w:pPr>
    </w:p>
    <w:p w14:paraId="58EB181B" w14:textId="4E08B639" w:rsidR="007473FB" w:rsidRPr="008F702D" w:rsidRDefault="007473FB" w:rsidP="00DF7E5B">
      <w:pPr>
        <w:spacing w:after="0" w:line="240" w:lineRule="auto"/>
        <w:jc w:val="center"/>
        <w:rPr>
          <w:rFonts w:ascii="Arial" w:eastAsia="Arial Narrow" w:hAnsi="Arial" w:cs="Arial"/>
        </w:rPr>
      </w:pPr>
    </w:p>
    <w:p w14:paraId="3F43908F" w14:textId="1E0D8E5A" w:rsidR="007473FB" w:rsidRPr="008F702D" w:rsidRDefault="007473FB" w:rsidP="00DF7E5B">
      <w:pPr>
        <w:spacing w:after="0" w:line="240" w:lineRule="auto"/>
        <w:jc w:val="center"/>
        <w:rPr>
          <w:rFonts w:ascii="Arial" w:eastAsia="Arial Narrow" w:hAnsi="Arial" w:cs="Arial"/>
        </w:rPr>
      </w:pPr>
    </w:p>
    <w:p w14:paraId="091AC25A" w14:textId="629EBE40" w:rsidR="007473FB" w:rsidRPr="008F702D" w:rsidRDefault="007473FB" w:rsidP="00DF7E5B">
      <w:pPr>
        <w:spacing w:after="0" w:line="240" w:lineRule="auto"/>
        <w:jc w:val="center"/>
        <w:rPr>
          <w:rFonts w:ascii="Arial" w:eastAsia="Arial Narrow" w:hAnsi="Arial" w:cs="Arial"/>
        </w:rPr>
      </w:pPr>
    </w:p>
    <w:p w14:paraId="7EF588FE" w14:textId="2C95801F" w:rsidR="007473FB" w:rsidRPr="008F702D" w:rsidRDefault="007473FB" w:rsidP="00DF7E5B">
      <w:pPr>
        <w:spacing w:after="0" w:line="240" w:lineRule="auto"/>
        <w:jc w:val="center"/>
        <w:rPr>
          <w:rFonts w:ascii="Arial" w:eastAsia="Arial Narrow" w:hAnsi="Arial" w:cs="Arial"/>
        </w:rPr>
      </w:pPr>
    </w:p>
    <w:p w14:paraId="7E60E4DF" w14:textId="66394761" w:rsidR="007473FB" w:rsidRPr="008F702D" w:rsidRDefault="007473FB" w:rsidP="00DF7E5B">
      <w:pPr>
        <w:spacing w:after="0" w:line="240" w:lineRule="auto"/>
        <w:jc w:val="center"/>
        <w:rPr>
          <w:rFonts w:ascii="Arial" w:eastAsia="Arial Narrow" w:hAnsi="Arial" w:cs="Arial"/>
        </w:rPr>
      </w:pPr>
    </w:p>
    <w:p w14:paraId="3E74448E" w14:textId="0D76E025" w:rsidR="007473FB" w:rsidRPr="008F702D" w:rsidRDefault="007473FB" w:rsidP="00DF7E5B">
      <w:pPr>
        <w:spacing w:after="0" w:line="240" w:lineRule="auto"/>
        <w:jc w:val="center"/>
        <w:rPr>
          <w:rFonts w:ascii="Arial" w:eastAsia="Arial Narrow" w:hAnsi="Arial" w:cs="Arial"/>
        </w:rPr>
      </w:pPr>
    </w:p>
    <w:p w14:paraId="248195C7" w14:textId="1A5BBED3" w:rsidR="007473FB" w:rsidRPr="008F702D" w:rsidRDefault="007473FB" w:rsidP="00DF7E5B">
      <w:pPr>
        <w:spacing w:after="0" w:line="240" w:lineRule="auto"/>
        <w:jc w:val="center"/>
        <w:rPr>
          <w:rFonts w:ascii="Arial" w:eastAsia="Arial Narrow" w:hAnsi="Arial" w:cs="Arial"/>
        </w:rPr>
      </w:pPr>
    </w:p>
    <w:p w14:paraId="4CB45BB9" w14:textId="3E2FB574" w:rsidR="007473FB" w:rsidRPr="008F702D" w:rsidRDefault="007473FB" w:rsidP="00DF7E5B">
      <w:pPr>
        <w:spacing w:after="0" w:line="240" w:lineRule="auto"/>
        <w:jc w:val="center"/>
        <w:rPr>
          <w:rFonts w:ascii="Arial" w:eastAsia="Arial Narrow" w:hAnsi="Arial" w:cs="Arial"/>
        </w:rPr>
      </w:pPr>
    </w:p>
    <w:p w14:paraId="19867604" w14:textId="2E5FA0FB" w:rsidR="005672C1" w:rsidRPr="008F702D" w:rsidRDefault="005672C1" w:rsidP="003B7BD7">
      <w:pPr>
        <w:suppressAutoHyphens/>
        <w:spacing w:after="0" w:line="240" w:lineRule="auto"/>
        <w:rPr>
          <w:rFonts w:ascii="Arial Narrow" w:hAnsi="Arial Narrow"/>
          <w:b/>
          <w:bCs/>
          <w:smallCaps/>
        </w:rPr>
      </w:pPr>
    </w:p>
    <w:p w14:paraId="11F095B0" w14:textId="55AB3430" w:rsidR="009D46DF" w:rsidRPr="008F702D" w:rsidRDefault="009D46DF" w:rsidP="003B7BD7">
      <w:pPr>
        <w:suppressAutoHyphens/>
        <w:spacing w:after="0" w:line="240" w:lineRule="auto"/>
        <w:rPr>
          <w:rFonts w:ascii="Arial Narrow" w:hAnsi="Arial Narrow"/>
          <w:b/>
          <w:bCs/>
          <w:smallCaps/>
        </w:rPr>
      </w:pPr>
    </w:p>
    <w:p w14:paraId="3FF9CAEC" w14:textId="0DFAE494" w:rsidR="005672C1" w:rsidRPr="008F702D" w:rsidRDefault="005672C1" w:rsidP="00BF376B">
      <w:pPr>
        <w:suppressAutoHyphens/>
        <w:spacing w:after="0" w:line="240" w:lineRule="auto"/>
        <w:jc w:val="center"/>
        <w:rPr>
          <w:rFonts w:ascii="Arial" w:hAnsi="Arial" w:cs="Arial"/>
          <w:b/>
          <w:bCs/>
          <w:smallCaps/>
        </w:rPr>
      </w:pPr>
      <w:r w:rsidRPr="008F702D">
        <w:rPr>
          <w:rFonts w:ascii="Arial" w:hAnsi="Arial" w:cs="Arial"/>
          <w:b/>
          <w:bCs/>
          <w:smallCaps/>
        </w:rPr>
        <w:t xml:space="preserve">ANEXO </w:t>
      </w:r>
      <w:r w:rsidR="00DF7E5B" w:rsidRPr="008F702D">
        <w:rPr>
          <w:rFonts w:ascii="Arial" w:hAnsi="Arial" w:cs="Arial"/>
          <w:b/>
          <w:spacing w:val="-3"/>
        </w:rPr>
        <w:t>No.</w:t>
      </w:r>
      <w:r w:rsidRPr="008F702D">
        <w:rPr>
          <w:rFonts w:ascii="Arial" w:hAnsi="Arial" w:cs="Arial"/>
          <w:b/>
          <w:bCs/>
          <w:smallCaps/>
        </w:rPr>
        <w:t xml:space="preserve"> </w:t>
      </w:r>
      <w:r w:rsidR="00390350">
        <w:rPr>
          <w:rFonts w:ascii="Arial" w:hAnsi="Arial" w:cs="Arial"/>
          <w:b/>
          <w:bCs/>
          <w:smallCaps/>
        </w:rPr>
        <w:t>5</w:t>
      </w:r>
    </w:p>
    <w:p w14:paraId="6CEAA8DB" w14:textId="77777777" w:rsidR="005672C1" w:rsidRPr="008F702D" w:rsidRDefault="005672C1" w:rsidP="00BF376B">
      <w:pPr>
        <w:suppressAutoHyphens/>
        <w:spacing w:after="0" w:line="240" w:lineRule="auto"/>
        <w:jc w:val="center"/>
        <w:rPr>
          <w:rFonts w:ascii="Arial" w:hAnsi="Arial" w:cs="Arial"/>
          <w:b/>
          <w:bCs/>
          <w:smallCaps/>
        </w:rPr>
      </w:pPr>
    </w:p>
    <w:p w14:paraId="015CD3B2" w14:textId="77777777" w:rsidR="005672C1" w:rsidRPr="008F702D" w:rsidRDefault="005672C1" w:rsidP="00BF376B">
      <w:pPr>
        <w:spacing w:after="0" w:line="240" w:lineRule="auto"/>
        <w:jc w:val="center"/>
        <w:rPr>
          <w:rFonts w:ascii="Arial" w:hAnsi="Arial" w:cs="Arial"/>
          <w:b/>
        </w:rPr>
      </w:pPr>
      <w:r w:rsidRPr="008F702D">
        <w:rPr>
          <w:rFonts w:ascii="Arial" w:hAnsi="Arial" w:cs="Arial"/>
          <w:b/>
        </w:rPr>
        <w:t>EXPERIENCIA DEL PROPONENTE</w:t>
      </w:r>
    </w:p>
    <w:p w14:paraId="61320A23" w14:textId="77777777" w:rsidR="005672C1" w:rsidRPr="008F702D" w:rsidRDefault="005672C1" w:rsidP="005672C1">
      <w:pPr>
        <w:spacing w:after="0" w:line="240" w:lineRule="auto"/>
        <w:rPr>
          <w:rFonts w:ascii="Arial Narrow" w:hAnsi="Arial Narrow"/>
        </w:rPr>
      </w:pPr>
      <w:r w:rsidRPr="008F702D">
        <w:rPr>
          <w:rFonts w:ascii="Arial Narrow" w:hAnsi="Arial Narrow"/>
          <w:noProof/>
          <w:lang w:eastAsia="es-CO"/>
        </w:rPr>
        <w:lastRenderedPageBreak/>
        <w:drawing>
          <wp:inline distT="0" distB="0" distL="0" distR="0" wp14:anchorId="2F169634" wp14:editId="108D1FBC">
            <wp:extent cx="5619750" cy="288607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30" cstate="print">
                      <a:extLst>
                        <a:ext uri="{28A0092B-C50C-407E-A947-70E740481C1C}">
                          <a14:useLocalDpi xmlns:a14="http://schemas.microsoft.com/office/drawing/2010/main" val="0"/>
                        </a:ext>
                      </a:extLst>
                    </a:blip>
                    <a:srcRect t="6427" b="35257"/>
                    <a:stretch>
                      <a:fillRect/>
                    </a:stretch>
                  </pic:blipFill>
                  <pic:spPr bwMode="auto">
                    <a:xfrm>
                      <a:off x="0" y="0"/>
                      <a:ext cx="5619750" cy="2886075"/>
                    </a:xfrm>
                    <a:prstGeom prst="rect">
                      <a:avLst/>
                    </a:prstGeom>
                    <a:noFill/>
                    <a:ln>
                      <a:noFill/>
                    </a:ln>
                  </pic:spPr>
                </pic:pic>
              </a:graphicData>
            </a:graphic>
          </wp:inline>
        </w:drawing>
      </w:r>
    </w:p>
    <w:p w14:paraId="57BBBC94" w14:textId="77777777" w:rsidR="005672C1" w:rsidRPr="008F702D" w:rsidRDefault="005672C1" w:rsidP="005672C1">
      <w:pPr>
        <w:spacing w:after="0" w:line="240" w:lineRule="auto"/>
        <w:rPr>
          <w:rFonts w:ascii="Arial Narrow" w:hAnsi="Arial Narrow"/>
        </w:rPr>
      </w:pPr>
    </w:p>
    <w:p w14:paraId="583E533B" w14:textId="77777777" w:rsidR="005672C1" w:rsidRPr="008F702D" w:rsidRDefault="005672C1" w:rsidP="005672C1">
      <w:pPr>
        <w:spacing w:after="0" w:line="240" w:lineRule="auto"/>
        <w:jc w:val="center"/>
        <w:rPr>
          <w:rFonts w:ascii="Arial Narrow" w:eastAsia="Arial Narrow" w:hAnsi="Arial Narrow" w:cs="Arial Narrow"/>
        </w:rPr>
      </w:pPr>
    </w:p>
    <w:p w14:paraId="6A0BD3A0" w14:textId="77777777" w:rsidR="005672C1" w:rsidRPr="008F702D" w:rsidRDefault="005672C1" w:rsidP="005672C1">
      <w:pPr>
        <w:spacing w:after="0" w:line="240" w:lineRule="auto"/>
        <w:jc w:val="center"/>
        <w:rPr>
          <w:rFonts w:ascii="Arial Narrow" w:eastAsia="Arial Narrow" w:hAnsi="Arial Narrow" w:cs="Arial Narrow"/>
        </w:rPr>
      </w:pPr>
    </w:p>
    <w:p w14:paraId="62C28F1E" w14:textId="77777777" w:rsidR="005672C1" w:rsidRPr="008F702D" w:rsidRDefault="005672C1" w:rsidP="005672C1">
      <w:pPr>
        <w:spacing w:after="0" w:line="240" w:lineRule="auto"/>
        <w:jc w:val="center"/>
        <w:rPr>
          <w:rFonts w:ascii="Arial Narrow" w:eastAsia="Arial Narrow" w:hAnsi="Arial Narrow" w:cs="Arial Narrow"/>
        </w:rPr>
      </w:pPr>
    </w:p>
    <w:p w14:paraId="5CF9649D" w14:textId="77777777" w:rsidR="005672C1" w:rsidRPr="008F702D" w:rsidRDefault="005672C1" w:rsidP="005672C1">
      <w:pPr>
        <w:spacing w:after="0" w:line="240" w:lineRule="auto"/>
        <w:jc w:val="center"/>
        <w:rPr>
          <w:rFonts w:ascii="Arial Narrow" w:eastAsia="Arial Narrow" w:hAnsi="Arial Narrow" w:cs="Arial Narrow"/>
        </w:rPr>
      </w:pPr>
    </w:p>
    <w:p w14:paraId="6695B865" w14:textId="77777777" w:rsidR="005672C1" w:rsidRPr="008F702D" w:rsidRDefault="005672C1" w:rsidP="005672C1">
      <w:pPr>
        <w:spacing w:after="0" w:line="240" w:lineRule="auto"/>
        <w:jc w:val="center"/>
        <w:rPr>
          <w:rFonts w:ascii="Arial Narrow" w:eastAsia="Arial Narrow" w:hAnsi="Arial Narrow" w:cs="Arial Narrow"/>
        </w:rPr>
      </w:pPr>
    </w:p>
    <w:p w14:paraId="18CFE0F9" w14:textId="77777777" w:rsidR="005672C1" w:rsidRPr="008F702D" w:rsidRDefault="005672C1" w:rsidP="005672C1">
      <w:pPr>
        <w:spacing w:after="0" w:line="240" w:lineRule="auto"/>
        <w:jc w:val="center"/>
        <w:rPr>
          <w:rFonts w:ascii="Arial Narrow" w:eastAsia="Arial Narrow" w:hAnsi="Arial Narrow" w:cs="Arial Narrow"/>
        </w:rPr>
      </w:pPr>
    </w:p>
    <w:p w14:paraId="79F6619B" w14:textId="77777777" w:rsidR="005672C1" w:rsidRPr="008F702D" w:rsidRDefault="005672C1" w:rsidP="005672C1">
      <w:pPr>
        <w:spacing w:after="0" w:line="240" w:lineRule="auto"/>
        <w:jc w:val="center"/>
        <w:rPr>
          <w:rFonts w:ascii="Arial Narrow" w:eastAsia="Arial Narrow" w:hAnsi="Arial Narrow" w:cs="Arial Narrow"/>
        </w:rPr>
      </w:pPr>
    </w:p>
    <w:p w14:paraId="7C0B7D80" w14:textId="77777777" w:rsidR="005672C1" w:rsidRPr="008F702D" w:rsidRDefault="005672C1" w:rsidP="005672C1">
      <w:pPr>
        <w:spacing w:after="0" w:line="240" w:lineRule="auto"/>
        <w:jc w:val="center"/>
        <w:rPr>
          <w:rFonts w:ascii="Arial Narrow" w:eastAsia="Arial Narrow" w:hAnsi="Arial Narrow" w:cs="Arial Narrow"/>
        </w:rPr>
      </w:pPr>
    </w:p>
    <w:p w14:paraId="5FDAA3FD" w14:textId="77777777" w:rsidR="005672C1" w:rsidRPr="008F702D" w:rsidRDefault="005672C1" w:rsidP="005672C1">
      <w:pPr>
        <w:spacing w:after="0" w:line="240" w:lineRule="auto"/>
        <w:jc w:val="center"/>
        <w:rPr>
          <w:rFonts w:ascii="Arial Narrow" w:eastAsia="Arial Narrow" w:hAnsi="Arial Narrow" w:cs="Arial Narrow"/>
        </w:rPr>
      </w:pPr>
    </w:p>
    <w:p w14:paraId="61D210ED" w14:textId="77777777" w:rsidR="005672C1" w:rsidRPr="008F702D" w:rsidRDefault="005672C1" w:rsidP="005672C1">
      <w:pPr>
        <w:spacing w:after="0" w:line="240" w:lineRule="auto"/>
        <w:jc w:val="center"/>
        <w:rPr>
          <w:rFonts w:ascii="Arial Narrow" w:eastAsia="Arial Narrow" w:hAnsi="Arial Narrow" w:cs="Arial Narrow"/>
        </w:rPr>
      </w:pPr>
    </w:p>
    <w:p w14:paraId="52E04324" w14:textId="77777777" w:rsidR="005672C1" w:rsidRPr="008F702D" w:rsidRDefault="005672C1" w:rsidP="005672C1">
      <w:pPr>
        <w:spacing w:after="0" w:line="240" w:lineRule="auto"/>
        <w:jc w:val="center"/>
        <w:rPr>
          <w:rFonts w:ascii="Arial Narrow" w:eastAsia="Arial Narrow" w:hAnsi="Arial Narrow" w:cs="Arial Narrow"/>
        </w:rPr>
      </w:pPr>
    </w:p>
    <w:p w14:paraId="007C9D44" w14:textId="77777777" w:rsidR="005672C1" w:rsidRPr="008F702D" w:rsidRDefault="005672C1" w:rsidP="005672C1">
      <w:pPr>
        <w:spacing w:after="0" w:line="240" w:lineRule="auto"/>
        <w:jc w:val="center"/>
        <w:rPr>
          <w:rFonts w:ascii="Arial Narrow" w:eastAsia="Arial Narrow" w:hAnsi="Arial Narrow" w:cs="Arial Narrow"/>
        </w:rPr>
      </w:pPr>
    </w:p>
    <w:p w14:paraId="47A9DD5E" w14:textId="77777777" w:rsidR="005672C1" w:rsidRPr="008F702D" w:rsidRDefault="005672C1" w:rsidP="005672C1">
      <w:pPr>
        <w:spacing w:after="0" w:line="240" w:lineRule="auto"/>
        <w:jc w:val="center"/>
        <w:rPr>
          <w:rFonts w:ascii="Arial Narrow" w:eastAsia="Arial Narrow" w:hAnsi="Arial Narrow" w:cs="Arial Narrow"/>
        </w:rPr>
      </w:pPr>
    </w:p>
    <w:p w14:paraId="5A9E4AAC" w14:textId="77777777" w:rsidR="005672C1" w:rsidRPr="008F702D" w:rsidRDefault="005672C1" w:rsidP="005672C1">
      <w:pPr>
        <w:spacing w:after="0" w:line="240" w:lineRule="auto"/>
        <w:jc w:val="center"/>
        <w:rPr>
          <w:rFonts w:ascii="Arial Narrow" w:eastAsia="Arial Narrow" w:hAnsi="Arial Narrow" w:cs="Arial Narrow"/>
        </w:rPr>
      </w:pPr>
    </w:p>
    <w:p w14:paraId="05A38087" w14:textId="77777777" w:rsidR="005672C1" w:rsidRPr="008F702D" w:rsidRDefault="005672C1" w:rsidP="005672C1">
      <w:pPr>
        <w:spacing w:after="0" w:line="240" w:lineRule="auto"/>
        <w:jc w:val="center"/>
        <w:rPr>
          <w:rFonts w:ascii="Arial Narrow" w:eastAsia="Arial Narrow" w:hAnsi="Arial Narrow" w:cs="Arial Narrow"/>
        </w:rPr>
      </w:pPr>
    </w:p>
    <w:p w14:paraId="6C867EED" w14:textId="77777777" w:rsidR="005672C1" w:rsidRPr="008F702D" w:rsidRDefault="005672C1" w:rsidP="005672C1">
      <w:pPr>
        <w:spacing w:after="0" w:line="240" w:lineRule="auto"/>
        <w:jc w:val="center"/>
        <w:rPr>
          <w:rFonts w:ascii="Arial Narrow" w:eastAsia="Arial Narrow" w:hAnsi="Arial Narrow" w:cs="Arial Narrow"/>
        </w:rPr>
      </w:pPr>
    </w:p>
    <w:p w14:paraId="7EC039AA" w14:textId="77777777" w:rsidR="005672C1" w:rsidRPr="008F702D" w:rsidRDefault="005672C1" w:rsidP="005672C1">
      <w:pPr>
        <w:spacing w:after="0" w:line="240" w:lineRule="auto"/>
        <w:jc w:val="center"/>
        <w:rPr>
          <w:rFonts w:ascii="Arial Narrow" w:eastAsia="Arial Narrow" w:hAnsi="Arial Narrow" w:cs="Arial Narrow"/>
        </w:rPr>
      </w:pPr>
    </w:p>
    <w:p w14:paraId="2F711A6E" w14:textId="77777777" w:rsidR="005672C1" w:rsidRPr="008F702D" w:rsidRDefault="005672C1" w:rsidP="005672C1">
      <w:pPr>
        <w:spacing w:after="0" w:line="240" w:lineRule="auto"/>
        <w:jc w:val="center"/>
        <w:rPr>
          <w:rFonts w:ascii="Arial Narrow" w:eastAsia="Arial Narrow" w:hAnsi="Arial Narrow" w:cs="Arial Narrow"/>
        </w:rPr>
      </w:pPr>
    </w:p>
    <w:p w14:paraId="210FC88D" w14:textId="77777777" w:rsidR="005672C1" w:rsidRPr="008F702D" w:rsidRDefault="005672C1" w:rsidP="005672C1">
      <w:pPr>
        <w:spacing w:after="0" w:line="240" w:lineRule="auto"/>
        <w:jc w:val="center"/>
        <w:rPr>
          <w:rFonts w:ascii="Arial Narrow" w:eastAsia="Arial Narrow" w:hAnsi="Arial Narrow" w:cs="Arial Narrow"/>
        </w:rPr>
      </w:pPr>
    </w:p>
    <w:p w14:paraId="4F4B59D2" w14:textId="0BA513A0" w:rsidR="00CB745F" w:rsidRPr="008F702D" w:rsidRDefault="00CB745F" w:rsidP="007473FB">
      <w:pPr>
        <w:shd w:val="clear" w:color="auto" w:fill="FFFFFF"/>
        <w:spacing w:after="0" w:line="240" w:lineRule="auto"/>
        <w:rPr>
          <w:rFonts w:ascii="Arial" w:hAnsi="Arial" w:cs="Arial"/>
          <w:b/>
          <w:color w:val="000000"/>
          <w:spacing w:val="-3"/>
        </w:rPr>
      </w:pPr>
    </w:p>
    <w:p w14:paraId="56E6C1CE" w14:textId="77777777" w:rsidR="007473FB" w:rsidRDefault="007473FB" w:rsidP="00CB745F">
      <w:pPr>
        <w:shd w:val="clear" w:color="auto" w:fill="FFFFFF"/>
        <w:spacing w:after="0" w:line="240" w:lineRule="auto"/>
        <w:jc w:val="center"/>
        <w:rPr>
          <w:rFonts w:ascii="Arial" w:hAnsi="Arial" w:cs="Arial"/>
          <w:b/>
          <w:color w:val="000000"/>
          <w:spacing w:val="-3"/>
        </w:rPr>
      </w:pPr>
    </w:p>
    <w:p w14:paraId="74B7F925" w14:textId="77777777" w:rsidR="000E2C69" w:rsidRDefault="000E2C69" w:rsidP="00CB745F">
      <w:pPr>
        <w:shd w:val="clear" w:color="auto" w:fill="FFFFFF"/>
        <w:spacing w:after="0" w:line="240" w:lineRule="auto"/>
        <w:jc w:val="center"/>
        <w:rPr>
          <w:rFonts w:ascii="Arial" w:hAnsi="Arial" w:cs="Arial"/>
          <w:b/>
          <w:color w:val="000000"/>
          <w:spacing w:val="-3"/>
        </w:rPr>
      </w:pPr>
    </w:p>
    <w:p w14:paraId="5C335751" w14:textId="77777777" w:rsidR="000E2C69" w:rsidRPr="008F702D" w:rsidRDefault="000E2C69" w:rsidP="003B7BD7">
      <w:pPr>
        <w:shd w:val="clear" w:color="auto" w:fill="FFFFFF"/>
        <w:spacing w:after="0" w:line="240" w:lineRule="auto"/>
        <w:rPr>
          <w:rFonts w:ascii="Arial" w:hAnsi="Arial" w:cs="Arial"/>
          <w:b/>
          <w:color w:val="000000"/>
          <w:spacing w:val="-3"/>
        </w:rPr>
      </w:pPr>
    </w:p>
    <w:sectPr w:rsidR="000E2C69" w:rsidRPr="008F702D" w:rsidSect="005672C1">
      <w:headerReference w:type="default" r:id="rId31"/>
      <w:footerReference w:type="default" r:id="rId32"/>
      <w:pgSz w:w="12240" w:h="15840" w:code="1"/>
      <w:pgMar w:top="2268" w:right="1701" w:bottom="1418" w:left="1701" w:header="709" w:footer="138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Maria Nellys Fabregas Rumbo" w:date="2022-08-10T10:46:00Z" w:initials="MNFR">
    <w:p w14:paraId="46F7B5BD" w14:textId="0CFF0598" w:rsidR="007D7AEA" w:rsidRDefault="007D7AEA" w:rsidP="00B80172">
      <w:pPr>
        <w:pStyle w:val="Textocomentario"/>
      </w:pPr>
      <w:r>
        <w:rPr>
          <w:rStyle w:val="Refdecomentario"/>
        </w:rPr>
        <w:annotationRef/>
      </w:r>
      <w:r>
        <w:t>En las minimas no aplica poliza de seriedad de oferta</w:t>
      </w:r>
    </w:p>
  </w:comment>
  <w:comment w:id="6" w:author="OSERRANO SERRANO" w:date="2022-08-10T10:46:00Z" w:initials="OS">
    <w:p w14:paraId="2803DB85" w14:textId="77777777" w:rsidR="007D7AEA" w:rsidRDefault="007D7AEA" w:rsidP="00B80172">
      <w:pPr>
        <w:pStyle w:val="Textocomentario"/>
      </w:pPr>
      <w:r>
        <w:rPr>
          <w:rStyle w:val="Refdecomentario"/>
        </w:rPr>
        <w:annotationRef/>
      </w:r>
      <w:r>
        <w:t>Teniendo en cuenta que se presento con el señor de los drones que era una mínima se recomienda pedir la garantía de seriedad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F7B5BD" w15:done="0"/>
  <w15:commentEx w15:paraId="2803DB8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F7B5BD" w16cid:durableId="269E0E08"/>
  <w16cid:commentId w16cid:paraId="2803DB85" w16cid:durableId="269E0E0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10C7F" w14:textId="77777777" w:rsidR="0007765B" w:rsidRDefault="0007765B">
      <w:pPr>
        <w:spacing w:after="0" w:line="240" w:lineRule="auto"/>
      </w:pPr>
      <w:r>
        <w:separator/>
      </w:r>
    </w:p>
  </w:endnote>
  <w:endnote w:type="continuationSeparator" w:id="0">
    <w:p w14:paraId="1B858C65" w14:textId="77777777" w:rsidR="0007765B" w:rsidRDefault="00077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57924" w14:textId="4756D89C" w:rsidR="007D7AEA" w:rsidRDefault="007D7AEA">
    <w:pPr>
      <w:pStyle w:val="Piedepgina"/>
    </w:pPr>
    <w:r>
      <w:rPr>
        <w:noProof/>
        <w:lang w:eastAsia="es-CO"/>
      </w:rPr>
      <w:drawing>
        <wp:anchor distT="0" distB="0" distL="0" distR="0" simplePos="0" relativeHeight="251671552" behindDoc="1" locked="0" layoutInCell="1" allowOverlap="1" wp14:anchorId="69C0BAE7" wp14:editId="36C8A90E">
          <wp:simplePos x="0" y="0"/>
          <wp:positionH relativeFrom="page">
            <wp:posOffset>415901</wp:posOffset>
          </wp:positionH>
          <wp:positionV relativeFrom="margin">
            <wp:posOffset>7634401</wp:posOffset>
          </wp:positionV>
          <wp:extent cx="6993255" cy="671195"/>
          <wp:effectExtent l="0" t="0" r="0" b="0"/>
          <wp:wrapNone/>
          <wp:docPr id="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3255" cy="6711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63360" behindDoc="0" locked="0" layoutInCell="1" allowOverlap="1" wp14:anchorId="22985EF8" wp14:editId="0B694EC6">
          <wp:simplePos x="0" y="0"/>
          <wp:positionH relativeFrom="margin">
            <wp:posOffset>-60960</wp:posOffset>
          </wp:positionH>
          <wp:positionV relativeFrom="margin">
            <wp:posOffset>8677275</wp:posOffset>
          </wp:positionV>
          <wp:extent cx="7772400" cy="1362075"/>
          <wp:effectExtent l="19050" t="0" r="0" b="0"/>
          <wp:wrapSquare wrapText="bothSides"/>
          <wp:docPr id="1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62336" behindDoc="0" locked="0" layoutInCell="1" allowOverlap="1" wp14:anchorId="30B054B0" wp14:editId="77ADBBAD">
          <wp:simplePos x="0" y="0"/>
          <wp:positionH relativeFrom="margin">
            <wp:posOffset>-60960</wp:posOffset>
          </wp:positionH>
          <wp:positionV relativeFrom="margin">
            <wp:posOffset>8677275</wp:posOffset>
          </wp:positionV>
          <wp:extent cx="7772400" cy="1362075"/>
          <wp:effectExtent l="19050" t="0" r="0" b="0"/>
          <wp:wrapSquare wrapText="bothSides"/>
          <wp:docPr id="1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Pr>
        <w:noProof/>
        <w:lang w:eastAsia="es-CO"/>
      </w:rPr>
      <w:drawing>
        <wp:anchor distT="0" distB="0" distL="114300" distR="114300" simplePos="0" relativeHeight="251659264" behindDoc="1" locked="0" layoutInCell="1" allowOverlap="1" wp14:anchorId="5F05D096" wp14:editId="7D1FE454">
          <wp:simplePos x="0" y="0"/>
          <wp:positionH relativeFrom="column">
            <wp:posOffset>-19050</wp:posOffset>
          </wp:positionH>
          <wp:positionV relativeFrom="paragraph">
            <wp:posOffset>8717280</wp:posOffset>
          </wp:positionV>
          <wp:extent cx="7811135" cy="1341120"/>
          <wp:effectExtent l="0" t="0" r="0" b="0"/>
          <wp:wrapNone/>
          <wp:docPr id="112" name="Imagen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0288" behindDoc="1" locked="0" layoutInCell="1" allowOverlap="1" wp14:anchorId="4B87628D" wp14:editId="23DC94C4">
          <wp:simplePos x="0" y="0"/>
          <wp:positionH relativeFrom="column">
            <wp:posOffset>-19050</wp:posOffset>
          </wp:positionH>
          <wp:positionV relativeFrom="paragraph">
            <wp:posOffset>8717280</wp:posOffset>
          </wp:positionV>
          <wp:extent cx="7811135" cy="1341120"/>
          <wp:effectExtent l="0" t="0" r="0" b="0"/>
          <wp:wrapNone/>
          <wp:docPr id="113" name="Imagen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Pr>
        <w:noProof/>
        <w:lang w:eastAsia="es-CO"/>
      </w:rPr>
      <w:drawing>
        <wp:anchor distT="0" distB="0" distL="114300" distR="114300" simplePos="0" relativeHeight="251661312" behindDoc="1" locked="0" layoutInCell="1" allowOverlap="1" wp14:anchorId="6043D900" wp14:editId="25E8BEE0">
          <wp:simplePos x="0" y="0"/>
          <wp:positionH relativeFrom="column">
            <wp:posOffset>-19050</wp:posOffset>
          </wp:positionH>
          <wp:positionV relativeFrom="paragraph">
            <wp:posOffset>8717280</wp:posOffset>
          </wp:positionV>
          <wp:extent cx="7811135" cy="1341120"/>
          <wp:effectExtent l="0" t="0" r="0" b="0"/>
          <wp:wrapNone/>
          <wp:docPr id="114" name="Imagen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639E6" w14:textId="77777777" w:rsidR="0007765B" w:rsidRDefault="0007765B">
      <w:pPr>
        <w:spacing w:after="0" w:line="240" w:lineRule="auto"/>
      </w:pPr>
      <w:r>
        <w:separator/>
      </w:r>
    </w:p>
  </w:footnote>
  <w:footnote w:type="continuationSeparator" w:id="0">
    <w:p w14:paraId="09389CAD" w14:textId="77777777" w:rsidR="0007765B" w:rsidRDefault="00077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736C8" w14:textId="0AA9A8C4" w:rsidR="007D7AEA" w:rsidRDefault="007D7AEA">
    <w:pPr>
      <w:pStyle w:val="Encabezado"/>
      <w:tabs>
        <w:tab w:val="clear" w:pos="8838"/>
        <w:tab w:val="right" w:pos="8931"/>
      </w:tabs>
      <w:ind w:left="-142" w:right="191" w:firstLine="284"/>
    </w:pPr>
    <w:r>
      <w:rPr>
        <w:noProof/>
        <w:lang w:eastAsia="es-CO"/>
      </w:rPr>
      <w:drawing>
        <wp:anchor distT="0" distB="0" distL="0" distR="0" simplePos="0" relativeHeight="251667456" behindDoc="1" locked="0" layoutInCell="1" allowOverlap="1" wp14:anchorId="29BC0F24" wp14:editId="67185567">
          <wp:simplePos x="0" y="0"/>
          <wp:positionH relativeFrom="page">
            <wp:posOffset>3141848</wp:posOffset>
          </wp:positionH>
          <wp:positionV relativeFrom="page">
            <wp:posOffset>578976</wp:posOffset>
          </wp:positionV>
          <wp:extent cx="1132840" cy="57404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2840" cy="574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B77"/>
    <w:multiLevelType w:val="multilevel"/>
    <w:tmpl w:val="ABB838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9983AF1"/>
    <w:multiLevelType w:val="hybridMultilevel"/>
    <w:tmpl w:val="C9764330"/>
    <w:lvl w:ilvl="0" w:tplc="FFFFFFFF">
      <w:start w:val="1"/>
      <w:numFmt w:val="decimal"/>
      <w:lvlText w:val="%1."/>
      <w:lvlJc w:val="left"/>
      <w:pPr>
        <w:ind w:left="720" w:hanging="360"/>
      </w:pPr>
      <w:rPr>
        <w:rFonts w:cs="Times New Roman" w:hint="default"/>
        <w:b/>
        <w:bCs/>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0AA7595E"/>
    <w:multiLevelType w:val="hybridMultilevel"/>
    <w:tmpl w:val="435C76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AC1F9F"/>
    <w:multiLevelType w:val="multilevel"/>
    <w:tmpl w:val="9028B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771304"/>
    <w:multiLevelType w:val="multilevel"/>
    <w:tmpl w:val="F5CEA4F2"/>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112E19"/>
    <w:multiLevelType w:val="hybridMultilevel"/>
    <w:tmpl w:val="832A8AD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157E11"/>
    <w:multiLevelType w:val="hybridMultilevel"/>
    <w:tmpl w:val="725EF0BC"/>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 w15:restartNumberingAfterBreak="0">
    <w:nsid w:val="17A24F35"/>
    <w:multiLevelType w:val="multilevel"/>
    <w:tmpl w:val="E702FAFC"/>
    <w:lvl w:ilvl="0">
      <w:start w:val="2"/>
      <w:numFmt w:val="decimal"/>
      <w:lvlText w:val="%1."/>
      <w:lvlJc w:val="left"/>
      <w:pPr>
        <w:ind w:left="360" w:hanging="360"/>
      </w:pPr>
      <w:rPr>
        <w:rFonts w:eastAsia="Batang" w:hint="default"/>
        <w:color w:val="000000"/>
      </w:rPr>
    </w:lvl>
    <w:lvl w:ilvl="1">
      <w:start w:val="1"/>
      <w:numFmt w:val="decimal"/>
      <w:lvlText w:val="%1.%2."/>
      <w:lvlJc w:val="left"/>
      <w:pPr>
        <w:ind w:left="360" w:hanging="360"/>
      </w:pPr>
      <w:rPr>
        <w:rFonts w:eastAsia="Batang" w:hint="default"/>
        <w:color w:val="000000"/>
      </w:rPr>
    </w:lvl>
    <w:lvl w:ilvl="2">
      <w:start w:val="1"/>
      <w:numFmt w:val="decimal"/>
      <w:lvlText w:val="%1.%2.%3."/>
      <w:lvlJc w:val="left"/>
      <w:pPr>
        <w:ind w:left="720" w:hanging="720"/>
      </w:pPr>
      <w:rPr>
        <w:rFonts w:eastAsia="Batang" w:hint="default"/>
        <w:color w:val="000000"/>
      </w:rPr>
    </w:lvl>
    <w:lvl w:ilvl="3">
      <w:start w:val="1"/>
      <w:numFmt w:val="decimal"/>
      <w:lvlText w:val="%1.%2.%3.%4."/>
      <w:lvlJc w:val="left"/>
      <w:pPr>
        <w:ind w:left="720" w:hanging="720"/>
      </w:pPr>
      <w:rPr>
        <w:rFonts w:eastAsia="Batang" w:hint="default"/>
        <w:color w:val="000000"/>
      </w:rPr>
    </w:lvl>
    <w:lvl w:ilvl="4">
      <w:start w:val="1"/>
      <w:numFmt w:val="decimal"/>
      <w:lvlText w:val="%1.%2.%3.%4.%5."/>
      <w:lvlJc w:val="left"/>
      <w:pPr>
        <w:ind w:left="1080" w:hanging="1080"/>
      </w:pPr>
      <w:rPr>
        <w:rFonts w:eastAsia="Batang" w:hint="default"/>
        <w:color w:val="000000"/>
      </w:rPr>
    </w:lvl>
    <w:lvl w:ilvl="5">
      <w:start w:val="1"/>
      <w:numFmt w:val="decimal"/>
      <w:lvlText w:val="%1.%2.%3.%4.%5.%6."/>
      <w:lvlJc w:val="left"/>
      <w:pPr>
        <w:ind w:left="1080" w:hanging="1080"/>
      </w:pPr>
      <w:rPr>
        <w:rFonts w:eastAsia="Batang" w:hint="default"/>
        <w:color w:val="000000"/>
      </w:rPr>
    </w:lvl>
    <w:lvl w:ilvl="6">
      <w:start w:val="1"/>
      <w:numFmt w:val="decimal"/>
      <w:lvlText w:val="%1.%2.%3.%4.%5.%6.%7."/>
      <w:lvlJc w:val="left"/>
      <w:pPr>
        <w:ind w:left="1440" w:hanging="1440"/>
      </w:pPr>
      <w:rPr>
        <w:rFonts w:eastAsia="Batang" w:hint="default"/>
        <w:color w:val="000000"/>
      </w:rPr>
    </w:lvl>
    <w:lvl w:ilvl="7">
      <w:start w:val="1"/>
      <w:numFmt w:val="decimal"/>
      <w:lvlText w:val="%1.%2.%3.%4.%5.%6.%7.%8."/>
      <w:lvlJc w:val="left"/>
      <w:pPr>
        <w:ind w:left="1440" w:hanging="1440"/>
      </w:pPr>
      <w:rPr>
        <w:rFonts w:eastAsia="Batang" w:hint="default"/>
        <w:color w:val="000000"/>
      </w:rPr>
    </w:lvl>
    <w:lvl w:ilvl="8">
      <w:start w:val="1"/>
      <w:numFmt w:val="decimal"/>
      <w:lvlText w:val="%1.%2.%3.%4.%5.%6.%7.%8.%9."/>
      <w:lvlJc w:val="left"/>
      <w:pPr>
        <w:ind w:left="1800" w:hanging="1800"/>
      </w:pPr>
      <w:rPr>
        <w:rFonts w:eastAsia="Batang" w:hint="default"/>
        <w:color w:val="000000"/>
      </w:rPr>
    </w:lvl>
  </w:abstractNum>
  <w:abstractNum w:abstractNumId="8" w15:restartNumberingAfterBreak="0">
    <w:nsid w:val="206E4149"/>
    <w:multiLevelType w:val="multilevel"/>
    <w:tmpl w:val="B1E42890"/>
    <w:lvl w:ilvl="0">
      <w:start w:val="1"/>
      <w:numFmt w:val="decimal"/>
      <w:lvlText w:val="%1."/>
      <w:lvlJc w:val="left"/>
      <w:pPr>
        <w:ind w:left="720" w:hanging="360"/>
      </w:pPr>
      <w:rPr>
        <w:b/>
        <w:color w:val="auto"/>
        <w:sz w:val="18"/>
        <w:szCs w:val="18"/>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9" w15:restartNumberingAfterBreak="0">
    <w:nsid w:val="20A17BF0"/>
    <w:multiLevelType w:val="multilevel"/>
    <w:tmpl w:val="F4DE68D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5D70FE"/>
    <w:multiLevelType w:val="hybridMultilevel"/>
    <w:tmpl w:val="EDDE24D6"/>
    <w:lvl w:ilvl="0" w:tplc="6E985D34">
      <w:start w:val="2"/>
      <w:numFmt w:val="bullet"/>
      <w:lvlText w:val=""/>
      <w:lvlJc w:val="left"/>
      <w:pPr>
        <w:ind w:left="359" w:hanging="360"/>
      </w:pPr>
      <w:rPr>
        <w:rFonts w:ascii="Symbol" w:eastAsia="Times New Roman" w:hAnsi="Symbol" w:cs="Arial" w:hint="default"/>
      </w:rPr>
    </w:lvl>
    <w:lvl w:ilvl="1" w:tplc="240A0003" w:tentative="1">
      <w:start w:val="1"/>
      <w:numFmt w:val="bullet"/>
      <w:lvlText w:val="o"/>
      <w:lvlJc w:val="left"/>
      <w:pPr>
        <w:ind w:left="1079" w:hanging="360"/>
      </w:pPr>
      <w:rPr>
        <w:rFonts w:ascii="Courier New" w:hAnsi="Courier New" w:cs="Courier New" w:hint="default"/>
      </w:rPr>
    </w:lvl>
    <w:lvl w:ilvl="2" w:tplc="240A0005" w:tentative="1">
      <w:start w:val="1"/>
      <w:numFmt w:val="bullet"/>
      <w:lvlText w:val=""/>
      <w:lvlJc w:val="left"/>
      <w:pPr>
        <w:ind w:left="1799" w:hanging="360"/>
      </w:pPr>
      <w:rPr>
        <w:rFonts w:ascii="Wingdings" w:hAnsi="Wingdings" w:hint="default"/>
      </w:rPr>
    </w:lvl>
    <w:lvl w:ilvl="3" w:tplc="240A0001" w:tentative="1">
      <w:start w:val="1"/>
      <w:numFmt w:val="bullet"/>
      <w:lvlText w:val=""/>
      <w:lvlJc w:val="left"/>
      <w:pPr>
        <w:ind w:left="2519" w:hanging="360"/>
      </w:pPr>
      <w:rPr>
        <w:rFonts w:ascii="Symbol" w:hAnsi="Symbol" w:hint="default"/>
      </w:rPr>
    </w:lvl>
    <w:lvl w:ilvl="4" w:tplc="240A0003" w:tentative="1">
      <w:start w:val="1"/>
      <w:numFmt w:val="bullet"/>
      <w:lvlText w:val="o"/>
      <w:lvlJc w:val="left"/>
      <w:pPr>
        <w:ind w:left="3239" w:hanging="360"/>
      </w:pPr>
      <w:rPr>
        <w:rFonts w:ascii="Courier New" w:hAnsi="Courier New" w:cs="Courier New" w:hint="default"/>
      </w:rPr>
    </w:lvl>
    <w:lvl w:ilvl="5" w:tplc="240A0005" w:tentative="1">
      <w:start w:val="1"/>
      <w:numFmt w:val="bullet"/>
      <w:lvlText w:val=""/>
      <w:lvlJc w:val="left"/>
      <w:pPr>
        <w:ind w:left="3959" w:hanging="360"/>
      </w:pPr>
      <w:rPr>
        <w:rFonts w:ascii="Wingdings" w:hAnsi="Wingdings" w:hint="default"/>
      </w:rPr>
    </w:lvl>
    <w:lvl w:ilvl="6" w:tplc="240A0001" w:tentative="1">
      <w:start w:val="1"/>
      <w:numFmt w:val="bullet"/>
      <w:lvlText w:val=""/>
      <w:lvlJc w:val="left"/>
      <w:pPr>
        <w:ind w:left="4679" w:hanging="360"/>
      </w:pPr>
      <w:rPr>
        <w:rFonts w:ascii="Symbol" w:hAnsi="Symbol" w:hint="default"/>
      </w:rPr>
    </w:lvl>
    <w:lvl w:ilvl="7" w:tplc="240A0003" w:tentative="1">
      <w:start w:val="1"/>
      <w:numFmt w:val="bullet"/>
      <w:lvlText w:val="o"/>
      <w:lvlJc w:val="left"/>
      <w:pPr>
        <w:ind w:left="5399" w:hanging="360"/>
      </w:pPr>
      <w:rPr>
        <w:rFonts w:ascii="Courier New" w:hAnsi="Courier New" w:cs="Courier New" w:hint="default"/>
      </w:rPr>
    </w:lvl>
    <w:lvl w:ilvl="8" w:tplc="240A0005" w:tentative="1">
      <w:start w:val="1"/>
      <w:numFmt w:val="bullet"/>
      <w:lvlText w:val=""/>
      <w:lvlJc w:val="left"/>
      <w:pPr>
        <w:ind w:left="6119" w:hanging="360"/>
      </w:pPr>
      <w:rPr>
        <w:rFonts w:ascii="Wingdings" w:hAnsi="Wingdings" w:hint="default"/>
      </w:rPr>
    </w:lvl>
  </w:abstractNum>
  <w:abstractNum w:abstractNumId="11" w15:restartNumberingAfterBreak="0">
    <w:nsid w:val="22960953"/>
    <w:multiLevelType w:val="hybridMultilevel"/>
    <w:tmpl w:val="B220F9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3" w15:restartNumberingAfterBreak="0">
    <w:nsid w:val="2F9A611C"/>
    <w:multiLevelType w:val="hybridMultilevel"/>
    <w:tmpl w:val="897495A6"/>
    <w:lvl w:ilvl="0" w:tplc="6C8E21B6">
      <w:start w:val="1"/>
      <w:numFmt w:val="decimal"/>
      <w:lvlText w:val="%1."/>
      <w:lvlJc w:val="left"/>
      <w:pPr>
        <w:tabs>
          <w:tab w:val="num" w:pos="705"/>
        </w:tabs>
        <w:ind w:left="705" w:hanging="705"/>
      </w:pPr>
      <w:rPr>
        <w:rFonts w:hint="default"/>
        <w:b/>
        <w:bCs/>
        <w:i w:val="0"/>
        <w:sz w:val="20"/>
        <w:szCs w:val="20"/>
      </w:rPr>
    </w:lvl>
    <w:lvl w:ilvl="1" w:tplc="95567D62">
      <w:start w:val="1"/>
      <w:numFmt w:val="lowerLetter"/>
      <w:lvlText w:val="%2."/>
      <w:lvlJc w:val="left"/>
      <w:pPr>
        <w:tabs>
          <w:tab w:val="num" w:pos="1440"/>
        </w:tabs>
        <w:ind w:left="1440" w:hanging="360"/>
      </w:pPr>
      <w:rPr>
        <w:i w:val="0"/>
      </w:rPr>
    </w:lvl>
    <w:lvl w:ilvl="2" w:tplc="0C0A001B">
      <w:start w:val="1"/>
      <w:numFmt w:val="lowerRoman"/>
      <w:lvlText w:val="%3."/>
      <w:lvlJc w:val="right"/>
      <w:pPr>
        <w:tabs>
          <w:tab w:val="num" w:pos="2160"/>
        </w:tabs>
        <w:ind w:left="2160" w:hanging="180"/>
      </w:pPr>
    </w:lvl>
    <w:lvl w:ilvl="3" w:tplc="C4464DD6">
      <w:start w:val="1"/>
      <w:numFmt w:val="decimal"/>
      <w:lvlText w:val="%4."/>
      <w:lvlJc w:val="left"/>
      <w:pPr>
        <w:tabs>
          <w:tab w:val="num" w:pos="2880"/>
        </w:tabs>
        <w:ind w:left="2880" w:hanging="360"/>
      </w:pPr>
      <w:rPr>
        <w:b w:val="0"/>
      </w:rPr>
    </w:lvl>
    <w:lvl w:ilvl="4" w:tplc="0C0A0001">
      <w:start w:val="1"/>
      <w:numFmt w:val="bullet"/>
      <w:lvlText w:val=""/>
      <w:lvlJc w:val="left"/>
      <w:pPr>
        <w:tabs>
          <w:tab w:val="num" w:pos="3600"/>
        </w:tabs>
        <w:ind w:left="3600" w:hanging="360"/>
      </w:pPr>
      <w:rPr>
        <w:rFonts w:ascii="Symbol" w:hAnsi="Symbol" w:hint="default"/>
      </w:rPr>
    </w:lvl>
    <w:lvl w:ilvl="5" w:tplc="7F1A9806">
      <w:start w:val="1"/>
      <w:numFmt w:val="upperRoman"/>
      <w:lvlText w:val="%6."/>
      <w:lvlJc w:val="left"/>
      <w:pPr>
        <w:ind w:left="4860" w:hanging="72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D2F7534"/>
    <w:multiLevelType w:val="hybridMultilevel"/>
    <w:tmpl w:val="D38050DC"/>
    <w:lvl w:ilvl="0" w:tplc="7AE8B94C">
      <w:start w:val="1"/>
      <w:numFmt w:val="lowerLetter"/>
      <w:lvlText w:val="%1)"/>
      <w:lvlJc w:val="left"/>
      <w:pPr>
        <w:ind w:left="3240" w:hanging="360"/>
      </w:pPr>
      <w:rPr>
        <w:rFonts w:ascii="Arial" w:eastAsia="Times New Roman" w:hAnsi="Arial" w:cs="Arial" w:hint="default"/>
        <w:b/>
      </w:rPr>
    </w:lvl>
    <w:lvl w:ilvl="1" w:tplc="DA102B1C">
      <w:start w:val="1"/>
      <w:numFmt w:val="decimal"/>
      <w:lvlText w:val="%2."/>
      <w:lvlJc w:val="left"/>
      <w:pPr>
        <w:tabs>
          <w:tab w:val="num" w:pos="3960"/>
        </w:tabs>
        <w:ind w:left="3960" w:hanging="360"/>
      </w:pPr>
      <w:rPr>
        <w:rFonts w:hint="default"/>
      </w:r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5" w15:restartNumberingAfterBreak="0">
    <w:nsid w:val="3FA2707F"/>
    <w:multiLevelType w:val="hybridMultilevel"/>
    <w:tmpl w:val="A490D2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1B2017"/>
    <w:multiLevelType w:val="multilevel"/>
    <w:tmpl w:val="8FDED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0CB5C85"/>
    <w:multiLevelType w:val="multilevel"/>
    <w:tmpl w:val="41C0E72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40D57AA2"/>
    <w:multiLevelType w:val="hybridMultilevel"/>
    <w:tmpl w:val="9DE6E972"/>
    <w:lvl w:ilvl="0" w:tplc="4946606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DC7B65"/>
    <w:multiLevelType w:val="hybridMultilevel"/>
    <w:tmpl w:val="2096726C"/>
    <w:styleLink w:val="11111111"/>
    <w:lvl w:ilvl="0" w:tplc="276A52B4">
      <w:start w:val="1"/>
      <w:numFmt w:val="decimal"/>
      <w:lvlText w:val="%1."/>
      <w:lvlJc w:val="left"/>
      <w:pPr>
        <w:ind w:left="360" w:hanging="360"/>
      </w:pPr>
      <w:rPr>
        <w:b/>
      </w:rPr>
    </w:lvl>
    <w:lvl w:ilvl="1" w:tplc="240A0019" w:tentative="1">
      <w:start w:val="1"/>
      <w:numFmt w:val="lowerLetter"/>
      <w:lvlText w:val="%2."/>
      <w:lvlJc w:val="left"/>
      <w:pPr>
        <w:ind w:left="3144" w:hanging="360"/>
      </w:pPr>
    </w:lvl>
    <w:lvl w:ilvl="2" w:tplc="240A001B" w:tentative="1">
      <w:start w:val="1"/>
      <w:numFmt w:val="lowerRoman"/>
      <w:lvlText w:val="%3."/>
      <w:lvlJc w:val="right"/>
      <w:pPr>
        <w:ind w:left="3864" w:hanging="180"/>
      </w:pPr>
    </w:lvl>
    <w:lvl w:ilvl="3" w:tplc="240A000F" w:tentative="1">
      <w:start w:val="1"/>
      <w:numFmt w:val="decimal"/>
      <w:lvlText w:val="%4."/>
      <w:lvlJc w:val="left"/>
      <w:pPr>
        <w:ind w:left="4584" w:hanging="360"/>
      </w:pPr>
    </w:lvl>
    <w:lvl w:ilvl="4" w:tplc="240A0019" w:tentative="1">
      <w:start w:val="1"/>
      <w:numFmt w:val="lowerLetter"/>
      <w:lvlText w:val="%5."/>
      <w:lvlJc w:val="left"/>
      <w:pPr>
        <w:ind w:left="5304" w:hanging="360"/>
      </w:pPr>
    </w:lvl>
    <w:lvl w:ilvl="5" w:tplc="240A001B" w:tentative="1">
      <w:start w:val="1"/>
      <w:numFmt w:val="lowerRoman"/>
      <w:lvlText w:val="%6."/>
      <w:lvlJc w:val="right"/>
      <w:pPr>
        <w:ind w:left="6024" w:hanging="180"/>
      </w:pPr>
    </w:lvl>
    <w:lvl w:ilvl="6" w:tplc="240A000F" w:tentative="1">
      <w:start w:val="1"/>
      <w:numFmt w:val="decimal"/>
      <w:lvlText w:val="%7."/>
      <w:lvlJc w:val="left"/>
      <w:pPr>
        <w:ind w:left="6744" w:hanging="360"/>
      </w:pPr>
    </w:lvl>
    <w:lvl w:ilvl="7" w:tplc="240A0019" w:tentative="1">
      <w:start w:val="1"/>
      <w:numFmt w:val="lowerLetter"/>
      <w:lvlText w:val="%8."/>
      <w:lvlJc w:val="left"/>
      <w:pPr>
        <w:ind w:left="7464" w:hanging="360"/>
      </w:pPr>
    </w:lvl>
    <w:lvl w:ilvl="8" w:tplc="240A001B" w:tentative="1">
      <w:start w:val="1"/>
      <w:numFmt w:val="lowerRoman"/>
      <w:lvlText w:val="%9."/>
      <w:lvlJc w:val="right"/>
      <w:pPr>
        <w:ind w:left="8184" w:hanging="180"/>
      </w:pPr>
    </w:lvl>
  </w:abstractNum>
  <w:abstractNum w:abstractNumId="20" w15:restartNumberingAfterBreak="0">
    <w:nsid w:val="49E9337F"/>
    <w:multiLevelType w:val="hybridMultilevel"/>
    <w:tmpl w:val="230A9E86"/>
    <w:lvl w:ilvl="0" w:tplc="EC90CFE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D8B088F"/>
    <w:multiLevelType w:val="hybridMultilevel"/>
    <w:tmpl w:val="F502DC52"/>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56D0439D"/>
    <w:multiLevelType w:val="hybridMultilevel"/>
    <w:tmpl w:val="1C9C06E6"/>
    <w:styleLink w:val="1111112"/>
    <w:lvl w:ilvl="0" w:tplc="19505EEC">
      <w:start w:val="1"/>
      <w:numFmt w:val="lowerLetter"/>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EB93354"/>
    <w:multiLevelType w:val="multilevel"/>
    <w:tmpl w:val="CF904B7E"/>
    <w:lvl w:ilvl="0">
      <w:start w:val="1"/>
      <w:numFmt w:val="bullet"/>
      <w:lvlText w:val=""/>
      <w:lvlJc w:val="left"/>
      <w:pPr>
        <w:ind w:left="450" w:hanging="450"/>
      </w:pPr>
      <w:rPr>
        <w:rFonts w:ascii="Symbol" w:hAnsi="Symbol" w:hint="default"/>
      </w:rPr>
    </w:lvl>
    <w:lvl w:ilvl="1">
      <w:start w:val="3"/>
      <w:numFmt w:val="decimal"/>
      <w:lvlText w:val="%1.%2."/>
      <w:lvlJc w:val="left"/>
      <w:pPr>
        <w:ind w:left="450" w:hanging="45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EDD20D7"/>
    <w:multiLevelType w:val="hybridMultilevel"/>
    <w:tmpl w:val="DAC07AE8"/>
    <w:lvl w:ilvl="0" w:tplc="FFFFFFFF">
      <w:start w:val="1"/>
      <w:numFmt w:val="decimal"/>
      <w:lvlText w:val="%1."/>
      <w:lvlJc w:val="left"/>
      <w:pPr>
        <w:ind w:left="1056" w:hanging="360"/>
      </w:pPr>
      <w:rPr>
        <w:rFonts w:cs="Times New Roman"/>
        <w:b/>
        <w:bCs/>
      </w:rPr>
    </w:lvl>
    <w:lvl w:ilvl="1" w:tplc="FFFFFFFF" w:tentative="1">
      <w:start w:val="1"/>
      <w:numFmt w:val="lowerLetter"/>
      <w:lvlText w:val="%2."/>
      <w:lvlJc w:val="left"/>
      <w:pPr>
        <w:ind w:left="1776" w:hanging="360"/>
      </w:pPr>
      <w:rPr>
        <w:rFonts w:cs="Times New Roman"/>
      </w:rPr>
    </w:lvl>
    <w:lvl w:ilvl="2" w:tplc="FFFFFFFF" w:tentative="1">
      <w:start w:val="1"/>
      <w:numFmt w:val="lowerRoman"/>
      <w:lvlText w:val="%3."/>
      <w:lvlJc w:val="right"/>
      <w:pPr>
        <w:ind w:left="2496" w:hanging="180"/>
      </w:pPr>
      <w:rPr>
        <w:rFonts w:cs="Times New Roman"/>
      </w:rPr>
    </w:lvl>
    <w:lvl w:ilvl="3" w:tplc="FFFFFFFF" w:tentative="1">
      <w:start w:val="1"/>
      <w:numFmt w:val="decimal"/>
      <w:lvlText w:val="%4."/>
      <w:lvlJc w:val="left"/>
      <w:pPr>
        <w:ind w:left="3216" w:hanging="360"/>
      </w:pPr>
      <w:rPr>
        <w:rFonts w:cs="Times New Roman"/>
      </w:rPr>
    </w:lvl>
    <w:lvl w:ilvl="4" w:tplc="FFFFFFFF" w:tentative="1">
      <w:start w:val="1"/>
      <w:numFmt w:val="lowerLetter"/>
      <w:lvlText w:val="%5."/>
      <w:lvlJc w:val="left"/>
      <w:pPr>
        <w:ind w:left="3936" w:hanging="360"/>
      </w:pPr>
      <w:rPr>
        <w:rFonts w:cs="Times New Roman"/>
      </w:rPr>
    </w:lvl>
    <w:lvl w:ilvl="5" w:tplc="FFFFFFFF" w:tentative="1">
      <w:start w:val="1"/>
      <w:numFmt w:val="lowerRoman"/>
      <w:lvlText w:val="%6."/>
      <w:lvlJc w:val="right"/>
      <w:pPr>
        <w:ind w:left="4656" w:hanging="180"/>
      </w:pPr>
      <w:rPr>
        <w:rFonts w:cs="Times New Roman"/>
      </w:rPr>
    </w:lvl>
    <w:lvl w:ilvl="6" w:tplc="FFFFFFFF" w:tentative="1">
      <w:start w:val="1"/>
      <w:numFmt w:val="decimal"/>
      <w:lvlText w:val="%7."/>
      <w:lvlJc w:val="left"/>
      <w:pPr>
        <w:ind w:left="5376" w:hanging="360"/>
      </w:pPr>
      <w:rPr>
        <w:rFonts w:cs="Times New Roman"/>
      </w:rPr>
    </w:lvl>
    <w:lvl w:ilvl="7" w:tplc="FFFFFFFF" w:tentative="1">
      <w:start w:val="1"/>
      <w:numFmt w:val="lowerLetter"/>
      <w:lvlText w:val="%8."/>
      <w:lvlJc w:val="left"/>
      <w:pPr>
        <w:ind w:left="6096" w:hanging="360"/>
      </w:pPr>
      <w:rPr>
        <w:rFonts w:cs="Times New Roman"/>
      </w:rPr>
    </w:lvl>
    <w:lvl w:ilvl="8" w:tplc="FFFFFFFF" w:tentative="1">
      <w:start w:val="1"/>
      <w:numFmt w:val="lowerRoman"/>
      <w:lvlText w:val="%9."/>
      <w:lvlJc w:val="right"/>
      <w:pPr>
        <w:ind w:left="6816" w:hanging="180"/>
      </w:pPr>
      <w:rPr>
        <w:rFonts w:cs="Times New Roman"/>
      </w:rPr>
    </w:lvl>
  </w:abstractNum>
  <w:abstractNum w:abstractNumId="25" w15:restartNumberingAfterBreak="0">
    <w:nsid w:val="682D5EF2"/>
    <w:multiLevelType w:val="hybridMultilevel"/>
    <w:tmpl w:val="52527896"/>
    <w:lvl w:ilvl="0" w:tplc="6400E330">
      <w:start w:val="1"/>
      <w:numFmt w:val="decimal"/>
      <w:lvlText w:val="%1."/>
      <w:lvlJc w:val="left"/>
      <w:pPr>
        <w:ind w:left="359" w:hanging="360"/>
      </w:pPr>
      <w:rPr>
        <w:rFonts w:hint="default"/>
      </w:rPr>
    </w:lvl>
    <w:lvl w:ilvl="1" w:tplc="240A0019" w:tentative="1">
      <w:start w:val="1"/>
      <w:numFmt w:val="lowerLetter"/>
      <w:lvlText w:val="%2."/>
      <w:lvlJc w:val="left"/>
      <w:pPr>
        <w:ind w:left="1079" w:hanging="360"/>
      </w:pPr>
    </w:lvl>
    <w:lvl w:ilvl="2" w:tplc="240A001B" w:tentative="1">
      <w:start w:val="1"/>
      <w:numFmt w:val="lowerRoman"/>
      <w:lvlText w:val="%3."/>
      <w:lvlJc w:val="right"/>
      <w:pPr>
        <w:ind w:left="1799" w:hanging="180"/>
      </w:pPr>
    </w:lvl>
    <w:lvl w:ilvl="3" w:tplc="240A000F" w:tentative="1">
      <w:start w:val="1"/>
      <w:numFmt w:val="decimal"/>
      <w:lvlText w:val="%4."/>
      <w:lvlJc w:val="left"/>
      <w:pPr>
        <w:ind w:left="2519" w:hanging="360"/>
      </w:pPr>
    </w:lvl>
    <w:lvl w:ilvl="4" w:tplc="240A0019" w:tentative="1">
      <w:start w:val="1"/>
      <w:numFmt w:val="lowerLetter"/>
      <w:lvlText w:val="%5."/>
      <w:lvlJc w:val="left"/>
      <w:pPr>
        <w:ind w:left="3239" w:hanging="360"/>
      </w:pPr>
    </w:lvl>
    <w:lvl w:ilvl="5" w:tplc="240A001B" w:tentative="1">
      <w:start w:val="1"/>
      <w:numFmt w:val="lowerRoman"/>
      <w:lvlText w:val="%6."/>
      <w:lvlJc w:val="right"/>
      <w:pPr>
        <w:ind w:left="3959" w:hanging="180"/>
      </w:pPr>
    </w:lvl>
    <w:lvl w:ilvl="6" w:tplc="240A000F" w:tentative="1">
      <w:start w:val="1"/>
      <w:numFmt w:val="decimal"/>
      <w:lvlText w:val="%7."/>
      <w:lvlJc w:val="left"/>
      <w:pPr>
        <w:ind w:left="4679" w:hanging="360"/>
      </w:pPr>
    </w:lvl>
    <w:lvl w:ilvl="7" w:tplc="240A0019" w:tentative="1">
      <w:start w:val="1"/>
      <w:numFmt w:val="lowerLetter"/>
      <w:lvlText w:val="%8."/>
      <w:lvlJc w:val="left"/>
      <w:pPr>
        <w:ind w:left="5399" w:hanging="360"/>
      </w:pPr>
    </w:lvl>
    <w:lvl w:ilvl="8" w:tplc="240A001B" w:tentative="1">
      <w:start w:val="1"/>
      <w:numFmt w:val="lowerRoman"/>
      <w:lvlText w:val="%9."/>
      <w:lvlJc w:val="right"/>
      <w:pPr>
        <w:ind w:left="6119" w:hanging="180"/>
      </w:pPr>
    </w:lvl>
  </w:abstractNum>
  <w:abstractNum w:abstractNumId="26" w15:restartNumberingAfterBreak="0">
    <w:nsid w:val="69C875AF"/>
    <w:multiLevelType w:val="hybridMultilevel"/>
    <w:tmpl w:val="7D3AC006"/>
    <w:lvl w:ilvl="0" w:tplc="4E86EB08">
      <w:start w:val="1"/>
      <w:numFmt w:val="decimal"/>
      <w:lvlText w:val="%1."/>
      <w:lvlJc w:val="left"/>
      <w:pPr>
        <w:ind w:left="360" w:hanging="360"/>
      </w:pPr>
      <w:rPr>
        <w:rFonts w:hint="default"/>
        <w:color w:val="aut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8" w15:restartNumberingAfterBreak="0">
    <w:nsid w:val="70C04FA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794416D"/>
    <w:multiLevelType w:val="singleLevel"/>
    <w:tmpl w:val="8824345E"/>
    <w:lvl w:ilvl="0">
      <w:start w:val="1"/>
      <w:numFmt w:val="lowerLetter"/>
      <w:lvlText w:val="%1)"/>
      <w:lvlJc w:val="left"/>
      <w:pPr>
        <w:tabs>
          <w:tab w:val="num" w:pos="1104"/>
        </w:tabs>
        <w:ind w:left="1104" w:hanging="396"/>
      </w:pPr>
      <w:rPr>
        <w:rFonts w:hint="default"/>
      </w:rPr>
    </w:lvl>
  </w:abstractNum>
  <w:abstractNum w:abstractNumId="30" w15:restartNumberingAfterBreak="0">
    <w:nsid w:val="7C7B5956"/>
    <w:multiLevelType w:val="hybridMultilevel"/>
    <w:tmpl w:val="DB5853F4"/>
    <w:lvl w:ilvl="0" w:tplc="250A71CA">
      <w:start w:val="19"/>
      <w:numFmt w:val="bullet"/>
      <w:lvlText w:val="-"/>
      <w:lvlJc w:val="left"/>
      <w:pPr>
        <w:ind w:left="719" w:hanging="360"/>
      </w:pPr>
      <w:rPr>
        <w:rFonts w:ascii="Arial" w:eastAsia="Arial" w:hAnsi="Arial" w:cs="Arial" w:hint="default"/>
      </w:rPr>
    </w:lvl>
    <w:lvl w:ilvl="1" w:tplc="240A0003" w:tentative="1">
      <w:start w:val="1"/>
      <w:numFmt w:val="bullet"/>
      <w:lvlText w:val="o"/>
      <w:lvlJc w:val="left"/>
      <w:pPr>
        <w:ind w:left="1439" w:hanging="360"/>
      </w:pPr>
      <w:rPr>
        <w:rFonts w:ascii="Courier New" w:hAnsi="Courier New" w:cs="Courier New" w:hint="default"/>
      </w:rPr>
    </w:lvl>
    <w:lvl w:ilvl="2" w:tplc="240A0005" w:tentative="1">
      <w:start w:val="1"/>
      <w:numFmt w:val="bullet"/>
      <w:lvlText w:val=""/>
      <w:lvlJc w:val="left"/>
      <w:pPr>
        <w:ind w:left="2159" w:hanging="360"/>
      </w:pPr>
      <w:rPr>
        <w:rFonts w:ascii="Wingdings" w:hAnsi="Wingdings" w:hint="default"/>
      </w:rPr>
    </w:lvl>
    <w:lvl w:ilvl="3" w:tplc="240A0001" w:tentative="1">
      <w:start w:val="1"/>
      <w:numFmt w:val="bullet"/>
      <w:lvlText w:val=""/>
      <w:lvlJc w:val="left"/>
      <w:pPr>
        <w:ind w:left="2879" w:hanging="360"/>
      </w:pPr>
      <w:rPr>
        <w:rFonts w:ascii="Symbol" w:hAnsi="Symbol" w:hint="default"/>
      </w:rPr>
    </w:lvl>
    <w:lvl w:ilvl="4" w:tplc="240A0003" w:tentative="1">
      <w:start w:val="1"/>
      <w:numFmt w:val="bullet"/>
      <w:lvlText w:val="o"/>
      <w:lvlJc w:val="left"/>
      <w:pPr>
        <w:ind w:left="3599" w:hanging="360"/>
      </w:pPr>
      <w:rPr>
        <w:rFonts w:ascii="Courier New" w:hAnsi="Courier New" w:cs="Courier New" w:hint="default"/>
      </w:rPr>
    </w:lvl>
    <w:lvl w:ilvl="5" w:tplc="240A0005" w:tentative="1">
      <w:start w:val="1"/>
      <w:numFmt w:val="bullet"/>
      <w:lvlText w:val=""/>
      <w:lvlJc w:val="left"/>
      <w:pPr>
        <w:ind w:left="4319" w:hanging="360"/>
      </w:pPr>
      <w:rPr>
        <w:rFonts w:ascii="Wingdings" w:hAnsi="Wingdings" w:hint="default"/>
      </w:rPr>
    </w:lvl>
    <w:lvl w:ilvl="6" w:tplc="240A0001" w:tentative="1">
      <w:start w:val="1"/>
      <w:numFmt w:val="bullet"/>
      <w:lvlText w:val=""/>
      <w:lvlJc w:val="left"/>
      <w:pPr>
        <w:ind w:left="5039" w:hanging="360"/>
      </w:pPr>
      <w:rPr>
        <w:rFonts w:ascii="Symbol" w:hAnsi="Symbol" w:hint="default"/>
      </w:rPr>
    </w:lvl>
    <w:lvl w:ilvl="7" w:tplc="240A0003" w:tentative="1">
      <w:start w:val="1"/>
      <w:numFmt w:val="bullet"/>
      <w:lvlText w:val="o"/>
      <w:lvlJc w:val="left"/>
      <w:pPr>
        <w:ind w:left="5759" w:hanging="360"/>
      </w:pPr>
      <w:rPr>
        <w:rFonts w:ascii="Courier New" w:hAnsi="Courier New" w:cs="Courier New" w:hint="default"/>
      </w:rPr>
    </w:lvl>
    <w:lvl w:ilvl="8" w:tplc="240A0005" w:tentative="1">
      <w:start w:val="1"/>
      <w:numFmt w:val="bullet"/>
      <w:lvlText w:val=""/>
      <w:lvlJc w:val="left"/>
      <w:pPr>
        <w:ind w:left="6479" w:hanging="360"/>
      </w:pPr>
      <w:rPr>
        <w:rFonts w:ascii="Wingdings" w:hAnsi="Wingdings" w:hint="default"/>
      </w:rPr>
    </w:lvl>
  </w:abstractNum>
  <w:num w:numId="1" w16cid:durableId="618490904">
    <w:abstractNumId w:val="22"/>
  </w:num>
  <w:num w:numId="2" w16cid:durableId="1675108676">
    <w:abstractNumId w:val="19"/>
  </w:num>
  <w:num w:numId="3" w16cid:durableId="1233010103">
    <w:abstractNumId w:val="14"/>
  </w:num>
  <w:num w:numId="4" w16cid:durableId="427039501">
    <w:abstractNumId w:val="18"/>
  </w:num>
  <w:num w:numId="5" w16cid:durableId="690839204">
    <w:abstractNumId w:val="13"/>
  </w:num>
  <w:num w:numId="6" w16cid:durableId="2084328954">
    <w:abstractNumId w:val="7"/>
  </w:num>
  <w:num w:numId="7" w16cid:durableId="1678265407">
    <w:abstractNumId w:val="9"/>
  </w:num>
  <w:num w:numId="8" w16cid:durableId="988165859">
    <w:abstractNumId w:val="27"/>
    <w:lvlOverride w:ilvl="0">
      <w:startOverride w:val="1"/>
    </w:lvlOverride>
  </w:num>
  <w:num w:numId="9" w16cid:durableId="2010209411">
    <w:abstractNumId w:val="2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16cid:durableId="629938551">
    <w:abstractNumId w:val="29"/>
    <w:lvlOverride w:ilvl="0">
      <w:startOverride w:val="1"/>
    </w:lvlOverride>
  </w:num>
  <w:num w:numId="11" w16cid:durableId="1485319601">
    <w:abstractNumId w:val="28"/>
  </w:num>
  <w:num w:numId="12" w16cid:durableId="440034281">
    <w:abstractNumId w:val="11"/>
  </w:num>
  <w:num w:numId="13" w16cid:durableId="659387852">
    <w:abstractNumId w:val="24"/>
  </w:num>
  <w:num w:numId="14" w16cid:durableId="41566399">
    <w:abstractNumId w:val="5"/>
  </w:num>
  <w:num w:numId="15" w16cid:durableId="1359158833">
    <w:abstractNumId w:val="12"/>
  </w:num>
  <w:num w:numId="16" w16cid:durableId="1178891229">
    <w:abstractNumId w:val="2"/>
  </w:num>
  <w:num w:numId="17" w16cid:durableId="1725063375">
    <w:abstractNumId w:val="1"/>
  </w:num>
  <w:num w:numId="18" w16cid:durableId="853155653">
    <w:abstractNumId w:val="23"/>
  </w:num>
  <w:num w:numId="19" w16cid:durableId="13238330">
    <w:abstractNumId w:val="4"/>
  </w:num>
  <w:num w:numId="20" w16cid:durableId="1342971059">
    <w:abstractNumId w:val="0"/>
  </w:num>
  <w:num w:numId="21" w16cid:durableId="258178623">
    <w:abstractNumId w:val="15"/>
  </w:num>
  <w:num w:numId="22" w16cid:durableId="979577865">
    <w:abstractNumId w:val="25"/>
  </w:num>
  <w:num w:numId="23" w16cid:durableId="1020618960">
    <w:abstractNumId w:val="16"/>
  </w:num>
  <w:num w:numId="24" w16cid:durableId="305865575">
    <w:abstractNumId w:val="21"/>
  </w:num>
  <w:num w:numId="25" w16cid:durableId="2036728769">
    <w:abstractNumId w:val="6"/>
  </w:num>
  <w:num w:numId="26" w16cid:durableId="1538003462">
    <w:abstractNumId w:val="30"/>
  </w:num>
  <w:num w:numId="27" w16cid:durableId="1198395125">
    <w:abstractNumId w:val="3"/>
  </w:num>
  <w:num w:numId="28" w16cid:durableId="10180505">
    <w:abstractNumId w:val="17"/>
  </w:num>
  <w:num w:numId="29" w16cid:durableId="1052314124">
    <w:abstractNumId w:val="10"/>
  </w:num>
  <w:num w:numId="30" w16cid:durableId="1905871692">
    <w:abstractNumId w:val="20"/>
  </w:num>
  <w:num w:numId="31" w16cid:durableId="551422528">
    <w:abstractNumId w:val="26"/>
  </w:num>
  <w:num w:numId="32" w16cid:durableId="1688629836">
    <w:abstractNumId w:val="8"/>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OSERRANO SERRANO">
    <w15:presenceInfo w15:providerId="Windows Live" w15:userId="5d81c3694d41fe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2C1"/>
    <w:rsid w:val="0001383D"/>
    <w:rsid w:val="000145DB"/>
    <w:rsid w:val="00017467"/>
    <w:rsid w:val="00021E13"/>
    <w:rsid w:val="00021EF0"/>
    <w:rsid w:val="000222DB"/>
    <w:rsid w:val="00022F49"/>
    <w:rsid w:val="00023A5B"/>
    <w:rsid w:val="000411AD"/>
    <w:rsid w:val="00050DF0"/>
    <w:rsid w:val="0005316F"/>
    <w:rsid w:val="0005478A"/>
    <w:rsid w:val="00055502"/>
    <w:rsid w:val="000567DF"/>
    <w:rsid w:val="000575EA"/>
    <w:rsid w:val="0006269B"/>
    <w:rsid w:val="0007765B"/>
    <w:rsid w:val="00080351"/>
    <w:rsid w:val="000906EB"/>
    <w:rsid w:val="00092B1A"/>
    <w:rsid w:val="000A1306"/>
    <w:rsid w:val="000A42DD"/>
    <w:rsid w:val="000A4B84"/>
    <w:rsid w:val="000B3A03"/>
    <w:rsid w:val="000B44F1"/>
    <w:rsid w:val="000D53DB"/>
    <w:rsid w:val="000E2C69"/>
    <w:rsid w:val="000E4156"/>
    <w:rsid w:val="000F5902"/>
    <w:rsid w:val="000F5CC0"/>
    <w:rsid w:val="000F6009"/>
    <w:rsid w:val="000F69D8"/>
    <w:rsid w:val="00112613"/>
    <w:rsid w:val="0011384F"/>
    <w:rsid w:val="00113B09"/>
    <w:rsid w:val="0011723C"/>
    <w:rsid w:val="00136F49"/>
    <w:rsid w:val="00142584"/>
    <w:rsid w:val="00153856"/>
    <w:rsid w:val="00164D8D"/>
    <w:rsid w:val="0017322E"/>
    <w:rsid w:val="00173D7C"/>
    <w:rsid w:val="001740BA"/>
    <w:rsid w:val="001903E3"/>
    <w:rsid w:val="001955FF"/>
    <w:rsid w:val="001A2A8B"/>
    <w:rsid w:val="001A3CC2"/>
    <w:rsid w:val="001B5AD7"/>
    <w:rsid w:val="001B6CD4"/>
    <w:rsid w:val="001C5F5C"/>
    <w:rsid w:val="001C785B"/>
    <w:rsid w:val="001E0050"/>
    <w:rsid w:val="001E10D1"/>
    <w:rsid w:val="001F3949"/>
    <w:rsid w:val="001F6867"/>
    <w:rsid w:val="001F754A"/>
    <w:rsid w:val="002046D8"/>
    <w:rsid w:val="0021479A"/>
    <w:rsid w:val="002158CB"/>
    <w:rsid w:val="00226CAD"/>
    <w:rsid w:val="00233EB1"/>
    <w:rsid w:val="00235E04"/>
    <w:rsid w:val="00236DD2"/>
    <w:rsid w:val="002428F8"/>
    <w:rsid w:val="002434C8"/>
    <w:rsid w:val="00246041"/>
    <w:rsid w:val="00256DC1"/>
    <w:rsid w:val="00272A3E"/>
    <w:rsid w:val="00276C66"/>
    <w:rsid w:val="00290CB0"/>
    <w:rsid w:val="002946F8"/>
    <w:rsid w:val="00295803"/>
    <w:rsid w:val="002B669B"/>
    <w:rsid w:val="002C3049"/>
    <w:rsid w:val="002E6062"/>
    <w:rsid w:val="00312B4E"/>
    <w:rsid w:val="00341AC4"/>
    <w:rsid w:val="00370B82"/>
    <w:rsid w:val="00383EB7"/>
    <w:rsid w:val="00390350"/>
    <w:rsid w:val="003903FC"/>
    <w:rsid w:val="003A67B1"/>
    <w:rsid w:val="003B6D9F"/>
    <w:rsid w:val="003B7BD7"/>
    <w:rsid w:val="003C7499"/>
    <w:rsid w:val="003D2C74"/>
    <w:rsid w:val="003E7420"/>
    <w:rsid w:val="004056C3"/>
    <w:rsid w:val="00410914"/>
    <w:rsid w:val="004222A4"/>
    <w:rsid w:val="0043519C"/>
    <w:rsid w:val="0043792E"/>
    <w:rsid w:val="004400B7"/>
    <w:rsid w:val="00442031"/>
    <w:rsid w:val="00442A4E"/>
    <w:rsid w:val="0045140F"/>
    <w:rsid w:val="00462264"/>
    <w:rsid w:val="00470791"/>
    <w:rsid w:val="0047245A"/>
    <w:rsid w:val="00473F05"/>
    <w:rsid w:val="004805C2"/>
    <w:rsid w:val="00487E19"/>
    <w:rsid w:val="0049650B"/>
    <w:rsid w:val="00497646"/>
    <w:rsid w:val="004A1A1B"/>
    <w:rsid w:val="004A3492"/>
    <w:rsid w:val="004D0118"/>
    <w:rsid w:val="004D1F8D"/>
    <w:rsid w:val="004D2931"/>
    <w:rsid w:val="004D4AAA"/>
    <w:rsid w:val="004E05E5"/>
    <w:rsid w:val="004E1A1D"/>
    <w:rsid w:val="004F5CE4"/>
    <w:rsid w:val="00555F0F"/>
    <w:rsid w:val="005648AD"/>
    <w:rsid w:val="005672C1"/>
    <w:rsid w:val="00571B71"/>
    <w:rsid w:val="00576A38"/>
    <w:rsid w:val="0059536C"/>
    <w:rsid w:val="005A1AED"/>
    <w:rsid w:val="005B0FCA"/>
    <w:rsid w:val="005D02C0"/>
    <w:rsid w:val="005D731C"/>
    <w:rsid w:val="005F443E"/>
    <w:rsid w:val="00607B5C"/>
    <w:rsid w:val="00621971"/>
    <w:rsid w:val="00626626"/>
    <w:rsid w:val="00630763"/>
    <w:rsid w:val="00633C6E"/>
    <w:rsid w:val="0064046A"/>
    <w:rsid w:val="0064109D"/>
    <w:rsid w:val="00642DBF"/>
    <w:rsid w:val="006446A0"/>
    <w:rsid w:val="006627EB"/>
    <w:rsid w:val="0067156B"/>
    <w:rsid w:val="006722D6"/>
    <w:rsid w:val="006751F5"/>
    <w:rsid w:val="00675583"/>
    <w:rsid w:val="00680C77"/>
    <w:rsid w:val="00692262"/>
    <w:rsid w:val="00695E88"/>
    <w:rsid w:val="00697E6C"/>
    <w:rsid w:val="006A6175"/>
    <w:rsid w:val="006B5FB2"/>
    <w:rsid w:val="006C5C41"/>
    <w:rsid w:val="006E236B"/>
    <w:rsid w:val="006F1FB1"/>
    <w:rsid w:val="00707482"/>
    <w:rsid w:val="0071554D"/>
    <w:rsid w:val="0073238E"/>
    <w:rsid w:val="00742990"/>
    <w:rsid w:val="007473FB"/>
    <w:rsid w:val="00770391"/>
    <w:rsid w:val="0077632A"/>
    <w:rsid w:val="00786549"/>
    <w:rsid w:val="007D7473"/>
    <w:rsid w:val="007D7AEA"/>
    <w:rsid w:val="008005F8"/>
    <w:rsid w:val="00811FBB"/>
    <w:rsid w:val="008304A1"/>
    <w:rsid w:val="00855925"/>
    <w:rsid w:val="00856AD8"/>
    <w:rsid w:val="00856FFE"/>
    <w:rsid w:val="00862E0A"/>
    <w:rsid w:val="008643FD"/>
    <w:rsid w:val="00872E7D"/>
    <w:rsid w:val="0088323E"/>
    <w:rsid w:val="00883AB5"/>
    <w:rsid w:val="00887D26"/>
    <w:rsid w:val="0089657F"/>
    <w:rsid w:val="00896634"/>
    <w:rsid w:val="008974A4"/>
    <w:rsid w:val="008A5E24"/>
    <w:rsid w:val="008C077F"/>
    <w:rsid w:val="008C1F56"/>
    <w:rsid w:val="008C59AC"/>
    <w:rsid w:val="008D464B"/>
    <w:rsid w:val="008D5494"/>
    <w:rsid w:val="008F702D"/>
    <w:rsid w:val="00906D2A"/>
    <w:rsid w:val="009109B4"/>
    <w:rsid w:val="0091146F"/>
    <w:rsid w:val="00920588"/>
    <w:rsid w:val="00927C7B"/>
    <w:rsid w:val="009306EE"/>
    <w:rsid w:val="00934FEC"/>
    <w:rsid w:val="0095000B"/>
    <w:rsid w:val="00962BE9"/>
    <w:rsid w:val="00964447"/>
    <w:rsid w:val="0096560A"/>
    <w:rsid w:val="00966354"/>
    <w:rsid w:val="009710C4"/>
    <w:rsid w:val="00994384"/>
    <w:rsid w:val="009A74A1"/>
    <w:rsid w:val="009B000C"/>
    <w:rsid w:val="009C6B64"/>
    <w:rsid w:val="009C7AD4"/>
    <w:rsid w:val="009D03D1"/>
    <w:rsid w:val="009D46DF"/>
    <w:rsid w:val="009E4545"/>
    <w:rsid w:val="009F62E1"/>
    <w:rsid w:val="00A2123A"/>
    <w:rsid w:val="00A30DD9"/>
    <w:rsid w:val="00A31EB4"/>
    <w:rsid w:val="00A32090"/>
    <w:rsid w:val="00A41768"/>
    <w:rsid w:val="00A4695F"/>
    <w:rsid w:val="00A55FCB"/>
    <w:rsid w:val="00A57AA7"/>
    <w:rsid w:val="00A848AA"/>
    <w:rsid w:val="00A85EA6"/>
    <w:rsid w:val="00AB5C0D"/>
    <w:rsid w:val="00AC1E66"/>
    <w:rsid w:val="00AC3F26"/>
    <w:rsid w:val="00AD0312"/>
    <w:rsid w:val="00B04D53"/>
    <w:rsid w:val="00B05070"/>
    <w:rsid w:val="00B07319"/>
    <w:rsid w:val="00B22B56"/>
    <w:rsid w:val="00B316F1"/>
    <w:rsid w:val="00B34B36"/>
    <w:rsid w:val="00B423F0"/>
    <w:rsid w:val="00B50F20"/>
    <w:rsid w:val="00B56EEC"/>
    <w:rsid w:val="00B633A8"/>
    <w:rsid w:val="00B71736"/>
    <w:rsid w:val="00B7757B"/>
    <w:rsid w:val="00B80172"/>
    <w:rsid w:val="00B82A18"/>
    <w:rsid w:val="00B83378"/>
    <w:rsid w:val="00BA251F"/>
    <w:rsid w:val="00BA6058"/>
    <w:rsid w:val="00BB00C8"/>
    <w:rsid w:val="00BD5581"/>
    <w:rsid w:val="00BE3B14"/>
    <w:rsid w:val="00BF31F5"/>
    <w:rsid w:val="00BF376B"/>
    <w:rsid w:val="00BF4209"/>
    <w:rsid w:val="00C143C2"/>
    <w:rsid w:val="00C14BDE"/>
    <w:rsid w:val="00C44432"/>
    <w:rsid w:val="00C501E3"/>
    <w:rsid w:val="00C506AB"/>
    <w:rsid w:val="00C6402F"/>
    <w:rsid w:val="00C745B5"/>
    <w:rsid w:val="00C766FE"/>
    <w:rsid w:val="00C8207F"/>
    <w:rsid w:val="00C93D04"/>
    <w:rsid w:val="00CA63B8"/>
    <w:rsid w:val="00CB5A08"/>
    <w:rsid w:val="00CB745F"/>
    <w:rsid w:val="00CC3218"/>
    <w:rsid w:val="00CC32FD"/>
    <w:rsid w:val="00CD3083"/>
    <w:rsid w:val="00CD6C6C"/>
    <w:rsid w:val="00CE0FDD"/>
    <w:rsid w:val="00CE3ACF"/>
    <w:rsid w:val="00CE57C6"/>
    <w:rsid w:val="00D01D8B"/>
    <w:rsid w:val="00D12526"/>
    <w:rsid w:val="00D1612A"/>
    <w:rsid w:val="00D2068B"/>
    <w:rsid w:val="00D254ED"/>
    <w:rsid w:val="00D27A2E"/>
    <w:rsid w:val="00D56996"/>
    <w:rsid w:val="00D7277E"/>
    <w:rsid w:val="00D75752"/>
    <w:rsid w:val="00D85D4D"/>
    <w:rsid w:val="00D9665A"/>
    <w:rsid w:val="00DA7C5C"/>
    <w:rsid w:val="00DB1CD2"/>
    <w:rsid w:val="00DB5E28"/>
    <w:rsid w:val="00DC6E92"/>
    <w:rsid w:val="00DD0808"/>
    <w:rsid w:val="00DD20B5"/>
    <w:rsid w:val="00DE3138"/>
    <w:rsid w:val="00DF157E"/>
    <w:rsid w:val="00DF794B"/>
    <w:rsid w:val="00DF7E5B"/>
    <w:rsid w:val="00E006C8"/>
    <w:rsid w:val="00E03E46"/>
    <w:rsid w:val="00E15664"/>
    <w:rsid w:val="00E30A8F"/>
    <w:rsid w:val="00E35A61"/>
    <w:rsid w:val="00E45E4A"/>
    <w:rsid w:val="00E508E3"/>
    <w:rsid w:val="00E52A2D"/>
    <w:rsid w:val="00E619F9"/>
    <w:rsid w:val="00E73AFE"/>
    <w:rsid w:val="00E8405B"/>
    <w:rsid w:val="00E90D9A"/>
    <w:rsid w:val="00E924CA"/>
    <w:rsid w:val="00E94852"/>
    <w:rsid w:val="00EB6B83"/>
    <w:rsid w:val="00EB73F7"/>
    <w:rsid w:val="00EC3226"/>
    <w:rsid w:val="00EC44BC"/>
    <w:rsid w:val="00EE2A94"/>
    <w:rsid w:val="00EE3372"/>
    <w:rsid w:val="00EE48C1"/>
    <w:rsid w:val="00EF4197"/>
    <w:rsid w:val="00EF4A82"/>
    <w:rsid w:val="00EF6814"/>
    <w:rsid w:val="00F053A0"/>
    <w:rsid w:val="00F07036"/>
    <w:rsid w:val="00F2360D"/>
    <w:rsid w:val="00F26D4F"/>
    <w:rsid w:val="00F31C2C"/>
    <w:rsid w:val="00F322A9"/>
    <w:rsid w:val="00F628B5"/>
    <w:rsid w:val="00F66989"/>
    <w:rsid w:val="00F67DFD"/>
    <w:rsid w:val="00F8151F"/>
    <w:rsid w:val="00F86F90"/>
    <w:rsid w:val="00F929FF"/>
    <w:rsid w:val="00F95DFC"/>
    <w:rsid w:val="00FA4E0C"/>
    <w:rsid w:val="00FA5F53"/>
    <w:rsid w:val="00FA7035"/>
    <w:rsid w:val="00FC143F"/>
    <w:rsid w:val="00FC230E"/>
    <w:rsid w:val="00FC32EA"/>
    <w:rsid w:val="00FD499C"/>
    <w:rsid w:val="00FF32B2"/>
    <w:rsid w:val="00FF37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EA1D5"/>
  <w15:docId w15:val="{4674582D-BB0D-426C-B07C-CE14B67DA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72"/>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2C1"/>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567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qFormat/>
    <w:rsid w:val="005672C1"/>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unhideWhenUsed/>
    <w:qFormat/>
    <w:rsid w:val="005672C1"/>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rsid w:val="005672C1"/>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rsid w:val="005672C1"/>
    <w:pPr>
      <w:keepNext/>
      <w:keepLines/>
      <w:spacing w:before="200" w:after="0" w:line="259" w:lineRule="auto"/>
      <w:ind w:left="1008" w:hanging="1008"/>
      <w:outlineLvl w:val="4"/>
    </w:pPr>
    <w:rPr>
      <w:rFonts w:asciiTheme="majorHAnsi" w:eastAsiaTheme="majorEastAsia" w:hAnsiTheme="majorHAnsi" w:cstheme="majorBidi"/>
      <w:color w:val="323E4F" w:themeColor="text2" w:themeShade="BF"/>
    </w:rPr>
  </w:style>
  <w:style w:type="paragraph" w:styleId="Ttulo6">
    <w:name w:val="heading 6"/>
    <w:basedOn w:val="Normal"/>
    <w:next w:val="Normal"/>
    <w:link w:val="Ttulo6Car"/>
    <w:uiPriority w:val="9"/>
    <w:unhideWhenUsed/>
    <w:qFormat/>
    <w:rsid w:val="005672C1"/>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5672C1"/>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5672C1"/>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5672C1"/>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72C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rsid w:val="005672C1"/>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rsid w:val="005672C1"/>
    <w:rPr>
      <w:rFonts w:asciiTheme="majorHAnsi" w:eastAsiaTheme="majorEastAsia" w:hAnsiTheme="majorHAnsi" w:cstheme="majorBidi"/>
      <w:b/>
      <w:bCs/>
      <w:color w:val="000000" w:themeColor="text1"/>
    </w:rPr>
  </w:style>
  <w:style w:type="character" w:customStyle="1" w:styleId="Ttulo4Car">
    <w:name w:val="Título 4 Car"/>
    <w:basedOn w:val="Fuentedeprrafopredeter"/>
    <w:link w:val="Ttulo4"/>
    <w:uiPriority w:val="9"/>
    <w:semiHidden/>
    <w:rsid w:val="005672C1"/>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sid w:val="005672C1"/>
    <w:rPr>
      <w:rFonts w:asciiTheme="majorHAnsi" w:eastAsiaTheme="majorEastAsia" w:hAnsiTheme="majorHAnsi" w:cstheme="majorBidi"/>
      <w:color w:val="323E4F" w:themeColor="text2" w:themeShade="BF"/>
    </w:rPr>
  </w:style>
  <w:style w:type="character" w:customStyle="1" w:styleId="Ttulo6Car">
    <w:name w:val="Título 6 Car"/>
    <w:basedOn w:val="Fuentedeprrafopredeter"/>
    <w:link w:val="Ttulo6"/>
    <w:uiPriority w:val="9"/>
    <w:rsid w:val="005672C1"/>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semiHidden/>
    <w:rsid w:val="005672C1"/>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5672C1"/>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5672C1"/>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rsid w:val="005672C1"/>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sid w:val="005672C1"/>
    <w:rPr>
      <w:rFonts w:ascii="Calibri" w:eastAsia="Calibri" w:hAnsi="Calibri" w:cs="Times New Roman"/>
    </w:rPr>
  </w:style>
  <w:style w:type="paragraph" w:styleId="Piedepgina">
    <w:name w:val="footer"/>
    <w:aliases w:val="pie de página"/>
    <w:basedOn w:val="Normal"/>
    <w:link w:val="PiedepginaCar"/>
    <w:uiPriority w:val="99"/>
    <w:unhideWhenUsed/>
    <w:rsid w:val="005672C1"/>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5672C1"/>
    <w:rPr>
      <w:rFonts w:ascii="Calibri" w:eastAsia="Calibri" w:hAnsi="Calibri" w:cs="Times New Roman"/>
    </w:rPr>
  </w:style>
  <w:style w:type="character" w:customStyle="1" w:styleId="TtuloCar">
    <w:name w:val="Título Car"/>
    <w:rsid w:val="005672C1"/>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rsid w:val="005672C1"/>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sid w:val="005672C1"/>
    <w:rPr>
      <w:rFonts w:ascii="Arial" w:eastAsia="Times New Roman" w:hAnsi="Arial" w:cs="Times New Roman"/>
      <w:b/>
      <w:sz w:val="24"/>
      <w:szCs w:val="20"/>
      <w:lang w:val="es-ES" w:eastAsia="es-ES"/>
    </w:rPr>
  </w:style>
  <w:style w:type="paragraph" w:styleId="Textoindependiente">
    <w:name w:val="Body Text"/>
    <w:basedOn w:val="Normal"/>
    <w:link w:val="TextoindependienteCar"/>
    <w:rsid w:val="005672C1"/>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sid w:val="005672C1"/>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rsid w:val="005672C1"/>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qFormat/>
    <w:locked/>
    <w:rsid w:val="005672C1"/>
    <w:rPr>
      <w:rFonts w:ascii="Arial" w:eastAsia="Calibri" w:hAnsi="Arial" w:cs="Times New Roman"/>
      <w:szCs w:val="20"/>
      <w:lang w:val="es-ES" w:eastAsia="es-ES"/>
    </w:rPr>
  </w:style>
  <w:style w:type="paragraph" w:customStyle="1" w:styleId="Default">
    <w:name w:val="Default"/>
    <w:rsid w:val="005672C1"/>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rsid w:val="005672C1"/>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rsid w:val="005672C1"/>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rsid w:val="005672C1"/>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uiPriority w:val="10"/>
    <w:qFormat/>
    <w:rsid w:val="005672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Puesto Car1,Títulos Principales sin numeración Car,AL Título Car,Título AL Car1,Título AL Car Car,TÃ­tulos Principales sin numeraciÃ³n Car,AL TÃ­tulo Car,TÃ­tulo AL Car"/>
    <w:basedOn w:val="Fuentedeprrafopredeter"/>
    <w:rsid w:val="005672C1"/>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uiPriority w:val="10"/>
    <w:rsid w:val="005672C1"/>
    <w:rPr>
      <w:rFonts w:asciiTheme="majorHAnsi" w:eastAsiaTheme="majorEastAsia" w:hAnsiTheme="majorHAnsi" w:cstheme="majorBidi"/>
      <w:spacing w:val="-10"/>
      <w:kern w:val="28"/>
      <w:sz w:val="56"/>
      <w:szCs w:val="56"/>
    </w:rPr>
  </w:style>
  <w:style w:type="character" w:styleId="Hipervnculo">
    <w:name w:val="Hyperlink"/>
    <w:uiPriority w:val="99"/>
    <w:rsid w:val="005672C1"/>
    <w:rPr>
      <w:color w:val="0000FF"/>
      <w:u w:val="single"/>
    </w:rPr>
  </w:style>
  <w:style w:type="paragraph" w:styleId="Sinespaciado">
    <w:name w:val="No Spacing"/>
    <w:uiPriority w:val="1"/>
    <w:qFormat/>
    <w:rsid w:val="005672C1"/>
    <w:pPr>
      <w:spacing w:after="0" w:line="240" w:lineRule="auto"/>
    </w:pPr>
    <w:rPr>
      <w:rFonts w:eastAsiaTheme="minorEastAsia"/>
    </w:rPr>
  </w:style>
  <w:style w:type="paragraph" w:customStyle="1" w:styleId="Textoindependiente31">
    <w:name w:val="Texto independiente 31"/>
    <w:basedOn w:val="Normal"/>
    <w:rsid w:val="005672C1"/>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rsid w:val="005672C1"/>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rsid w:val="005672C1"/>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rsid w:val="005672C1"/>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rsid w:val="005672C1"/>
  </w:style>
  <w:style w:type="character" w:customStyle="1" w:styleId="TextocomentarioCar">
    <w:name w:val="Texto comentario Car"/>
    <w:basedOn w:val="Fuentedeprrafopredeter"/>
    <w:link w:val="Textocomentario"/>
    <w:uiPriority w:val="99"/>
    <w:rsid w:val="005672C1"/>
    <w:rPr>
      <w:rFonts w:ascii="Cambria" w:eastAsia="MS Mincho" w:hAnsi="Cambria" w:cs="Times New Roman"/>
      <w:sz w:val="20"/>
      <w:szCs w:val="20"/>
      <w:lang w:val="en-US"/>
    </w:rPr>
  </w:style>
  <w:style w:type="paragraph" w:styleId="Textocomentario">
    <w:name w:val="annotation text"/>
    <w:basedOn w:val="Normal"/>
    <w:link w:val="TextocomentarioCar"/>
    <w:uiPriority w:val="99"/>
    <w:unhideWhenUsed/>
    <w:rsid w:val="005672C1"/>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sid w:val="005672C1"/>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sid w:val="005672C1"/>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rsid w:val="005672C1"/>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sid w:val="005672C1"/>
    <w:rPr>
      <w:rFonts w:ascii="Segoe UI" w:eastAsia="Calibri" w:hAnsi="Segoe UI" w:cs="Segoe UI"/>
      <w:sz w:val="18"/>
      <w:szCs w:val="18"/>
    </w:rPr>
  </w:style>
  <w:style w:type="paragraph" w:customStyle="1" w:styleId="Textoindependiente211">
    <w:name w:val="Texto independiente 211"/>
    <w:basedOn w:val="Normal"/>
    <w:rsid w:val="005672C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sid w:val="005672C1"/>
    <w:rPr>
      <w:rFonts w:ascii="Tahoma" w:eastAsia="Batang" w:hAnsi="Tahoma"/>
      <w:b/>
      <w:snapToGrid w:val="0"/>
      <w:sz w:val="22"/>
      <w:lang w:val="es-ES" w:eastAsia="es-ES" w:bidi="ar-SA"/>
    </w:rPr>
  </w:style>
  <w:style w:type="paragraph" w:customStyle="1" w:styleId="Direccininterior">
    <w:name w:val="Dirección interior"/>
    <w:basedOn w:val="Normal"/>
    <w:rsid w:val="005672C1"/>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rsid w:val="005672C1"/>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sid w:val="005672C1"/>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sid w:val="005672C1"/>
    <w:rPr>
      <w:b/>
      <w:bCs/>
    </w:rPr>
  </w:style>
  <w:style w:type="character" w:customStyle="1" w:styleId="AsuntodelcomentarioCar1">
    <w:name w:val="Asunto del comentario Car1"/>
    <w:basedOn w:val="TextocomentarioCar1"/>
    <w:uiPriority w:val="99"/>
    <w:semiHidden/>
    <w:rsid w:val="005672C1"/>
    <w:rPr>
      <w:rFonts w:ascii="Calibri" w:eastAsia="Calibri" w:hAnsi="Calibri" w:cs="Times New Roman"/>
      <w:b/>
      <w:bCs/>
      <w:sz w:val="20"/>
      <w:szCs w:val="20"/>
    </w:rPr>
  </w:style>
  <w:style w:type="paragraph" w:customStyle="1" w:styleId="BodyTextIndent21">
    <w:name w:val="Body Text Indent 21"/>
    <w:basedOn w:val="Normal"/>
    <w:uiPriority w:val="99"/>
    <w:rsid w:val="005672C1"/>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5672C1"/>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5672C1"/>
    <w:rPr>
      <w:b/>
      <w:bCs/>
    </w:rPr>
  </w:style>
  <w:style w:type="character" w:styleId="Refdecomentario">
    <w:name w:val="annotation reference"/>
    <w:basedOn w:val="Fuentedeprrafopredeter"/>
    <w:uiPriority w:val="99"/>
    <w:unhideWhenUsed/>
    <w:rsid w:val="005672C1"/>
    <w:rPr>
      <w:sz w:val="16"/>
      <w:szCs w:val="16"/>
    </w:rPr>
  </w:style>
  <w:style w:type="table" w:styleId="Tablaconcuadrcula">
    <w:name w:val="Table Grid"/>
    <w:basedOn w:val="Tablanormal"/>
    <w:uiPriority w:val="59"/>
    <w:rsid w:val="00567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1">
    <w:name w:val="Medium Shading 1"/>
    <w:basedOn w:val="Tablanormal"/>
    <w:uiPriority w:val="72"/>
    <w:rsid w:val="005672C1"/>
    <w:pPr>
      <w:spacing w:after="0" w:line="240" w:lineRule="auto"/>
    </w:pPr>
    <w:rPr>
      <w:rFonts w:ascii="Cambria" w:eastAsia="MS Mincho" w:hAnsi="Cambria" w:cs="Times New Roman"/>
      <w:sz w:val="20"/>
      <w:szCs w:val="20"/>
      <w:lang w:val="en-US"/>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5672C1"/>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5672C1"/>
    <w:pPr>
      <w:spacing w:after="0" w:line="240" w:lineRule="auto"/>
      <w:contextualSpacing/>
    </w:pPr>
    <w:rPr>
      <w:rFonts w:eastAsia="MS Gothic"/>
      <w:spacing w:val="-10"/>
      <w:kern w:val="28"/>
      <w:sz w:val="56"/>
      <w:szCs w:val="56"/>
    </w:rPr>
  </w:style>
  <w:style w:type="paragraph" w:customStyle="1" w:styleId="Textoindependiente22">
    <w:name w:val="Texto independiente 22"/>
    <w:basedOn w:val="Normal"/>
    <w:uiPriority w:val="99"/>
    <w:rsid w:val="005672C1"/>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uiPriority w:val="99"/>
    <w:locked/>
    <w:rsid w:val="005672C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5672C1"/>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5672C1"/>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5672C1"/>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5672C1"/>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5672C1"/>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5672C1"/>
    <w:rPr>
      <w:rFonts w:ascii="Consolas" w:eastAsia="Calibri" w:hAnsi="Consolas" w:cs="Times New Roman"/>
      <w:sz w:val="21"/>
      <w:szCs w:val="21"/>
    </w:rPr>
  </w:style>
  <w:style w:type="paragraph" w:customStyle="1" w:styleId="m-6999189067897649539gmail-direccininterior">
    <w:name w:val="m_-6999189067897649539gmail-direccininterior"/>
    <w:basedOn w:val="Normal"/>
    <w:uiPriority w:val="99"/>
    <w:rsid w:val="005672C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basedOn w:val="Normal"/>
    <w:link w:val="TextonotapieCar"/>
    <w:uiPriority w:val="99"/>
    <w:semiHidden/>
    <w:unhideWhenUsed/>
    <w:rsid w:val="005672C1"/>
    <w:pPr>
      <w:spacing w:after="0" w:line="240" w:lineRule="auto"/>
      <w:jc w:val="both"/>
    </w:pPr>
    <w:rPr>
      <w:rFonts w:ascii="Arial" w:hAnsi="Arial"/>
      <w:sz w:val="20"/>
      <w:szCs w:val="20"/>
    </w:rPr>
  </w:style>
  <w:style w:type="character" w:customStyle="1" w:styleId="TextonotapieCar">
    <w:name w:val="Texto nota pie Car"/>
    <w:basedOn w:val="Fuentedeprrafopredeter"/>
    <w:link w:val="Textonotapie"/>
    <w:uiPriority w:val="99"/>
    <w:semiHidden/>
    <w:rsid w:val="005672C1"/>
    <w:rPr>
      <w:rFonts w:ascii="Arial" w:eastAsia="Calibri" w:hAnsi="Arial" w:cs="Times New Roman"/>
      <w:sz w:val="20"/>
      <w:szCs w:val="20"/>
    </w:rPr>
  </w:style>
  <w:style w:type="character" w:styleId="Refdenotaalpie">
    <w:name w:val="footnote reference"/>
    <w:aliases w:val="referencia nota al pie,Ref. de nota al pie 2,Texto de nota al pie,Referencia nota al pie,BVI fnr,BVI fnr Car Car,BVI fnr Car,BVI fnr Car Car Car Car,Nota de pie,Texto nota al pie,Appel note de bas de page,Ref. de nota al pie2,Ref,f"/>
    <w:uiPriority w:val="99"/>
    <w:unhideWhenUsed/>
    <w:qFormat/>
    <w:rsid w:val="005672C1"/>
    <w:rPr>
      <w:vertAlign w:val="superscript"/>
    </w:rPr>
  </w:style>
  <w:style w:type="paragraph" w:customStyle="1" w:styleId="m-8608211436775179835gmail-msonormal">
    <w:name w:val="m_-8608211436775179835gmail-msonormal"/>
    <w:basedOn w:val="Normal"/>
    <w:rsid w:val="005672C1"/>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qFormat/>
    <w:rsid w:val="005672C1"/>
    <w:pPr>
      <w:spacing w:after="0" w:line="240" w:lineRule="auto"/>
    </w:pPr>
    <w:rPr>
      <w:rFonts w:ascii="Cambria" w:eastAsia="Cambria" w:hAnsi="Cambria" w:cs="Cambria"/>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5672C1"/>
    <w:pPr>
      <w:widowControl w:val="0"/>
      <w:autoSpaceDE w:val="0"/>
      <w:autoSpaceDN w:val="0"/>
      <w:spacing w:after="0" w:line="240" w:lineRule="auto"/>
    </w:pPr>
    <w:rPr>
      <w:rFonts w:ascii="Arial" w:eastAsia="Arial" w:hAnsi="Arial" w:cs="Arial"/>
      <w:lang w:val="es-ES" w:eastAsia="es-ES" w:bidi="es-ES"/>
    </w:rPr>
  </w:style>
  <w:style w:type="paragraph" w:customStyle="1" w:styleId="Estilo3">
    <w:name w:val="Estilo3"/>
    <w:basedOn w:val="Ttulo3"/>
    <w:qFormat/>
    <w:rsid w:val="005672C1"/>
    <w:pPr>
      <w:keepLines w:val="0"/>
      <w:suppressAutoHyphens/>
      <w:spacing w:before="240" w:line="240" w:lineRule="auto"/>
      <w:ind w:left="0" w:firstLine="0"/>
    </w:pPr>
    <w:rPr>
      <w:rFonts w:ascii="Arial Narrow" w:eastAsia="Times New Roman" w:hAnsi="Arial Narrow" w:cs="Times New Roman"/>
      <w:color w:val="auto"/>
      <w:sz w:val="24"/>
      <w:szCs w:val="24"/>
      <w:lang w:val="es-MX" w:eastAsia="zh-CN"/>
    </w:rPr>
  </w:style>
  <w:style w:type="paragraph" w:customStyle="1" w:styleId="Normal1">
    <w:name w:val="Normal1"/>
    <w:qFormat/>
    <w:rsid w:val="005672C1"/>
    <w:pPr>
      <w:suppressAutoHyphens/>
      <w:spacing w:after="0" w:line="240" w:lineRule="auto"/>
      <w:textAlignment w:val="baseline"/>
    </w:pPr>
    <w:rPr>
      <w:rFonts w:ascii="Times New Roman" w:eastAsia="SimSun" w:hAnsi="Times New Roman" w:cs="Times New Roman"/>
      <w:color w:val="00000A"/>
      <w:sz w:val="24"/>
      <w:szCs w:val="24"/>
      <w:lang w:eastAsia="zh-CN" w:bidi="hi-IN"/>
    </w:rPr>
  </w:style>
  <w:style w:type="table" w:customStyle="1" w:styleId="Tablaconcuadrcula1">
    <w:name w:val="Tabla con cuadrícula1"/>
    <w:basedOn w:val="Tablanormal"/>
    <w:next w:val="Tablaconcuadrcula"/>
    <w:uiPriority w:val="59"/>
    <w:rsid w:val="000B3A0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uiPriority w:val="99"/>
    <w:semiHidden/>
    <w:unhideWhenUsed/>
    <w:rsid w:val="002434C8"/>
    <w:pPr>
      <w:numPr>
        <w:numId w:val="15"/>
      </w:numPr>
    </w:pPr>
  </w:style>
  <w:style w:type="numbering" w:styleId="111111">
    <w:name w:val="Outline List 2"/>
    <w:basedOn w:val="Sinlista"/>
    <w:uiPriority w:val="99"/>
    <w:semiHidden/>
    <w:unhideWhenUsed/>
    <w:rsid w:val="002434C8"/>
  </w:style>
  <w:style w:type="numbering" w:customStyle="1" w:styleId="11111111">
    <w:name w:val="1 / 1.1 / 1.1.111"/>
    <w:basedOn w:val="Sinlista"/>
    <w:next w:val="111111"/>
    <w:uiPriority w:val="99"/>
    <w:semiHidden/>
    <w:unhideWhenUsed/>
    <w:rsid w:val="00A57AA7"/>
    <w:pPr>
      <w:numPr>
        <w:numId w:val="2"/>
      </w:numPr>
    </w:pPr>
  </w:style>
  <w:style w:type="numbering" w:customStyle="1" w:styleId="1111112">
    <w:name w:val="1 / 1.1 / 1.1.12"/>
    <w:basedOn w:val="Sinlista"/>
    <w:next w:val="111111"/>
    <w:uiPriority w:val="99"/>
    <w:semiHidden/>
    <w:unhideWhenUsed/>
    <w:rsid w:val="00A57AA7"/>
    <w:pPr>
      <w:numPr>
        <w:numId w:val="1"/>
      </w:numPr>
    </w:pPr>
  </w:style>
  <w:style w:type="table" w:customStyle="1" w:styleId="Tablaconcuadrcula2">
    <w:name w:val="Tabla con cuadrícula2"/>
    <w:basedOn w:val="Tablanormal"/>
    <w:next w:val="Tablaconcuadrcula"/>
    <w:uiPriority w:val="39"/>
    <w:rsid w:val="00A57A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1">
    <w:name w:val="Tabla de lista 31"/>
    <w:basedOn w:val="Tablanormal"/>
    <w:uiPriority w:val="48"/>
    <w:rsid w:val="00C8207F"/>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pelle">
    <w:name w:val="spelle"/>
    <w:basedOn w:val="Fuentedeprrafopredeter"/>
    <w:rsid w:val="00966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94035">
      <w:bodyDiv w:val="1"/>
      <w:marLeft w:val="0"/>
      <w:marRight w:val="0"/>
      <w:marTop w:val="0"/>
      <w:marBottom w:val="0"/>
      <w:divBdr>
        <w:top w:val="none" w:sz="0" w:space="0" w:color="auto"/>
        <w:left w:val="none" w:sz="0" w:space="0" w:color="auto"/>
        <w:bottom w:val="none" w:sz="0" w:space="0" w:color="auto"/>
        <w:right w:val="none" w:sz="0" w:space="0" w:color="auto"/>
      </w:divBdr>
      <w:divsChild>
        <w:div w:id="1213466115">
          <w:marLeft w:val="0"/>
          <w:marRight w:val="0"/>
          <w:marTop w:val="0"/>
          <w:marBottom w:val="0"/>
          <w:divBdr>
            <w:top w:val="none" w:sz="0" w:space="0" w:color="auto"/>
            <w:left w:val="none" w:sz="0" w:space="0" w:color="auto"/>
            <w:bottom w:val="none" w:sz="0" w:space="0" w:color="auto"/>
            <w:right w:val="none" w:sz="0" w:space="0" w:color="auto"/>
          </w:divBdr>
          <w:divsChild>
            <w:div w:id="2774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microsoft.com/office/2011/relationships/commentsExtended" Target="commentsExtended.xm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lcaldiabogota.gov.co/sisjur/normas/Norma1.jsp?i=22307"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comments" Target="comments.xml"/><Relationship Id="rId30" Type="http://schemas.openxmlformats.org/officeDocument/2006/relationships/image" Target="media/image1.wmf"/><Relationship Id="rId35" Type="http://schemas.openxmlformats.org/officeDocument/2006/relationships/theme" Target="theme/theme1.xml"/><Relationship Id="rId8" Type="http://schemas.openxmlformats.org/officeDocument/2006/relationships/hyperlink" Target="https://www.alcaldiabogota.gov.co/sisjur/normas/Norma1.jsp?i=36842"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72F3D-7CDF-40EF-9E02-635FB8B8A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58</Pages>
  <Words>18957</Words>
  <Characters>104267</Characters>
  <Application>Microsoft Office Word</Application>
  <DocSecurity>0</DocSecurity>
  <Lines>868</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Sojo</dc:creator>
  <cp:lastModifiedBy>OSERRANO SERRANO</cp:lastModifiedBy>
  <cp:revision>3</cp:revision>
  <cp:lastPrinted>2022-08-10T17:48:00Z</cp:lastPrinted>
  <dcterms:created xsi:type="dcterms:W3CDTF">2022-08-29T18:41:00Z</dcterms:created>
  <dcterms:modified xsi:type="dcterms:W3CDTF">2022-08-29T18:42:00Z</dcterms:modified>
</cp:coreProperties>
</file>