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AE2C49">
        <w:rPr>
          <w:rFonts w:ascii="Arial Narrow" w:hAnsi="Arial Narrow" w:cs="Arial"/>
        </w:rPr>
        <w:t>MINIMA CUANTIA</w:t>
      </w:r>
      <w:r w:rsidRPr="00EC559A">
        <w:rPr>
          <w:rFonts w:ascii="Arial Narrow" w:hAnsi="Arial Narrow" w:cs="Arial"/>
        </w:rPr>
        <w:t xml:space="preserve">  N° </w:t>
      </w:r>
      <w:r w:rsidR="00BA3721">
        <w:rPr>
          <w:rFonts w:ascii="Arial Narrow" w:hAnsi="Arial Narrow" w:cs="Arial"/>
        </w:rPr>
        <w:t>518</w:t>
      </w:r>
      <w:bookmarkStart w:id="0" w:name="_GoBack"/>
      <w:bookmarkEnd w:id="0"/>
      <w:r w:rsidR="00AE2C49">
        <w:rPr>
          <w:rFonts w:ascii="Arial Narrow" w:hAnsi="Arial Narrow" w:cs="Arial"/>
        </w:rPr>
        <w:t>-DIGSA</w:t>
      </w:r>
      <w:r w:rsidR="00AC22C4">
        <w:rPr>
          <w:rFonts w:ascii="Arial Narrow" w:hAnsi="Arial Narrow" w:cs="Arial"/>
        </w:rPr>
        <w:t>/DMCAL-2022</w:t>
      </w:r>
    </w:p>
    <w:p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170435">
        <w:rPr>
          <w:rFonts w:ascii="Arial Narrow" w:hAnsi="Arial Narrow" w:cs="Arial"/>
          <w:iCs/>
          <w:color w:val="000000" w:themeColor="text1"/>
        </w:rPr>
        <w:t xml:space="preserve"> </w:t>
      </w:r>
      <w:r w:rsidR="00704FFD">
        <w:rPr>
          <w:rFonts w:ascii="Arial Narrow" w:hAnsi="Arial Narrow" w:cs="Arial"/>
          <w:iCs/>
          <w:color w:val="000000" w:themeColor="text1"/>
        </w:rPr>
        <w:t>30.497.685,80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
        <w:gridCol w:w="783"/>
        <w:gridCol w:w="688"/>
        <w:gridCol w:w="688"/>
        <w:gridCol w:w="2688"/>
        <w:gridCol w:w="792"/>
        <w:gridCol w:w="541"/>
        <w:gridCol w:w="794"/>
        <w:gridCol w:w="691"/>
        <w:gridCol w:w="808"/>
      </w:tblGrid>
      <w:tr w:rsidR="00704FFD" w:rsidRPr="00F4191D" w:rsidTr="00741133">
        <w:trPr>
          <w:trHeight w:val="20"/>
        </w:trPr>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w:t>
            </w:r>
          </w:p>
        </w:tc>
        <w:tc>
          <w:tcPr>
            <w:tcW w:w="0" w:type="auto"/>
            <w:gridSpan w:val="3"/>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p>
        </w:tc>
      </w:tr>
      <w:tr w:rsidR="00704FFD" w:rsidRPr="00F4191D" w:rsidTr="00741133">
        <w:trPr>
          <w:trHeight w:val="20"/>
        </w:trPr>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N°</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CODIGOS UNSPCS</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CODIGO DANE</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CODIGO CUPS</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xml:space="preserve">DESCRIPCION SERVICIO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xml:space="preserve">UNIDAD DE MEDIDA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CANT.</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xml:space="preserve"> VALOR UNITARIO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xml:space="preserve"> IVA (SI APLICA)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xml:space="preserve"> VALOR UNITARIO + IVA </w:t>
            </w: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901001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ANTIBIOGRAMA (DISCO)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901002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ANTIBIOGRAMA (MIC) MÉTODO AUTOMÁTICO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901003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ANTIBIOGRAMA (MIC) MÉTODO MANUAL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901101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Coloración para ácido alcohol resistente [</w:t>
            </w:r>
            <w:proofErr w:type="spellStart"/>
            <w:r w:rsidRPr="00F4191D">
              <w:rPr>
                <w:rFonts w:ascii="Arial Narrow" w:hAnsi="Arial Narrow" w:cs="Calibri"/>
                <w:color w:val="000000"/>
                <w:sz w:val="16"/>
                <w:szCs w:val="16"/>
                <w:lang w:eastAsia="es-CO"/>
              </w:rPr>
              <w:t>zielh-nielsen</w:t>
            </w:r>
            <w:proofErr w:type="spellEnd"/>
            <w:r w:rsidRPr="00F4191D">
              <w:rPr>
                <w:rFonts w:ascii="Arial Narrow" w:hAnsi="Arial Narrow" w:cs="Calibri"/>
                <w:color w:val="000000"/>
                <w:sz w:val="16"/>
                <w:szCs w:val="16"/>
                <w:lang w:eastAsia="es-CO"/>
              </w:rPr>
              <w:t xml:space="preserve">] y lectura o </w:t>
            </w:r>
            <w:proofErr w:type="spellStart"/>
            <w:r w:rsidRPr="00F4191D">
              <w:rPr>
                <w:rFonts w:ascii="Arial Narrow" w:hAnsi="Arial Narrow" w:cs="Calibri"/>
                <w:color w:val="000000"/>
                <w:sz w:val="16"/>
                <w:szCs w:val="16"/>
                <w:lang w:eastAsia="es-CO"/>
              </w:rPr>
              <w:t>baciloscopia</w:t>
            </w:r>
            <w:proofErr w:type="spellEnd"/>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901104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COLORACIÓN DE AZUL DE METILENO Y LECTURA PARA CUALQUIER MUESTRA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901107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Coloración de </w:t>
            </w:r>
            <w:proofErr w:type="spellStart"/>
            <w:r w:rsidRPr="00F4191D">
              <w:rPr>
                <w:rFonts w:ascii="Arial Narrow" w:hAnsi="Arial Narrow" w:cs="Calibri"/>
                <w:color w:val="000000"/>
                <w:sz w:val="16"/>
                <w:szCs w:val="16"/>
                <w:lang w:eastAsia="es-CO"/>
              </w:rPr>
              <w:t>gram</w:t>
            </w:r>
            <w:proofErr w:type="spellEnd"/>
            <w:r w:rsidRPr="00F4191D">
              <w:rPr>
                <w:rFonts w:ascii="Arial Narrow" w:hAnsi="Arial Narrow" w:cs="Calibri"/>
                <w:color w:val="000000"/>
                <w:sz w:val="16"/>
                <w:szCs w:val="16"/>
                <w:lang w:eastAsia="es-CO"/>
              </w:rPr>
              <w:t xml:space="preserve"> y lectura para cualquier muestra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901109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COLORACIÓN TINTA CHINA Y LECTURA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901111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COLORACIÓN PARA ÁCIDO ALCOHOL RESISTENTE [ZIELH-NIELSEN] Y LECTURA EN HECES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901114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COLORACIÓN DE PLATA METENAMINA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COPROCULTIVO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CULTIVO DE HONGOS MICOSIS PROFUNDA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901217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CULTIVO PARA MICROORGANISMOS EN CUALQUIER MUESTRA DIFERENTE A MÉDULA ÓSEA, ORINA Y HECES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901218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CULTIVO PARA MICROORGANISMOS ANAEROBIOS DE CUALQUIER MUESTRA DIFERENTE A MÉDULA ÓSEA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14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901230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Mycobacterium</w:t>
            </w:r>
            <w:proofErr w:type="spellEnd"/>
            <w:r w:rsidRPr="00F4191D">
              <w:rPr>
                <w:rFonts w:ascii="Arial Narrow" w:hAnsi="Arial Narrow" w:cs="Calibri"/>
                <w:color w:val="000000"/>
                <w:sz w:val="16"/>
                <w:szCs w:val="16"/>
                <w:lang w:eastAsia="es-CO"/>
              </w:rPr>
              <w:t xml:space="preserve"> tuberculosis, CULTIVO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901232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Neisseria</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gonorrhoeae</w:t>
            </w:r>
            <w:proofErr w:type="spellEnd"/>
            <w:r w:rsidRPr="00F4191D">
              <w:rPr>
                <w:rFonts w:ascii="Arial Narrow" w:hAnsi="Arial Narrow" w:cs="Calibri"/>
                <w:color w:val="000000"/>
                <w:sz w:val="16"/>
                <w:szCs w:val="16"/>
                <w:lang w:eastAsia="es-CO"/>
              </w:rPr>
              <w:t>, CULTIVO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901233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Neisseria</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meningitidis</w:t>
            </w:r>
            <w:proofErr w:type="spellEnd"/>
            <w:r w:rsidRPr="00F4191D">
              <w:rPr>
                <w:rFonts w:ascii="Arial Narrow" w:hAnsi="Arial Narrow" w:cs="Calibri"/>
                <w:color w:val="000000"/>
                <w:sz w:val="16"/>
                <w:szCs w:val="16"/>
                <w:lang w:eastAsia="es-CO"/>
              </w:rPr>
              <w:t xml:space="preserve">, CULTIVO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901235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UROCULTIVO [ANTIBIOGRAMA DE DISCO]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901236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UROCULTIVO [ANTIOGRAMA MIC AUTOMÁTICO]+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901237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UROCULTIVO [ANTIOGRAMA MIC MANUAL]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901304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Examen directo fresco de cualquier muestra (frotis vaginal)</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901305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Examen directo para hongos [</w:t>
            </w:r>
            <w:proofErr w:type="spellStart"/>
            <w:r w:rsidRPr="00F4191D">
              <w:rPr>
                <w:rFonts w:ascii="Arial Narrow" w:hAnsi="Arial Narrow" w:cs="Calibri"/>
                <w:color w:val="000000"/>
                <w:sz w:val="16"/>
                <w:szCs w:val="16"/>
                <w:lang w:eastAsia="es-CO"/>
              </w:rPr>
              <w:t>koh</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901313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Mycobacterium</w:t>
            </w:r>
            <w:proofErr w:type="spellEnd"/>
            <w:r w:rsidRPr="00F4191D">
              <w:rPr>
                <w:rFonts w:ascii="Arial Narrow" w:hAnsi="Arial Narrow" w:cs="Calibri"/>
                <w:color w:val="000000"/>
                <w:sz w:val="16"/>
                <w:szCs w:val="16"/>
                <w:lang w:eastAsia="es-CO"/>
              </w:rPr>
              <w:t xml:space="preserve">, IDENTIFICACION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901314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Mycobacterium</w:t>
            </w:r>
            <w:proofErr w:type="spellEnd"/>
            <w:r w:rsidRPr="00F4191D">
              <w:rPr>
                <w:rFonts w:ascii="Arial Narrow" w:hAnsi="Arial Narrow" w:cs="Calibri"/>
                <w:color w:val="000000"/>
                <w:sz w:val="16"/>
                <w:szCs w:val="16"/>
                <w:lang w:eastAsia="es-CO"/>
              </w:rPr>
              <w:t>, IDENTIFICACION POR PCR+</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ANTICOAGULANTE CIRCULANTE [LÚPICO]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ANTICOAGULANTE LÚPICO, PRUEBA CONFIRMATORIA CON VENENO DE VIBORA DE RUSSEL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ANTITROMBINA III POR COAGULACIÓN</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ANTITROMBINA III POR CROMÓGENOS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ANTITROMBINA III POR NEFELOMETRÍA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902010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DILUCIONES DE TIEMPO DE PROTROMBINA [PT]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DILUCIONES DE TIEMPO DE TROMBOPLASTINA PARCIAL [PTT]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902045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TIEMPO DE PROTROMBINA [PT]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902046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TIEMPO DE SANGRIA [IVY O DUKE]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902047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TIEMPO DE SANGRIA ESTANDARIZADO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902049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TIEMPO DE TROMBOPLASTINA PARCIAL [PTT]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902055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RETRACCIÓN DE COÁGULO CUANTITATIVO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902106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ERITROPOYETINA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902121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PRUEBA DE CICLAJE [CÉLULAS FALCIFORMES O DREPANOCITOS]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COOMBS DIRECTO, PRUEBA CUALITATIVA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COOMBS INDIRECTO, PRUEBA CUALITATIVA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40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COOMBS INDIRECTO, PRUEBA CUANTITATIVA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Eritrosedimentación</w:t>
            </w:r>
            <w:proofErr w:type="spellEnd"/>
            <w:r w:rsidRPr="00F4191D">
              <w:rPr>
                <w:rFonts w:ascii="Arial Narrow" w:hAnsi="Arial Narrow" w:cs="Calibri"/>
                <w:color w:val="000000"/>
                <w:sz w:val="16"/>
                <w:szCs w:val="16"/>
                <w:lang w:eastAsia="es-CO"/>
              </w:rPr>
              <w:t xml:space="preserve"> [velocidad sedimentación globular - </w:t>
            </w:r>
            <w:proofErr w:type="spellStart"/>
            <w:r w:rsidRPr="00F4191D">
              <w:rPr>
                <w:rFonts w:ascii="Arial Narrow" w:hAnsi="Arial Narrow" w:cs="Calibri"/>
                <w:color w:val="000000"/>
                <w:sz w:val="16"/>
                <w:szCs w:val="16"/>
                <w:lang w:eastAsia="es-CO"/>
              </w:rPr>
              <w:t>vsg</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ERITROSEDIMENTACIÓN [VELOCIDAD SEDIMENTACIÓN GLOBULAR - VSG] AUTOMATIZADA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Extendido de sangre periférica, estudio de morfología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Hemograma i [hemoglobina, hematocrito y </w:t>
            </w:r>
            <w:proofErr w:type="spellStart"/>
            <w:r w:rsidRPr="00F4191D">
              <w:rPr>
                <w:rFonts w:ascii="Arial Narrow" w:hAnsi="Arial Narrow" w:cs="Calibri"/>
                <w:color w:val="000000"/>
                <w:sz w:val="16"/>
                <w:szCs w:val="16"/>
                <w:lang w:eastAsia="es-CO"/>
              </w:rPr>
              <w:t>leucograma</w:t>
            </w:r>
            <w:proofErr w:type="spellEnd"/>
            <w:r w:rsidRPr="00F4191D">
              <w:rPr>
                <w:rFonts w:ascii="Arial Narrow" w:hAnsi="Arial Narrow" w:cs="Calibri"/>
                <w:color w:val="000000"/>
                <w:sz w:val="16"/>
                <w:szCs w:val="16"/>
                <w:lang w:eastAsia="es-CO"/>
              </w:rPr>
              <w:t>] método manual</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Hemograma ii [hemoglobina, hematocrito, recuento de eritrocitos, índices </w:t>
            </w:r>
            <w:proofErr w:type="spellStart"/>
            <w:r w:rsidRPr="00F4191D">
              <w:rPr>
                <w:rFonts w:ascii="Arial Narrow" w:hAnsi="Arial Narrow" w:cs="Calibri"/>
                <w:color w:val="000000"/>
                <w:sz w:val="16"/>
                <w:szCs w:val="16"/>
                <w:lang w:eastAsia="es-CO"/>
              </w:rPr>
              <w:t>eritrocitarios</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leucograma</w:t>
            </w:r>
            <w:proofErr w:type="spellEnd"/>
            <w:r w:rsidRPr="00F4191D">
              <w:rPr>
                <w:rFonts w:ascii="Arial Narrow" w:hAnsi="Arial Narrow" w:cs="Calibri"/>
                <w:color w:val="000000"/>
                <w:sz w:val="16"/>
                <w:szCs w:val="16"/>
                <w:lang w:eastAsia="es-CO"/>
              </w:rPr>
              <w:t xml:space="preserve">, recuento de plaquetas e índices plaquetarios] método manual y </w:t>
            </w:r>
            <w:proofErr w:type="spellStart"/>
            <w:r w:rsidRPr="00F4191D">
              <w:rPr>
                <w:rFonts w:ascii="Arial Narrow" w:hAnsi="Arial Narrow" w:cs="Calibri"/>
                <w:color w:val="000000"/>
                <w:sz w:val="16"/>
                <w:szCs w:val="16"/>
                <w:lang w:eastAsia="es-CO"/>
              </w:rPr>
              <w:t>semiautomatico</w:t>
            </w:r>
            <w:proofErr w:type="spellEnd"/>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HEMOGRAMA III [HEMOGLOBINA, HEMATOCRITO, RECUENTO DE ERITROCITOS, ÍNDICES ERITROCITARIOS, LEUCOGRAMA, RECUENTO DE PLAQUETAS, INDICES PLAQUETARIOS Y MORFOLOGÍA ELECTRÓNICA] MÉTODO AUTOMÁTICO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HEMOGRAMA IV [HEMOGLOBINA, HEMATOCRITO, RECUENTO DE ERITROCITOS, ÍNDICES ERITROCITARIOS, LEUCOGRAMA, RECUENTO DE PLAQUETAS, ÍNDICES PLAQUETARIOS Y MORFOLOGÍA ELECTRÓNICA E HISTOGRAMA] METODO AUTOMÁTICO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Hematocrito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Hemoclasificación</w:t>
            </w:r>
            <w:proofErr w:type="spellEnd"/>
            <w:r w:rsidRPr="00F4191D">
              <w:rPr>
                <w:rFonts w:ascii="Arial Narrow" w:hAnsi="Arial Narrow" w:cs="Calibri"/>
                <w:color w:val="000000"/>
                <w:sz w:val="16"/>
                <w:szCs w:val="16"/>
                <w:lang w:eastAsia="es-CO"/>
              </w:rPr>
              <w:t xml:space="preserve"> grupo </w:t>
            </w:r>
            <w:proofErr w:type="spellStart"/>
            <w:r w:rsidRPr="00F4191D">
              <w:rPr>
                <w:rFonts w:ascii="Arial Narrow" w:hAnsi="Arial Narrow" w:cs="Calibri"/>
                <w:color w:val="000000"/>
                <w:sz w:val="16"/>
                <w:szCs w:val="16"/>
                <w:lang w:eastAsia="es-CO"/>
              </w:rPr>
              <w:t>abo</w:t>
            </w:r>
            <w:proofErr w:type="spellEnd"/>
            <w:r w:rsidRPr="00F4191D">
              <w:rPr>
                <w:rFonts w:ascii="Arial Narrow" w:hAnsi="Arial Narrow" w:cs="Calibri"/>
                <w:color w:val="000000"/>
                <w:sz w:val="16"/>
                <w:szCs w:val="16"/>
                <w:lang w:eastAsia="es-CO"/>
              </w:rPr>
              <w:t xml:space="preserve"> y factor </w:t>
            </w:r>
            <w:proofErr w:type="spellStart"/>
            <w:r w:rsidRPr="00F4191D">
              <w:rPr>
                <w:rFonts w:ascii="Arial Narrow" w:hAnsi="Arial Narrow" w:cs="Calibri"/>
                <w:color w:val="000000"/>
                <w:sz w:val="16"/>
                <w:szCs w:val="16"/>
                <w:lang w:eastAsia="es-CO"/>
              </w:rPr>
              <w:t>rh</w:t>
            </w:r>
            <w:proofErr w:type="spellEnd"/>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Hemoglobina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Hemoparasitos</w:t>
            </w:r>
            <w:proofErr w:type="spellEnd"/>
            <w:r w:rsidRPr="00F4191D">
              <w:rPr>
                <w:rFonts w:ascii="Arial Narrow" w:hAnsi="Arial Narrow" w:cs="Calibri"/>
                <w:color w:val="000000"/>
                <w:sz w:val="16"/>
                <w:szCs w:val="16"/>
                <w:lang w:eastAsia="es-CO"/>
              </w:rPr>
              <w:t>, extendido de gota gruesa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HEMOPARASITOS, EXTENDIDO DE SANGRE PERIFÉRICA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LEUCOGRAMA [RECUENTO TOTAL Y DIFERENCIAL]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PRUEBA DE TORNIQUETE [FRAGILIDAD CAPILAR]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RECUENTO DE EOSINOFILO EN CUALQUIER MUESTRA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RECUENTO DE EOSINOFILO EN MOCO NASAL POR COLORACIÓN DE HAN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902220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RECUENTO DE PLAQUETAS, MÉTODO AUTOMÁTICO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902221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Recuento de plaquetas, método manual</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59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902222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RECUENTO DE RETICULOCITOS, CONTADOR DE CELULAS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902223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RECUENTO DE RETICULOCITOS, MÉTODO MANUAL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902224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RECUENTO DE RETICULOCITOS POR CITOMETRIA DE FLUJO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CATECOLAMINAS FRACCIONADAS O DIFERENCIADAS [ADRENALINA O EPINEFRINA Y NORADRENALINA O NOREPINEFRINA] EN ORINA DE 24 H</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CATECOLAMINAS FRACCIONADAS O DIFERENCIADAS [ADRENALINA O EPINEFRINA Y NORADRENALINA O NOREPINEFRINA] EN PLASMA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903016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FERRITINA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903021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HAPTOGLOBINA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903026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MICROALBUMINURIA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903028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MICROALBUMINURIA POR RIA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903035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OSTEOCALCINA, GLICOPROTEÍNA G1A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903044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SATURACIÓN DE TRANSFERRINA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903045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TRANSFERRINA POR IDR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903046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TRANSFERRINA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903057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HOMOCISTEÍNA EN ORINA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903070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CATECOLAMINAS TOTALES Y FRACCIONADAS CON METANEFRINAS TOTALES Y FRACCIONADAS EN ORINA DE 24 HORAS [CROMATOGRAFÍA LÍQUIDA DE ALTA EFICIENCIA]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903071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CATECOLAMINAS EN ORINA DE 24 HORAS [ESPECTROFOTOMETRÍA]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903105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ÁCIDO FÓLICO [FOLATOS] EN SUERO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903110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ÁCIDO LÁCTICO [L-LACTATO] POR FLUOROMETRÍA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903111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ÁCIDO LÁCTICO [L-LACTATO] POR MÉTODO ENZIMÁTICO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903404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ALFA 1 ANTIQUIMIOTRIPSINA POR NEFELOMETRÍA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903406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ALFA 1 ANTITRIPSINA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903417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CERULOPLASMINA POR NEFELOMETRÍA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903419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COLINESTERASA EN ERITROCITOS [VERDADERA O ACETILCOLINESTERASA]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82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903426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HEMOGLOBINA GLICOSILADA POR ANTICUERPOS MONOCLONALES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903427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HEMOGLOBINA GLICOSILADA POR CROMATOGRAFIA DE COLUMNA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903428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HEMOSIDERINA EN ORINA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903430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LEUCINA AMINOPEPTIDASA [LAP]</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903502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LÍQUIDO AMNIÓTICO, ÍNDICE DE MADUREZ FETAL PULMONAR [LECITINA-ESFINGOMIELINA O SULFACTANTE/ALBÚMINA, FOSFATIDIL GLICEROL, RECUENTO DE CÉLULAS LAMELARES O ESPECTOFOTMETRIA 650 </w:t>
            </w:r>
            <w:proofErr w:type="spellStart"/>
            <w:r w:rsidRPr="00F4191D">
              <w:rPr>
                <w:rFonts w:ascii="Arial Narrow" w:hAnsi="Arial Narrow" w:cs="Calibri"/>
                <w:color w:val="000000"/>
                <w:sz w:val="16"/>
                <w:szCs w:val="16"/>
                <w:lang w:eastAsia="es-CO"/>
              </w:rPr>
              <w:t>nm</w:t>
            </w:r>
            <w:proofErr w:type="spellEnd"/>
            <w:r w:rsidRPr="00F4191D">
              <w:rPr>
                <w:rFonts w:ascii="Arial Narrow" w:hAnsi="Arial Narrow" w:cs="Calibri"/>
                <w:color w:val="000000"/>
                <w:sz w:val="16"/>
                <w:szCs w:val="16"/>
                <w:lang w:eastAsia="es-CO"/>
              </w:rPr>
              <w:t xml:space="preserve">]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903503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LÍQUIDO PERICÁRDICO [EXAMEN FÍSICO Y CITOQUÍMICO CON DENSIDAD Y PROTEINAS]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903504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LÍQUIDO SINOVIAL [EXAMEN FÍSICO Y CITOQUÍMICO CON RECUENTO Y MORFOLOGÍA DE ERITROCITOS Y LEUCOCITOS, GLUCOSA, PROTEÍNAS, FACTOR R.A., COMPLEMENTO, TEST DE MUCINA Y ANÁLISIS CON LUZ POLARIZADA]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903603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CALCIO ABSORCIÓN ATÓMICA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903604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CALCIO IONICO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903605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IONOGRAMA [CLORO, SODIO, POTASIO Y BICARBONATO O CALCIO]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903703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VITAMINA B 12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Ácido úrico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ÁCIDO ÚRICO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ALBÚMINA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ALBÚMINA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Amilasa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AMILASA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Bilirrubinas total y directa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CALCIO POR COLORIMETRÍA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CALCIO EN ORINA DE 24 H POR COLORIMETRÍA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CAPACIDAD DE COMBINACIÓN DEL HIERRO [TIBC]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CLORO [CLORURO]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CLORO [CLORURO]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Colesterol de alta densidad [</w:t>
            </w:r>
            <w:proofErr w:type="spellStart"/>
            <w:r w:rsidRPr="00F4191D">
              <w:rPr>
                <w:rFonts w:ascii="Arial Narrow" w:hAnsi="Arial Narrow" w:cs="Calibri"/>
                <w:color w:val="000000"/>
                <w:sz w:val="16"/>
                <w:szCs w:val="16"/>
                <w:lang w:eastAsia="es-CO"/>
              </w:rPr>
              <w:t>hdl</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Colesterol de baja densidad [</w:t>
            </w:r>
            <w:proofErr w:type="spellStart"/>
            <w:r w:rsidRPr="00F4191D">
              <w:rPr>
                <w:rFonts w:ascii="Arial Narrow" w:hAnsi="Arial Narrow" w:cs="Calibri"/>
                <w:color w:val="000000"/>
                <w:sz w:val="16"/>
                <w:szCs w:val="16"/>
                <w:lang w:eastAsia="es-CO"/>
              </w:rPr>
              <w:t>ldl</w:t>
            </w:r>
            <w:proofErr w:type="spellEnd"/>
            <w:r w:rsidRPr="00F4191D">
              <w:rPr>
                <w:rFonts w:ascii="Arial Narrow" w:hAnsi="Arial Narrow" w:cs="Calibri"/>
                <w:color w:val="000000"/>
                <w:sz w:val="16"/>
                <w:szCs w:val="16"/>
                <w:lang w:eastAsia="es-CO"/>
              </w:rPr>
              <w:t>] enzimático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107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COLESTEROL DE BAJA DENSIDAD [LDL] INMUNOLÓGICO DIRECTO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Bilirrubinas total y directa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CREATIN QUINASA [FRACCIÓN MB] POR ESPECTOFOTOMETRÍA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CREATIN QUINASA [FRACCIÓN MB] POR MÉTODO INMUNOLÓGICO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CREATIN QUINASA TOTAL CK- CPK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CREATINA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CREATININA DEPURACIÓN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CREATININA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Creatinina en suero, orina u otros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CUERPOS CETÓNICOS O CETÓNAS EN ORINA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CUERPOS CETÓNICOS O CETÓNAS EN SANGRE</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DESHIDROGENASA LÁCTICA [LDH]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DESHIDROGENASA LÁCTICA, ISOENZIMA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FOSFATASA ÁCIDA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FOSFATASA ÁCIDA, FRACCIÓN PROSTÁTICA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FOSFATASA ÁCIDA, FRACCIÓN PROSTÁTICA POR EIA/RIA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Fosfatasa alcalina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FOSFATASA ALCALINA ESPECÍFICA DE HUESO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FÓSFORO INORGÁNICO [FOSFATOS]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FÓSFORO INORGÁNICO [FOSFATOS]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FRACCIÓN EXCRETADA DE SODIO [FENA]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GAMMA GLUTAMIL TRANSFERASA [GGT]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903840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GLUCOSA EN ORINA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903841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Glucosa en suero, </w:t>
            </w:r>
            <w:proofErr w:type="spellStart"/>
            <w:r w:rsidRPr="00F4191D">
              <w:rPr>
                <w:rFonts w:ascii="Arial Narrow" w:hAnsi="Arial Narrow" w:cs="Calibri"/>
                <w:color w:val="000000"/>
                <w:sz w:val="16"/>
                <w:szCs w:val="16"/>
                <w:lang w:eastAsia="es-CO"/>
              </w:rPr>
              <w:t>l.c.r</w:t>
            </w:r>
            <w:proofErr w:type="spellEnd"/>
            <w:r w:rsidRPr="00F4191D">
              <w:rPr>
                <w:rFonts w:ascii="Arial Narrow" w:hAnsi="Arial Narrow" w:cs="Calibri"/>
                <w:color w:val="000000"/>
                <w:sz w:val="16"/>
                <w:szCs w:val="16"/>
                <w:lang w:eastAsia="es-CO"/>
              </w:rPr>
              <w:t>. u otro fluido diferente a orina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903842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GLUCOSA PRE Y POST CARGA DE GLUCOSA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903843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GLUCOSA PRE Y POST PRANDIAL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903844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GLUCOSA, CURVA DE TOLERANCIA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134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903845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Glucosa, test o </w:t>
            </w:r>
            <w:proofErr w:type="spellStart"/>
            <w:r w:rsidRPr="00F4191D">
              <w:rPr>
                <w:rFonts w:ascii="Arial Narrow" w:hAnsi="Arial Narrow" w:cs="Calibri"/>
                <w:color w:val="000000"/>
                <w:sz w:val="16"/>
                <w:szCs w:val="16"/>
                <w:lang w:eastAsia="es-CO"/>
              </w:rPr>
              <w:t>sullivan</w:t>
            </w:r>
            <w:proofErr w:type="spellEnd"/>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903846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HIERRO TOTAL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903847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LIPASA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903854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MAGNESIO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903855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MAGNESIO EN ORINA DE 24H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903856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Nitrogeno</w:t>
            </w:r>
            <w:proofErr w:type="spellEnd"/>
            <w:r w:rsidRPr="00F4191D">
              <w:rPr>
                <w:rFonts w:ascii="Arial Narrow" w:hAnsi="Arial Narrow" w:cs="Calibri"/>
                <w:color w:val="000000"/>
                <w:sz w:val="16"/>
                <w:szCs w:val="16"/>
                <w:lang w:eastAsia="es-CO"/>
              </w:rPr>
              <w:t xml:space="preserve"> ureico [</w:t>
            </w:r>
            <w:proofErr w:type="spellStart"/>
            <w:r w:rsidRPr="00F4191D">
              <w:rPr>
                <w:rFonts w:ascii="Arial Narrow" w:hAnsi="Arial Narrow" w:cs="Calibri"/>
                <w:color w:val="000000"/>
                <w:sz w:val="16"/>
                <w:szCs w:val="16"/>
                <w:lang w:eastAsia="es-CO"/>
              </w:rPr>
              <w:t>bun</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903857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NITROGENO UREICO [BUN]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903858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OSMOLARIDAD CÁLCULADA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903859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POTASIO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POTASIO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PROTEÍNAS DIFERENCIADAS [ALBÚMINA/GLOBULINA]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PROTEÍNAS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Proteínas totales en suero y otros fluidos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SODIO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SODIO EN ORINA DE 24 HORAS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Transaminasa glutámico pirúvica o </w:t>
            </w:r>
            <w:proofErr w:type="spellStart"/>
            <w:r w:rsidRPr="00F4191D">
              <w:rPr>
                <w:rFonts w:ascii="Arial Narrow" w:hAnsi="Arial Narrow" w:cs="Calibri"/>
                <w:color w:val="000000"/>
                <w:sz w:val="16"/>
                <w:szCs w:val="16"/>
                <w:lang w:eastAsia="es-CO"/>
              </w:rPr>
              <w:t>alanino</w:t>
            </w:r>
            <w:proofErr w:type="spellEnd"/>
            <w:r w:rsidRPr="00F4191D">
              <w:rPr>
                <w:rFonts w:ascii="Arial Narrow" w:hAnsi="Arial Narrow" w:cs="Calibri"/>
                <w:color w:val="000000"/>
                <w:sz w:val="16"/>
                <w:szCs w:val="16"/>
                <w:lang w:eastAsia="es-CO"/>
              </w:rPr>
              <w:t xml:space="preserve"> amino </w:t>
            </w:r>
            <w:proofErr w:type="spellStart"/>
            <w:r w:rsidRPr="00F4191D">
              <w:rPr>
                <w:rFonts w:ascii="Arial Narrow" w:hAnsi="Arial Narrow" w:cs="Calibri"/>
                <w:color w:val="000000"/>
                <w:sz w:val="16"/>
                <w:szCs w:val="16"/>
                <w:lang w:eastAsia="es-CO"/>
              </w:rPr>
              <w:t>transferasa</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tgp-alt</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Transaminasa glutámico </w:t>
            </w:r>
            <w:proofErr w:type="spellStart"/>
            <w:r w:rsidRPr="00F4191D">
              <w:rPr>
                <w:rFonts w:ascii="Arial Narrow" w:hAnsi="Arial Narrow" w:cs="Calibri"/>
                <w:color w:val="000000"/>
                <w:sz w:val="16"/>
                <w:szCs w:val="16"/>
                <w:lang w:eastAsia="es-CO"/>
              </w:rPr>
              <w:t>oxalacética</w:t>
            </w:r>
            <w:proofErr w:type="spellEnd"/>
            <w:r w:rsidRPr="00F4191D">
              <w:rPr>
                <w:rFonts w:ascii="Arial Narrow" w:hAnsi="Arial Narrow" w:cs="Calibri"/>
                <w:color w:val="000000"/>
                <w:sz w:val="16"/>
                <w:szCs w:val="16"/>
                <w:lang w:eastAsia="es-CO"/>
              </w:rPr>
              <w:t xml:space="preserve"> o </w:t>
            </w:r>
            <w:proofErr w:type="spellStart"/>
            <w:r w:rsidRPr="00F4191D">
              <w:rPr>
                <w:rFonts w:ascii="Arial Narrow" w:hAnsi="Arial Narrow" w:cs="Calibri"/>
                <w:color w:val="000000"/>
                <w:sz w:val="16"/>
                <w:szCs w:val="16"/>
                <w:lang w:eastAsia="es-CO"/>
              </w:rPr>
              <w:t>aspartato</w:t>
            </w:r>
            <w:proofErr w:type="spellEnd"/>
            <w:r w:rsidRPr="00F4191D">
              <w:rPr>
                <w:rFonts w:ascii="Arial Narrow" w:hAnsi="Arial Narrow" w:cs="Calibri"/>
                <w:color w:val="000000"/>
                <w:sz w:val="16"/>
                <w:szCs w:val="16"/>
                <w:lang w:eastAsia="es-CO"/>
              </w:rPr>
              <w:t xml:space="preserve"> amino </w:t>
            </w:r>
            <w:proofErr w:type="spellStart"/>
            <w:r w:rsidRPr="00F4191D">
              <w:rPr>
                <w:rFonts w:ascii="Arial Narrow" w:hAnsi="Arial Narrow" w:cs="Calibri"/>
                <w:color w:val="000000"/>
                <w:sz w:val="16"/>
                <w:szCs w:val="16"/>
                <w:lang w:eastAsia="es-CO"/>
              </w:rPr>
              <w:t>transferasa</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tgo-ast</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Triglicéridos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Urea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903872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RIFAMPICINA PARA SÍNDROME DE GILBERT (4 MUESTRAS)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903873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2 HORAS Y MEDIA (6 MUESTRAS: 0, 30, 60, 90, 120 Y 150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903874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2 HORAS (3 MUESTRAS: 0,  60 Y 120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903875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2 HORAS (4 MUESTRAS: 0, 30, 60 Y 120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903876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2 HORAS (5 MUESTRAS: 0, 30, 60, 90 Y 120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903877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PRUEBA DE TOLERANCIA A LA GLUCOSA POR 3 HORAS (5 MUESTRAS: </w:t>
            </w:r>
            <w:r w:rsidRPr="00F4191D">
              <w:rPr>
                <w:rFonts w:ascii="Arial Narrow" w:hAnsi="Arial Narrow" w:cs="Calibri"/>
                <w:color w:val="000000"/>
                <w:sz w:val="16"/>
                <w:szCs w:val="16"/>
                <w:lang w:eastAsia="es-CO"/>
              </w:rPr>
              <w:lastRenderedPageBreak/>
              <w:t>0, 30, 60, 120 Y 180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903878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4 HORAS (6 MUESTRAS: 0, 30, 60, 120, 180 Y 240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903879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4 HORAS (7 MUESTRAS: 0, 30, 60, 90, 120, 180 Y 240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903880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5 HORAS (7 MUESTRAS: 0, 30, 60, 120, 180, 240 Y 300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903881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5 HORAS (8 MUESTRAS: 0, 30, 60, 90, 120, 180, 240 Y 300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903882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6 HORAS (8 MUESTRAS: 0, 30, 60, 120, 180, 240, 300 Y 360),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904101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FACTOR I DE CRECIMIENTO SIMILAR A LA INSULINA [SOMATOMEDINA C]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904103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HORMONA ADRENOCORTICOTRÓPICA [ACTH]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904104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HORMONA DE CRECIMIENTO O SOMATOTRÓPICA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904105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HORMONA FOLÍCULO ESTIMULANTE [FSH]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904107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HORMONA LUTEINIZANTE [LH]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904108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PROLACTINA [BASAL]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904110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PROCALCITONINA, PRUEBA CONFIRMATORIA (HORMONA FOLÍCULO ESTIMULANTE Y HORMONA LUTEINIZANTE PRE Y POST)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ANDROSTENEDIONA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ESTRADIOL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ESTRIOL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Embarazo, prueba en placa (látex, </w:t>
            </w:r>
            <w:proofErr w:type="spellStart"/>
            <w:r w:rsidRPr="00F4191D">
              <w:rPr>
                <w:rFonts w:ascii="Arial Narrow" w:hAnsi="Arial Narrow" w:cs="Calibri"/>
                <w:color w:val="000000"/>
                <w:sz w:val="16"/>
                <w:szCs w:val="16"/>
                <w:lang w:eastAsia="es-CO"/>
              </w:rPr>
              <w:t>policlonal</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HIDROXIPROGESTERONA 17 ALFA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904510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PROGESTERONA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ESTRIOL NO CONJUGADO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904515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ESTRONA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179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904516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ESTRIOL TOTAL EN ORINA DE 24 HORAS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904601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TESTOSTERONA LIBRE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904602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TESTOSTERONA TOTAL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904704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INSULINA [CADA MUESTRA]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904706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PÉPTIDO C</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904801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ALDOSTERONA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904805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CORTISOL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904806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CORTISOL [DOS MUESTRAS -AM/PM-]</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904809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DEHIDROEPINANDROSTERONA SULFATO [EPINANDROSTERONA -DHEA-SO4]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904811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HIDROXICORTICOSTEROIDES, 17 [17 OHCS]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Hormona estimulante del tiroides [</w:t>
            </w:r>
            <w:proofErr w:type="spellStart"/>
            <w:r w:rsidRPr="00F4191D">
              <w:rPr>
                <w:rFonts w:ascii="Arial Narrow" w:hAnsi="Arial Narrow" w:cs="Calibri"/>
                <w:color w:val="000000"/>
                <w:sz w:val="16"/>
                <w:szCs w:val="16"/>
                <w:lang w:eastAsia="es-CO"/>
              </w:rPr>
              <w:t>tsh</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Hormona estimulante del tiroides [</w:t>
            </w:r>
            <w:proofErr w:type="spellStart"/>
            <w:r w:rsidRPr="00F4191D">
              <w:rPr>
                <w:rFonts w:ascii="Arial Narrow" w:hAnsi="Arial Narrow" w:cs="Calibri"/>
                <w:color w:val="000000"/>
                <w:sz w:val="16"/>
                <w:szCs w:val="16"/>
                <w:lang w:eastAsia="es-CO"/>
              </w:rPr>
              <w:t>tsh</w:t>
            </w:r>
            <w:proofErr w:type="spellEnd"/>
            <w:r w:rsidRPr="00F4191D">
              <w:rPr>
                <w:rFonts w:ascii="Arial Narrow" w:hAnsi="Arial Narrow" w:cs="Calibri"/>
                <w:color w:val="000000"/>
                <w:sz w:val="16"/>
                <w:szCs w:val="16"/>
                <w:lang w:eastAsia="es-CO"/>
              </w:rPr>
              <w:t>] neonatal</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HORMONA ESTIMULANTE DEL TIROIDES [TSH] ULTRASENSIBLE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HORMONA PARATIROIDEA MOLÉCULA INTACTA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904920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TIROGLOBULINA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904921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TIROXINA LIBRE T4L</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904922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TIROXINA TOTAL T4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904923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TRIYODOTIRONINA T3 [UPTAKE O CAPTACIÓN T3]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904924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TRIYODOTIRONINA LIBRE T3L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904925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TRIYODOTIRONINA T3 TOTAL (HORMONA ESTIMULANTE DEL TIROIDES PRE Y POST)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905201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ÁCIDO VALPROICO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905203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BARBITÚRICOS, CUANTITATIVO POR CROMATOGRAFÍA DE GASES O LÍQUIDA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905205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CARBAMAZEPINA, CUANTITATIVA POR CROMATOGRAFÍA DE LÍQUIDA O DE GASES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905206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CARBAMAZEPINA, CUANTITATIVA POR NEFELOMETRÍA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905207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CARBAMAZEPINA, SEMICUANTITATIVA POR INMUNOENSAYO O CROMATOGRAFÍA DE CAPA FINA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204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905213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FENITOINA TOTAL, SEMICUANTITATIVO POR INMUNOENSAYO O CROMATOGRAFIA DE CAPA FINA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905216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FENOBARBITAL, SEMICUANTITATIVO POR INMUNOENSAYO O CROMATOGRAFÍA DE CAPA FINA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905301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ANFETAMINAS Y METANFETAMINAS, CUANTITATIVA POR CROMATOGRAFÍA DE GASES O LÍQUIDA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905303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ANTIDEPRESIVOS TRICÍCLICOS, CUANTITATIVO POR CROMATOGRAFÍA LÍQUIDA O DE GASES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905306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BENZODIACEPINAS, SEMICUANTITATIVA POR CROMATOGRAFÍA DE CAPA DELGADA O INMUNOENSAYO EN ORINA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905312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LITIO POR FOTOMETRÍA DE LLAMA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905313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LITIO EN SANGRE POR ABSORCIÓN ATÓMICA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905502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CICLOSPORINA A Y METABOLITOS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ALCOHOL ETÍLICO EN CUALQUIER MUESTRA POR CROMATOGRAFÍA DE GASES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ALCOHOL METÍLICO - FORMALDEHIDO EN CUALQUIER MUESTRA POR CROMATOGRAFÍA DE GAS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905717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CANNABINOIDES, SEMICUANTITATIVA POR CROMATOGRAFÍA DE CAPA FINA O INMUNOENSAYO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905726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COCAÍNA, SEMICUANTITATIVA POR INMUNOENSAYO O CROMATOGRAFÍA DE CAPA FINA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905727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DROGAS DE ABUSO, CADA UNA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905729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ESTRIGNINA, SEMICUANTITATIVA POR CROMATOGRAFÍA DE CAPA FINA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905740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OPIÁCEOS, SEMICUANTITATIVO POR CROMATOGRAFÍA DE CAPA FINA O INMUNOENSAYO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905761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BARBITÚRICOS EN ORINA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905764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LAMOTRIGINA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905766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TACROLIMUS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905768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ARSÉNICO EN ORINA DE 24 HORAS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905769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CADMIO EN ORINA DE 24 HORAS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ANTIESTREPTOLISINA "O" CUANTITATIVA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225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Antiestreptolisina</w:t>
            </w:r>
            <w:proofErr w:type="spellEnd"/>
            <w:r w:rsidRPr="00F4191D">
              <w:rPr>
                <w:rFonts w:ascii="Arial Narrow" w:hAnsi="Arial Narrow" w:cs="Calibri"/>
                <w:color w:val="000000"/>
                <w:sz w:val="16"/>
                <w:szCs w:val="16"/>
                <w:lang w:eastAsia="es-CO"/>
              </w:rPr>
              <w:t xml:space="preserve"> "o" cuantitativa por titulación</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Brucella</w:t>
            </w:r>
            <w:proofErr w:type="spellEnd"/>
            <w:r w:rsidRPr="00F4191D">
              <w:rPr>
                <w:rFonts w:ascii="Arial Narrow" w:hAnsi="Arial Narrow" w:cs="Calibri"/>
                <w:color w:val="000000"/>
                <w:sz w:val="16"/>
                <w:szCs w:val="16"/>
                <w:lang w:eastAsia="es-CO"/>
              </w:rPr>
              <w:t>, PRUEBA DE BANQ EN TUBO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906015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Campylobacter</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jejuni</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906019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Chlamydia </w:t>
            </w:r>
            <w:proofErr w:type="spellStart"/>
            <w:r w:rsidRPr="00F4191D">
              <w:rPr>
                <w:rFonts w:ascii="Arial Narrow" w:hAnsi="Arial Narrow" w:cs="Calibri"/>
                <w:color w:val="000000"/>
                <w:sz w:val="16"/>
                <w:szCs w:val="16"/>
                <w:lang w:eastAsia="es-CO"/>
              </w:rPr>
              <w:t>trachomatis</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906020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Chlamydia </w:t>
            </w:r>
            <w:proofErr w:type="spellStart"/>
            <w:r w:rsidRPr="00F4191D">
              <w:rPr>
                <w:rFonts w:ascii="Arial Narrow" w:hAnsi="Arial Narrow" w:cs="Calibri"/>
                <w:color w:val="000000"/>
                <w:sz w:val="16"/>
                <w:szCs w:val="16"/>
                <w:lang w:eastAsia="es-CO"/>
              </w:rPr>
              <w:t>trachomatis</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906023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Helicobacter</w:t>
            </w:r>
            <w:proofErr w:type="spellEnd"/>
            <w:r w:rsidRPr="00F4191D">
              <w:rPr>
                <w:rFonts w:ascii="Arial Narrow" w:hAnsi="Arial Narrow" w:cs="Calibri"/>
                <w:color w:val="000000"/>
                <w:sz w:val="16"/>
                <w:szCs w:val="16"/>
                <w:lang w:eastAsia="es-CO"/>
              </w:rPr>
              <w:t xml:space="preserve"> pylori,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906025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Helicobacter</w:t>
            </w:r>
            <w:proofErr w:type="spellEnd"/>
            <w:r w:rsidRPr="00F4191D">
              <w:rPr>
                <w:rFonts w:ascii="Arial Narrow" w:hAnsi="Arial Narrow" w:cs="Calibri"/>
                <w:color w:val="000000"/>
                <w:sz w:val="16"/>
                <w:szCs w:val="16"/>
                <w:lang w:eastAsia="es-CO"/>
              </w:rPr>
              <w:t xml:space="preserve"> pylori, ANTICUERPOS TOTALES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906035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Mycoplasma</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pneumoniae</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906036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Mycoplasma</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pneumoniae</w:t>
            </w:r>
            <w:proofErr w:type="spellEnd"/>
            <w:r w:rsidRPr="00F4191D">
              <w:rPr>
                <w:rFonts w:ascii="Arial Narrow" w:hAnsi="Arial Narrow" w:cs="Calibri"/>
                <w:color w:val="000000"/>
                <w:sz w:val="16"/>
                <w:szCs w:val="16"/>
                <w:lang w:eastAsia="es-CO"/>
              </w:rPr>
              <w:t xml:space="preserve">, ANTICUERPOS TOTALES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906039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Treponema </w:t>
            </w:r>
            <w:proofErr w:type="spellStart"/>
            <w:r w:rsidRPr="00F4191D">
              <w:rPr>
                <w:rFonts w:ascii="Arial Narrow" w:hAnsi="Arial Narrow" w:cs="Calibri"/>
                <w:color w:val="000000"/>
                <w:sz w:val="16"/>
                <w:szCs w:val="16"/>
                <w:lang w:eastAsia="es-CO"/>
              </w:rPr>
              <w:t>pallidum</w:t>
            </w:r>
            <w:proofErr w:type="spellEnd"/>
            <w:r w:rsidRPr="00F4191D">
              <w:rPr>
                <w:rFonts w:ascii="Arial Narrow" w:hAnsi="Arial Narrow" w:cs="Calibri"/>
                <w:color w:val="000000"/>
                <w:sz w:val="16"/>
                <w:szCs w:val="16"/>
                <w:lang w:eastAsia="es-CO"/>
              </w:rPr>
              <w:t xml:space="preserve">, ANTICUERPOS (FTA-ABS O TPHA-PRUEBA TREPONEMICA)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906040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Treponema </w:t>
            </w:r>
            <w:proofErr w:type="spellStart"/>
            <w:r w:rsidRPr="00F4191D">
              <w:rPr>
                <w:rFonts w:ascii="Arial Narrow" w:hAnsi="Arial Narrow" w:cs="Calibri"/>
                <w:color w:val="000000"/>
                <w:sz w:val="16"/>
                <w:szCs w:val="16"/>
                <w:lang w:eastAsia="es-CO"/>
              </w:rPr>
              <w:t>pallidum</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906104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Candida</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albicans</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906107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Cisticerco,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906112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Cryptococcus</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neoformans</w:t>
            </w:r>
            <w:proofErr w:type="spellEnd"/>
            <w:r w:rsidRPr="00F4191D">
              <w:rPr>
                <w:rFonts w:ascii="Arial Narrow" w:hAnsi="Arial Narrow" w:cs="Calibri"/>
                <w:color w:val="000000"/>
                <w:sz w:val="16"/>
                <w:szCs w:val="16"/>
                <w:lang w:eastAsia="es-CO"/>
              </w:rPr>
              <w:t>, ANTICUERPOS POR LÁTEX</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906126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Toxoplasma </w:t>
            </w:r>
            <w:proofErr w:type="spellStart"/>
            <w:r w:rsidRPr="00F4191D">
              <w:rPr>
                <w:rFonts w:ascii="Arial Narrow" w:hAnsi="Arial Narrow" w:cs="Calibri"/>
                <w:color w:val="000000"/>
                <w:sz w:val="16"/>
                <w:szCs w:val="16"/>
                <w:lang w:eastAsia="es-CO"/>
              </w:rPr>
              <w:t>gondii</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906127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Toxoplasma </w:t>
            </w:r>
            <w:proofErr w:type="spellStart"/>
            <w:r w:rsidRPr="00F4191D">
              <w:rPr>
                <w:rFonts w:ascii="Arial Narrow" w:hAnsi="Arial Narrow" w:cs="Calibri"/>
                <w:color w:val="000000"/>
                <w:sz w:val="16"/>
                <w:szCs w:val="16"/>
                <w:lang w:eastAsia="es-CO"/>
              </w:rPr>
              <w:t>gondii</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906129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Toxoplasma </w:t>
            </w:r>
            <w:proofErr w:type="spellStart"/>
            <w:r w:rsidRPr="00F4191D">
              <w:rPr>
                <w:rFonts w:ascii="Arial Narrow" w:hAnsi="Arial Narrow" w:cs="Calibri"/>
                <w:color w:val="000000"/>
                <w:sz w:val="16"/>
                <w:szCs w:val="16"/>
                <w:lang w:eastAsia="es-CO"/>
              </w:rPr>
              <w:t>gondii</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906131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Tripanosoma </w:t>
            </w:r>
            <w:proofErr w:type="spellStart"/>
            <w:r w:rsidRPr="00F4191D">
              <w:rPr>
                <w:rFonts w:ascii="Arial Narrow" w:hAnsi="Arial Narrow" w:cs="Calibri"/>
                <w:color w:val="000000"/>
                <w:sz w:val="16"/>
                <w:szCs w:val="16"/>
                <w:lang w:eastAsia="es-CO"/>
              </w:rPr>
              <w:t>cruzy</w:t>
            </w:r>
            <w:proofErr w:type="spellEnd"/>
            <w:r w:rsidRPr="00F4191D">
              <w:rPr>
                <w:rFonts w:ascii="Arial Narrow" w:hAnsi="Arial Narrow" w:cs="Calibri"/>
                <w:color w:val="000000"/>
                <w:sz w:val="16"/>
                <w:szCs w:val="16"/>
                <w:lang w:eastAsia="es-CO"/>
              </w:rPr>
              <w:t xml:space="preserve"> [CHAGAS] ANTICUERPOS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906136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GIARDIA INTESTINALES,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Citomegalovirus</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[CMV-G]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Citomegalovirus</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[CMV-M]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Dengue,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Dengue,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Dengue, ANTICUERPOS TOTALES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Epstein-</w:t>
            </w:r>
            <w:proofErr w:type="spellStart"/>
            <w:r w:rsidRPr="00F4191D">
              <w:rPr>
                <w:rFonts w:ascii="Arial Narrow" w:hAnsi="Arial Narrow" w:cs="Calibri"/>
                <w:color w:val="000000"/>
                <w:sz w:val="16"/>
                <w:szCs w:val="16"/>
                <w:lang w:eastAsia="es-CO"/>
              </w:rPr>
              <w:t>barr</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[CÁPSULA EB-VCA-G]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906215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Epstein-</w:t>
            </w:r>
            <w:proofErr w:type="spellStart"/>
            <w:r w:rsidRPr="00F4191D">
              <w:rPr>
                <w:rFonts w:ascii="Arial Narrow" w:hAnsi="Arial Narrow" w:cs="Calibri"/>
                <w:color w:val="000000"/>
                <w:sz w:val="16"/>
                <w:szCs w:val="16"/>
                <w:lang w:eastAsia="es-CO"/>
              </w:rPr>
              <w:t>barr</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[CÁPSULA EB-VCA-M]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251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906218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Hepatitis a,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[anti </w:t>
            </w:r>
            <w:proofErr w:type="spellStart"/>
            <w:r w:rsidRPr="00F4191D">
              <w:rPr>
                <w:rFonts w:ascii="Arial Narrow" w:hAnsi="Arial Narrow" w:cs="Calibri"/>
                <w:color w:val="000000"/>
                <w:sz w:val="16"/>
                <w:szCs w:val="16"/>
                <w:lang w:eastAsia="es-CO"/>
              </w:rPr>
              <w:t>hva</w:t>
            </w:r>
            <w:proofErr w:type="spellEnd"/>
            <w:r w:rsidRPr="00F4191D">
              <w:rPr>
                <w:rFonts w:ascii="Arial Narrow" w:hAnsi="Arial Narrow" w:cs="Calibri"/>
                <w:color w:val="000000"/>
                <w:sz w:val="16"/>
                <w:szCs w:val="16"/>
                <w:lang w:eastAsia="es-CO"/>
              </w:rPr>
              <w:t>-m]</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906219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Hepatitis A, ANTICUERPOS TOTALES [ANTI HVA]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906220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Hepatitis B, ANTICUERPOS CENTRAL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[ANTI-CORE </w:t>
            </w:r>
            <w:proofErr w:type="spellStart"/>
            <w:r w:rsidRPr="00F4191D">
              <w:rPr>
                <w:rFonts w:ascii="Arial Narrow" w:hAnsi="Arial Narrow" w:cs="Calibri"/>
                <w:color w:val="000000"/>
                <w:sz w:val="16"/>
                <w:szCs w:val="16"/>
                <w:lang w:eastAsia="es-CO"/>
              </w:rPr>
              <w:t>HBc</w:t>
            </w:r>
            <w:proofErr w:type="spellEnd"/>
            <w:r w:rsidRPr="00F4191D">
              <w:rPr>
                <w:rFonts w:ascii="Arial Narrow" w:hAnsi="Arial Narrow" w:cs="Calibri"/>
                <w:color w:val="000000"/>
                <w:sz w:val="16"/>
                <w:szCs w:val="16"/>
                <w:lang w:eastAsia="es-CO"/>
              </w:rPr>
              <w:t>-M]</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906221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Hepatitis B, ANTICUERPOS CENTRAL TOTALES [ANTI-CORE </w:t>
            </w:r>
            <w:proofErr w:type="spellStart"/>
            <w:r w:rsidRPr="00F4191D">
              <w:rPr>
                <w:rFonts w:ascii="Arial Narrow" w:hAnsi="Arial Narrow" w:cs="Calibri"/>
                <w:color w:val="000000"/>
                <w:sz w:val="16"/>
                <w:szCs w:val="16"/>
                <w:lang w:eastAsia="es-CO"/>
              </w:rPr>
              <w:t>HBc</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906222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Hepatitis B, ANTICUERPOS E [ANTI-</w:t>
            </w:r>
            <w:proofErr w:type="spellStart"/>
            <w:r w:rsidRPr="00F4191D">
              <w:rPr>
                <w:rFonts w:ascii="Arial Narrow" w:hAnsi="Arial Narrow" w:cs="Calibri"/>
                <w:color w:val="000000"/>
                <w:sz w:val="16"/>
                <w:szCs w:val="16"/>
                <w:lang w:eastAsia="es-CO"/>
              </w:rPr>
              <w:t>HBe</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906223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Hepatitis B, ANTICUERPOS S [ANTI-</w:t>
            </w:r>
            <w:proofErr w:type="spellStart"/>
            <w:r w:rsidRPr="00F4191D">
              <w:rPr>
                <w:rFonts w:ascii="Arial Narrow" w:hAnsi="Arial Narrow" w:cs="Calibri"/>
                <w:color w:val="000000"/>
                <w:sz w:val="16"/>
                <w:szCs w:val="16"/>
                <w:lang w:eastAsia="es-CO"/>
              </w:rPr>
              <w:t>HBs</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906225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Hepatitis C, ANTICUERPO [ANTI-HVC]</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906228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Herpes I,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906229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Herpes I,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906230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Herpes II,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906231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Herpes II,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906232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HTLV-I Y II, ANTICUERPOS [ANTI HTLV-I] TOTALES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906241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Rubeola,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906242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Rubeola,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POR RIA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906243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Rubeola,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906244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Rubeola,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POR RIA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906245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Sarampión,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906247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Varicela zoster,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906248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Varicela zoster,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906249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Vih</w:t>
            </w:r>
            <w:proofErr w:type="spellEnd"/>
            <w:r w:rsidRPr="00F4191D">
              <w:rPr>
                <w:rFonts w:ascii="Arial Narrow" w:hAnsi="Arial Narrow" w:cs="Calibri"/>
                <w:color w:val="000000"/>
                <w:sz w:val="16"/>
                <w:szCs w:val="16"/>
                <w:lang w:eastAsia="es-CO"/>
              </w:rPr>
              <w:t xml:space="preserve"> 1 y 2, anticuerpos (test </w:t>
            </w:r>
            <w:proofErr w:type="spellStart"/>
            <w:r w:rsidRPr="00F4191D">
              <w:rPr>
                <w:rFonts w:ascii="Arial Narrow" w:hAnsi="Arial Narrow" w:cs="Calibri"/>
                <w:color w:val="000000"/>
                <w:sz w:val="16"/>
                <w:szCs w:val="16"/>
                <w:lang w:eastAsia="es-CO"/>
              </w:rPr>
              <w:t>elisa</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906250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VIH, PRUEBA CONFIRMATORIA POR WESTERN BLOT O EQUIVALENTE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Antígenos febriles [</w:t>
            </w:r>
            <w:proofErr w:type="spellStart"/>
            <w:r w:rsidRPr="00F4191D">
              <w:rPr>
                <w:rFonts w:ascii="Arial Narrow" w:hAnsi="Arial Narrow" w:cs="Calibri"/>
                <w:color w:val="000000"/>
                <w:sz w:val="16"/>
                <w:szCs w:val="16"/>
                <w:lang w:eastAsia="es-CO"/>
              </w:rPr>
              <w:t>vidal</w:t>
            </w:r>
            <w:proofErr w:type="spellEnd"/>
            <w:r w:rsidRPr="00F4191D">
              <w:rPr>
                <w:rFonts w:ascii="Arial Narrow" w:hAnsi="Arial Narrow" w:cs="Calibri"/>
                <w:color w:val="000000"/>
                <w:sz w:val="16"/>
                <w:szCs w:val="16"/>
                <w:lang w:eastAsia="es-CO"/>
              </w:rPr>
              <w:t xml:space="preserve"> o </w:t>
            </w:r>
            <w:proofErr w:type="spellStart"/>
            <w:r w:rsidRPr="00F4191D">
              <w:rPr>
                <w:rFonts w:ascii="Arial Narrow" w:hAnsi="Arial Narrow" w:cs="Calibri"/>
                <w:color w:val="000000"/>
                <w:sz w:val="16"/>
                <w:szCs w:val="16"/>
                <w:lang w:eastAsia="es-CO"/>
              </w:rPr>
              <w:t>weil</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felix</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Chlamydia </w:t>
            </w:r>
            <w:proofErr w:type="spellStart"/>
            <w:r w:rsidRPr="00F4191D">
              <w:rPr>
                <w:rFonts w:ascii="Arial Narrow" w:hAnsi="Arial Narrow" w:cs="Calibri"/>
                <w:color w:val="000000"/>
                <w:sz w:val="16"/>
                <w:szCs w:val="16"/>
                <w:lang w:eastAsia="es-CO"/>
              </w:rPr>
              <w:t>trachomatis</w:t>
            </w:r>
            <w:proofErr w:type="spellEnd"/>
            <w:r w:rsidRPr="00F4191D">
              <w:rPr>
                <w:rFonts w:ascii="Arial Narrow" w:hAnsi="Arial Narrow" w:cs="Calibri"/>
                <w:color w:val="000000"/>
                <w:sz w:val="16"/>
                <w:szCs w:val="16"/>
                <w:lang w:eastAsia="es-CO"/>
              </w:rPr>
              <w:t xml:space="preserve">, ANTÍGENO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Chlamydia </w:t>
            </w:r>
            <w:proofErr w:type="spellStart"/>
            <w:r w:rsidRPr="00F4191D">
              <w:rPr>
                <w:rFonts w:ascii="Arial Narrow" w:hAnsi="Arial Narrow" w:cs="Calibri"/>
                <w:color w:val="000000"/>
                <w:sz w:val="16"/>
                <w:szCs w:val="16"/>
                <w:lang w:eastAsia="es-CO"/>
              </w:rPr>
              <w:t>trachomatis</w:t>
            </w:r>
            <w:proofErr w:type="spellEnd"/>
            <w:r w:rsidRPr="00F4191D">
              <w:rPr>
                <w:rFonts w:ascii="Arial Narrow" w:hAnsi="Arial Narrow" w:cs="Calibri"/>
                <w:color w:val="000000"/>
                <w:sz w:val="16"/>
                <w:szCs w:val="16"/>
                <w:lang w:eastAsia="es-CO"/>
              </w:rPr>
              <w:t xml:space="preserve">, ANTÍGENO POR IFD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906317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Hepatitis b, antígeno de superficie [</w:t>
            </w:r>
            <w:proofErr w:type="spellStart"/>
            <w:r w:rsidRPr="00F4191D">
              <w:rPr>
                <w:rFonts w:ascii="Arial Narrow" w:hAnsi="Arial Narrow" w:cs="Calibri"/>
                <w:color w:val="000000"/>
                <w:sz w:val="16"/>
                <w:szCs w:val="16"/>
                <w:lang w:eastAsia="es-CO"/>
              </w:rPr>
              <w:t>ag</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hbs</w:t>
            </w:r>
            <w:proofErr w:type="spellEnd"/>
            <w:r w:rsidRPr="00F4191D">
              <w:rPr>
                <w:rFonts w:ascii="Arial Narrow" w:hAnsi="Arial Narrow" w:cs="Calibri"/>
                <w:color w:val="000000"/>
                <w:sz w:val="16"/>
                <w:szCs w:val="16"/>
                <w:lang w:eastAsia="es-CO"/>
              </w:rPr>
              <w:t>] &amp;</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906318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Hepatitis B, ANTÍGENO E [Ag HBE]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906329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Virus </w:t>
            </w:r>
            <w:proofErr w:type="spellStart"/>
            <w:r w:rsidRPr="00F4191D">
              <w:rPr>
                <w:rFonts w:ascii="Arial Narrow" w:hAnsi="Arial Narrow" w:cs="Calibri"/>
                <w:color w:val="000000"/>
                <w:sz w:val="16"/>
                <w:szCs w:val="16"/>
                <w:lang w:eastAsia="es-CO"/>
              </w:rPr>
              <w:t>sicitial</w:t>
            </w:r>
            <w:proofErr w:type="spellEnd"/>
            <w:r w:rsidRPr="00F4191D">
              <w:rPr>
                <w:rFonts w:ascii="Arial Narrow" w:hAnsi="Arial Narrow" w:cs="Calibri"/>
                <w:color w:val="000000"/>
                <w:sz w:val="16"/>
                <w:szCs w:val="16"/>
                <w:lang w:eastAsia="es-CO"/>
              </w:rPr>
              <w:t xml:space="preserve"> respiratorio, ANTÍGENO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906336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CRYPTOSPORIDIUM, ANTÍGENO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906337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HELICOBACTER PYLORI, ANTÍGENO EN MATERIA FECAL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906340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HERPES SIMPLEX I + II, ANTÍGENOS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281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CARDIOLIPINA,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A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CARDIOLIPINA,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CARDIOLIPINA,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CENTRÓMERO, ANTICUERPOS POR IFI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CITOPLASMA DE NEUTRÓFILOS, ANTICUERPOS TOTALES [C-ANCA O P-ANCA]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906415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CITOPLASMA DE NEUTRÓFILOS, ANTICUERPOS TOTALES [C-ANCA O P-ANCA] POR IFI</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906417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DNA n, ANTICUERPOS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906418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DNA n, ANTICUERPOS POR IFI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906419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ESPERMA O ESPERMATOZIODES, ANTICUERPOS POR CITOMETRÍA DE FLUJO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906420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ESPERMA O ESPERMATOZIODES, ANTICUERPOS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906422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FOSFOLÍPIDOS,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906423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FOSFOLÍPIDOS,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906425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INSULINA, ANTICUERPOS [IAA] POR RIA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906426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INSULINA, ANTICUERPOS ISLOTES [ICA]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906427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ISOAGLUTININAS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906428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ISOLEUCOAGLUTININAS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906429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Jo1, ANTICUERPOS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906430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La/SSB, ANTICUERPOS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906432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MITOCONDRIA, ANTICUERPOS [AMA]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906434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MITOCONDRIA, ANTICUERPOS [AMA] POR RIA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906436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MÚSCULO LISO, ANTICUERPOS [ASMA]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906439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MÚSCULO LISO, ANTICUERPOS [ASMA] POR RIA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906440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NUCLEARES, ANTICUERPOS [ANA]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906442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NUCLEARES, ANTICUERPOS [ANA] POR RIA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906453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RNP, ANTICUERPOS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306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906454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Ro/SSA, ANTICUERPOS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906455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Scl</w:t>
            </w:r>
            <w:proofErr w:type="spellEnd"/>
            <w:r w:rsidRPr="00F4191D">
              <w:rPr>
                <w:rFonts w:ascii="Arial Narrow" w:hAnsi="Arial Narrow" w:cs="Calibri"/>
                <w:color w:val="000000"/>
                <w:sz w:val="16"/>
                <w:szCs w:val="16"/>
                <w:lang w:eastAsia="es-CO"/>
              </w:rPr>
              <w:t xml:space="preserve"> 70, ANTICUERPOS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906456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SM, ANTICUERPOS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906457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TIROIDEOS COLOIDALES, ANTICUERPOS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906458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TIROIDEOS MICROSOMALES, ANTICUERPOS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906461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TIROIDEOS MICROSOMALES, ANTICUERPOS POR RIA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906463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TIROIDEOS TIROGLOBULÍNICOS, ANTICUERPOS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906471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ANTICUERPOS ANTI DNA, CADENA DOBLE</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906476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ANTÍGENOS NUCLEARES EXTRACTABLES (ENA) PRUEBA CUANTITATIVA PARA RNP, SSA (RO) SM Y SSB (LA)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906477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ANTIHIALURONIDASA, ANTICUERPOS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906480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CROMATINA, ANTICUERPOS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906481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DECARBOXILASA ÁCIDO GLUTÁMICO, ANTICUERPOS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906482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ENDOMESIALES, ANTICUERPOS IGA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906483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GANGLIOSIDO GM1, AUTOANTICUERPOS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906484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MITOCONDRIA, ANTICUERPOS (AMA) [IHA]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906486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ANTIDEOXIRRIBONUCLEASA B, ANTICUERPOS (ANTI DNASA B)</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906489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FACTOR REUMATOIDE, ANTICUERPOS IGM (WALLER ROSE)</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ALFA FETOPROTEÍNA [AFP] SÉRICA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ANTÍGENO CARCINOEMBRIONARIO [ACE-CEA]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ANTÍGENO DE CÁNCER DE MAMA [CA 15-3]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ANTÍGENO DE CÁNCER DE OVARIO [CA 125]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ANTÍGENO DE CÁNCER DE TUBO DIGESTIVO [CA 19-9]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906610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ANTÍGENO ESPECÍFICO DE PROSTATA [PSA]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ANTÍGENO ESPECÍFICO DE PRÓSTATA, FRACCIÓN LIBRE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330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906620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BETA 2 MICROGLOBULINA EN CUALQUIER MUESTRA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906621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CALCITONINA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906625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GONADOTROPINA CORIÓNICA, SUBUNIDAD BETA CUANTITATIVA [BHCG]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906635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ANTÍGENO ESPECÍFICO DE PRÓSTATA (AEP, PSA) ULTRASENSIBLE</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906711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LINFOCITOS B, CUANTIFICACIÓN [TOTALES CD19 Y MADUROS CD20] POR CITOMETRÍA DE FLUJO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906714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LINFOCITOS T CD4 POR CITOMETRÍA DE FLUJO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ELECTROFORESIS DE HEMOGLOBINA EN MEDIO ÁCIDO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ELECTROFORESIS DE HEMOGLOBINA EN MEDIO ALCALINO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ELECTROFORESIS DE PROTEÍNAS EN CUALQUIER LÍQUIDO INCLUIDO SUERO Y ORINA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FAGOCITOSIS, ESTUDIO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906815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Hepatitis B, CARGA VIRAL</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906827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INMUNOGLOBULINA A [</w:t>
            </w:r>
            <w:proofErr w:type="spellStart"/>
            <w:r w:rsidRPr="00F4191D">
              <w:rPr>
                <w:rFonts w:ascii="Arial Narrow" w:hAnsi="Arial Narrow" w:cs="Calibri"/>
                <w:color w:val="000000"/>
                <w:sz w:val="16"/>
                <w:szCs w:val="16"/>
                <w:lang w:eastAsia="es-CO"/>
              </w:rPr>
              <w:t>IgA</w:t>
            </w:r>
            <w:proofErr w:type="spellEnd"/>
            <w:r w:rsidRPr="00F4191D">
              <w:rPr>
                <w:rFonts w:ascii="Arial Narrow" w:hAnsi="Arial Narrow" w:cs="Calibri"/>
                <w:color w:val="000000"/>
                <w:sz w:val="16"/>
                <w:szCs w:val="16"/>
                <w:lang w:eastAsia="es-CO"/>
              </w:rPr>
              <w:t xml:space="preserve">] CUANTITATIVA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906829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INMUNOGLOBULINA G [</w:t>
            </w:r>
            <w:proofErr w:type="spellStart"/>
            <w:r w:rsidRPr="00F4191D">
              <w:rPr>
                <w:rFonts w:ascii="Arial Narrow" w:hAnsi="Arial Narrow" w:cs="Calibri"/>
                <w:color w:val="000000"/>
                <w:sz w:val="16"/>
                <w:szCs w:val="16"/>
                <w:lang w:eastAsia="es-CO"/>
              </w:rPr>
              <w:t>IgG</w:t>
            </w:r>
            <w:proofErr w:type="spellEnd"/>
            <w:r w:rsidRPr="00F4191D">
              <w:rPr>
                <w:rFonts w:ascii="Arial Narrow" w:hAnsi="Arial Narrow" w:cs="Calibri"/>
                <w:color w:val="000000"/>
                <w:sz w:val="16"/>
                <w:szCs w:val="16"/>
                <w:lang w:eastAsia="es-CO"/>
              </w:rPr>
              <w:t xml:space="preserve">] CUANTITATIVA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906832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INMUNOGLOBULINA M [</w:t>
            </w:r>
            <w:proofErr w:type="spellStart"/>
            <w:r w:rsidRPr="00F4191D">
              <w:rPr>
                <w:rFonts w:ascii="Arial Narrow" w:hAnsi="Arial Narrow" w:cs="Calibri"/>
                <w:color w:val="000000"/>
                <w:sz w:val="16"/>
                <w:szCs w:val="16"/>
                <w:lang w:eastAsia="es-CO"/>
              </w:rPr>
              <w:t>IgM</w:t>
            </w:r>
            <w:proofErr w:type="spellEnd"/>
            <w:r w:rsidRPr="00F4191D">
              <w:rPr>
                <w:rFonts w:ascii="Arial Narrow" w:hAnsi="Arial Narrow" w:cs="Calibri"/>
                <w:color w:val="000000"/>
                <w:sz w:val="16"/>
                <w:szCs w:val="16"/>
                <w:lang w:eastAsia="es-CO"/>
              </w:rPr>
              <w:t xml:space="preserve">] CUANTITATIVA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906835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INMUNOGLOBULINA E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E] TOTAL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906836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INMUNOGLOBULINA E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E] TOTAL POR RIA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906840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VIH, CARGA VIRAL CUALQUIER TÉCNICA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906854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TRANSGLUTAMINASA, ANTI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906906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COMPLEMENTO SÉRICO C3 CUANTITATIVO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906908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COMPLEMENTO SÉRICO C4 CUANTITATIVO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906910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Factor </w:t>
            </w:r>
            <w:proofErr w:type="spellStart"/>
            <w:r w:rsidRPr="00F4191D">
              <w:rPr>
                <w:rFonts w:ascii="Arial Narrow" w:hAnsi="Arial Narrow" w:cs="Calibri"/>
                <w:color w:val="000000"/>
                <w:sz w:val="16"/>
                <w:szCs w:val="16"/>
                <w:lang w:eastAsia="es-CO"/>
              </w:rPr>
              <w:t>rematoideo</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r.a</w:t>
            </w:r>
            <w:proofErr w:type="spellEnd"/>
            <w:r w:rsidRPr="00F4191D">
              <w:rPr>
                <w:rFonts w:ascii="Arial Narrow" w:hAnsi="Arial Narrow" w:cs="Calibri"/>
                <w:color w:val="000000"/>
                <w:sz w:val="16"/>
                <w:szCs w:val="16"/>
                <w:lang w:eastAsia="es-CO"/>
              </w:rPr>
              <w:t>.] cuantitativo por nefelometría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906911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FACTOR REMATOIDEO [R.A.] SEMICUANTITATIVO POR LÁTEX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906913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PROTEÍNA C REACTIVA, CUANTITATIVO DE ALTA PRECISIÓN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353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906914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Proteína c reactiva, prueba </w:t>
            </w:r>
            <w:proofErr w:type="spellStart"/>
            <w:r w:rsidRPr="00F4191D">
              <w:rPr>
                <w:rFonts w:ascii="Arial Narrow" w:hAnsi="Arial Narrow" w:cs="Calibri"/>
                <w:color w:val="000000"/>
                <w:sz w:val="16"/>
                <w:szCs w:val="16"/>
                <w:lang w:eastAsia="es-CO"/>
              </w:rPr>
              <w:t>semicuantitativa</w:t>
            </w:r>
            <w:proofErr w:type="spellEnd"/>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906915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SEROLOGÍA [PRUEBA NO TREPONEMICA] RPR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906916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Serología  [prueba no </w:t>
            </w:r>
            <w:proofErr w:type="spellStart"/>
            <w:r w:rsidRPr="00F4191D">
              <w:rPr>
                <w:rFonts w:ascii="Arial Narrow" w:hAnsi="Arial Narrow" w:cs="Calibri"/>
                <w:color w:val="000000"/>
                <w:sz w:val="16"/>
                <w:szCs w:val="16"/>
                <w:lang w:eastAsia="es-CO"/>
              </w:rPr>
              <w:t>treponemica</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vdrl</w:t>
            </w:r>
            <w:proofErr w:type="spellEnd"/>
            <w:r w:rsidRPr="00F4191D">
              <w:rPr>
                <w:rFonts w:ascii="Arial Narrow" w:hAnsi="Arial Narrow" w:cs="Calibri"/>
                <w:color w:val="000000"/>
                <w:sz w:val="16"/>
                <w:szCs w:val="16"/>
                <w:lang w:eastAsia="es-CO"/>
              </w:rPr>
              <w:t xml:space="preserve"> en suero o </w:t>
            </w:r>
            <w:proofErr w:type="spellStart"/>
            <w:r w:rsidRPr="00F4191D">
              <w:rPr>
                <w:rFonts w:ascii="Arial Narrow" w:hAnsi="Arial Narrow" w:cs="Calibri"/>
                <w:color w:val="000000"/>
                <w:sz w:val="16"/>
                <w:szCs w:val="16"/>
                <w:lang w:eastAsia="es-CO"/>
              </w:rPr>
              <w:t>l.c.r</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Azucares reductores en heces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Coprológico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COPROLÓGICO POR CONCENTRACIÓN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Coproscópico</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incluye:ph</w:t>
            </w:r>
            <w:proofErr w:type="spellEnd"/>
            <w:r w:rsidRPr="00F4191D">
              <w:rPr>
                <w:rFonts w:ascii="Arial Narrow" w:hAnsi="Arial Narrow" w:cs="Calibri"/>
                <w:color w:val="000000"/>
                <w:sz w:val="16"/>
                <w:szCs w:val="16"/>
                <w:lang w:eastAsia="es-CO"/>
              </w:rPr>
              <w:t>, sangre azucares reductores y parásitos)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Frotis rectal [identificación de </w:t>
            </w:r>
            <w:proofErr w:type="spellStart"/>
            <w:r w:rsidRPr="00F4191D">
              <w:rPr>
                <w:rFonts w:ascii="Arial Narrow" w:hAnsi="Arial Narrow" w:cs="Calibri"/>
                <w:color w:val="000000"/>
                <w:sz w:val="16"/>
                <w:szCs w:val="16"/>
                <w:lang w:eastAsia="es-CO"/>
              </w:rPr>
              <w:t>trofozoitos</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GRASAS NEUTRAS EN HECES [SUDAN III]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Oxiuros,  identificación  perianal  [cinta  adhesiva  o  prueba  de  </w:t>
            </w:r>
            <w:proofErr w:type="spellStart"/>
            <w:r w:rsidRPr="00F4191D">
              <w:rPr>
                <w:rFonts w:ascii="Arial Narrow" w:hAnsi="Arial Narrow" w:cs="Calibri"/>
                <w:color w:val="000000"/>
                <w:sz w:val="16"/>
                <w:szCs w:val="16"/>
                <w:lang w:eastAsia="es-CO"/>
              </w:rPr>
              <w:t>graham</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Sangre oculta en materia fecal [guayaco o equivalente]</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SANGRE OCULTA [MATERIA FECAL] DETERMINACIÓN DE HEMOGLOBINA HUMANA ESPECÍFICA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PH EN FECALES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DENSIDAD URINARIA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907101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AZUCARES REDUCTORES EN ORINA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907105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RECUENTO DE HAMBURGER</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907106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Uroanálisis</w:t>
            </w:r>
            <w:proofErr w:type="spellEnd"/>
            <w:r w:rsidRPr="00F4191D">
              <w:rPr>
                <w:rFonts w:ascii="Arial Narrow" w:hAnsi="Arial Narrow" w:cs="Calibri"/>
                <w:color w:val="000000"/>
                <w:sz w:val="16"/>
                <w:szCs w:val="16"/>
                <w:lang w:eastAsia="es-CO"/>
              </w:rPr>
              <w:t xml:space="preserve"> con sedimento y densidad urinaria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370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907107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UROBILINÓGENO EN ORINA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371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907201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ESPERMOGRAMA BÁSICO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372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898005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ESTUDIO DE COLORACION HISTOQUIMICA EN CITOLOGIA VAGINAL TUMORAL Y/O FUNCIONAL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r w:rsidR="00704FFD" w:rsidRPr="00F4191D" w:rsidTr="00704FFD">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373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GASES ARTERIALES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c>
          <w:tcPr>
            <w:tcW w:w="0" w:type="auto"/>
            <w:shd w:val="clear" w:color="auto" w:fill="auto"/>
            <w:vAlign w:val="center"/>
          </w:tcPr>
          <w:p w:rsidR="00704FFD" w:rsidRPr="00F4191D" w:rsidRDefault="00704FFD" w:rsidP="00741133">
            <w:pPr>
              <w:jc w:val="center"/>
              <w:rPr>
                <w:rFonts w:ascii="Arial Narrow" w:hAnsi="Arial Narrow" w:cs="Calibri"/>
                <w:color w:val="000000"/>
                <w:sz w:val="16"/>
                <w:szCs w:val="16"/>
                <w:lang w:eastAsia="es-CO"/>
              </w:rPr>
            </w:pPr>
          </w:p>
        </w:tc>
      </w:tr>
    </w:tbl>
    <w:p w:rsidR="00AC22C4" w:rsidRDefault="00AC22C4" w:rsidP="00AC22C4">
      <w:pPr>
        <w:pStyle w:val="Sinespaciado"/>
        <w:jc w:val="both"/>
        <w:rPr>
          <w:rFonts w:ascii="Arial Narrow" w:hAnsi="Arial Narrow" w:cs="Arial"/>
          <w:color w:val="FF0000"/>
          <w:sz w:val="22"/>
          <w:szCs w:val="22"/>
        </w:rPr>
      </w:pPr>
    </w:p>
    <w:p w:rsidR="00AC22C4" w:rsidRDefault="00AC22C4" w:rsidP="00AC22C4">
      <w:pPr>
        <w:pStyle w:val="Sinespaciado"/>
        <w:jc w:val="both"/>
        <w:rPr>
          <w:rFonts w:ascii="Arial Narrow" w:hAnsi="Arial Narrow" w:cs="Arial"/>
          <w:b/>
          <w:sz w:val="22"/>
          <w:szCs w:val="22"/>
        </w:rPr>
      </w:pPr>
    </w:p>
    <w:p w:rsidR="00897E29" w:rsidRDefault="00897E29" w:rsidP="00897E29">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897E29" w:rsidRDefault="00897E29" w:rsidP="00897E29">
      <w:pPr>
        <w:pStyle w:val="Sinespaciado"/>
        <w:ind w:right="18" w:firstLine="708"/>
        <w:jc w:val="both"/>
        <w:rPr>
          <w:rFonts w:ascii="Arial Narrow" w:hAnsi="Arial Narrow" w:cs="Arial"/>
          <w:b/>
          <w:bCs/>
          <w:color w:val="FF0000"/>
          <w:sz w:val="22"/>
          <w:szCs w:val="22"/>
          <w:highlight w:val="yellow"/>
        </w:rPr>
      </w:pPr>
    </w:p>
    <w:p w:rsidR="00897E29" w:rsidRDefault="00897E29" w:rsidP="00897E29">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897E29" w:rsidRDefault="00897E29" w:rsidP="00897E29">
      <w:pPr>
        <w:pStyle w:val="Sinespaciado"/>
        <w:ind w:right="18"/>
        <w:jc w:val="both"/>
        <w:rPr>
          <w:rFonts w:ascii="Arial Narrow" w:hAnsi="Arial Narrow" w:cs="Arial"/>
          <w:b/>
          <w:bCs/>
          <w:color w:val="FF0000"/>
          <w:sz w:val="22"/>
          <w:szCs w:val="22"/>
        </w:rPr>
      </w:pPr>
    </w:p>
    <w:p w:rsidR="00897E29" w:rsidRDefault="00897E29" w:rsidP="00897E29">
      <w:pPr>
        <w:pStyle w:val="Sinespaciado"/>
        <w:ind w:right="18"/>
        <w:jc w:val="both"/>
        <w:rPr>
          <w:rFonts w:ascii="Arial Narrow" w:hAnsi="Arial Narrow" w:cs="Arial"/>
          <w:b/>
          <w:bCs/>
          <w:sz w:val="22"/>
          <w:szCs w:val="22"/>
        </w:rPr>
      </w:pPr>
      <w:r>
        <w:rPr>
          <w:rFonts w:ascii="Arial Narrow" w:hAnsi="Arial Narrow" w:cs="Arial"/>
          <w:b/>
          <w:bCs/>
          <w:sz w:val="22"/>
          <w:szCs w:val="22"/>
        </w:rPr>
        <w:lastRenderedPageBreak/>
        <w:t>NOTA 2:</w:t>
      </w:r>
      <w:r>
        <w:rPr>
          <w:rFonts w:ascii="Arial Narrow" w:hAnsi="Arial Narrow" w:cs="Arial"/>
          <w:bCs/>
          <w:sz w:val="22"/>
          <w:szCs w:val="22"/>
        </w:rPr>
        <w:t xml:space="preserve"> El precio unitario, el valor del IVA (cuando aplique) y el precio total, se deberá presentar sin decimales.</w:t>
      </w:r>
    </w:p>
    <w:p w:rsidR="00897E29" w:rsidRDefault="00897E29" w:rsidP="00897E29">
      <w:pPr>
        <w:pStyle w:val="Sinespaciado"/>
        <w:ind w:right="18"/>
        <w:jc w:val="both"/>
        <w:rPr>
          <w:rFonts w:ascii="Arial Narrow" w:hAnsi="Arial Narrow" w:cs="Arial"/>
          <w:b/>
          <w:bCs/>
          <w:sz w:val="22"/>
          <w:szCs w:val="22"/>
        </w:rPr>
      </w:pPr>
    </w:p>
    <w:p w:rsidR="00897E29" w:rsidRDefault="00897E29" w:rsidP="00897E29">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897E29" w:rsidRDefault="00897E29" w:rsidP="00897E29">
      <w:pPr>
        <w:pStyle w:val="Sinespaciado"/>
        <w:ind w:right="49"/>
        <w:jc w:val="both"/>
        <w:rPr>
          <w:rFonts w:ascii="Arial Narrow" w:hAnsi="Arial Narrow" w:cs="Arial"/>
          <w:color w:val="FF0000"/>
          <w:sz w:val="22"/>
          <w:szCs w:val="22"/>
        </w:rPr>
      </w:pPr>
    </w:p>
    <w:p w:rsidR="00897E29" w:rsidRDefault="00897E29" w:rsidP="00897E29">
      <w:pPr>
        <w:pStyle w:val="Sinespaciado"/>
        <w:ind w:right="18"/>
        <w:jc w:val="both"/>
        <w:rPr>
          <w:rFonts w:ascii="Arial Narrow" w:hAnsi="Arial Narrow" w:cs="Arial"/>
          <w:bCs/>
          <w:sz w:val="22"/>
          <w:szCs w:val="22"/>
          <w:lang w:val="es-ES"/>
        </w:rPr>
      </w:pPr>
      <w:r>
        <w:rPr>
          <w:rFonts w:ascii="Arial Narrow" w:hAnsi="Arial Narrow" w:cs="Arial"/>
          <w:b/>
          <w:bCs/>
          <w:sz w:val="22"/>
          <w:szCs w:val="22"/>
          <w:lang w:val="es-ES"/>
        </w:rPr>
        <w:t xml:space="preserve">NOTA 4: </w:t>
      </w:r>
      <w:r>
        <w:rPr>
          <w:rFonts w:ascii="Arial Narrow" w:hAnsi="Arial Narrow" w:cs="Arial"/>
          <w:bCs/>
          <w:sz w:val="22"/>
          <w:szCs w:val="22"/>
          <w:lang w:val="es-ES"/>
        </w:rPr>
        <w:t>La sumatoria total de la lista de precios ofertados debe ser inferior al presupuesto oficial, el proceso se adjudicará hasta por el valor del presupuesto asignado según el pliego de condiciones, y se ejecutará de acuerdo con los requerimientos y necesidades del Dispensario Médico de Cali, previa aprobación del supervisor del contrato.</w:t>
      </w:r>
    </w:p>
    <w:p w:rsidR="00897E29" w:rsidRDefault="00897E29" w:rsidP="00897E29">
      <w:pPr>
        <w:pStyle w:val="Sinespaciado"/>
        <w:ind w:right="18"/>
        <w:jc w:val="both"/>
        <w:rPr>
          <w:rFonts w:ascii="Arial Narrow" w:hAnsi="Arial Narrow" w:cs="Arial"/>
          <w:sz w:val="22"/>
          <w:szCs w:val="22"/>
          <w:lang w:val="es-ES"/>
        </w:rPr>
      </w:pPr>
    </w:p>
    <w:p w:rsidR="00897E29" w:rsidRDefault="00897E29" w:rsidP="00897E29">
      <w:pPr>
        <w:pStyle w:val="Sinespaciado"/>
        <w:ind w:right="18"/>
        <w:jc w:val="both"/>
        <w:rPr>
          <w:rFonts w:ascii="Arial Narrow" w:hAnsi="Arial Narrow" w:cs="Arial"/>
          <w:sz w:val="22"/>
          <w:szCs w:val="22"/>
        </w:rPr>
      </w:pPr>
      <w:r>
        <w:rPr>
          <w:rFonts w:ascii="Arial Narrow" w:hAnsi="Arial Narrow" w:cs="Arial"/>
          <w:b/>
          <w:bCs/>
          <w:sz w:val="22"/>
          <w:szCs w:val="22"/>
        </w:rPr>
        <w:t xml:space="preserve">NOTA 5: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897E29" w:rsidRDefault="00897E29" w:rsidP="00897E29">
      <w:pPr>
        <w:pStyle w:val="Sinespaciado"/>
        <w:ind w:right="18"/>
        <w:jc w:val="both"/>
        <w:rPr>
          <w:rFonts w:ascii="Arial Narrow" w:hAnsi="Arial Narrow" w:cs="Arial"/>
          <w:color w:val="FF0000"/>
          <w:sz w:val="22"/>
          <w:szCs w:val="22"/>
        </w:rPr>
      </w:pPr>
    </w:p>
    <w:p w:rsidR="00897E29" w:rsidRDefault="00897E29" w:rsidP="00897E29">
      <w:pPr>
        <w:pStyle w:val="Sinespaciado"/>
        <w:jc w:val="both"/>
        <w:rPr>
          <w:rFonts w:ascii="Arial Narrow" w:hAnsi="Arial Narrow" w:cs="Arial"/>
          <w:color w:val="FF0000"/>
          <w:sz w:val="22"/>
          <w:szCs w:val="22"/>
        </w:rPr>
      </w:pPr>
      <w:r>
        <w:rPr>
          <w:rFonts w:ascii="Arial Narrow" w:hAnsi="Arial Narrow" w:cs="Arial"/>
          <w:b/>
          <w:sz w:val="22"/>
          <w:szCs w:val="22"/>
        </w:rPr>
        <w:t>NOTA 6:</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897E29" w:rsidRDefault="00897E29" w:rsidP="00897E29">
      <w:pPr>
        <w:pStyle w:val="Sinespaciado"/>
        <w:jc w:val="both"/>
        <w:rPr>
          <w:rFonts w:ascii="Arial Narrow" w:hAnsi="Arial Narrow" w:cs="Arial"/>
          <w:color w:val="FF0000"/>
          <w:sz w:val="22"/>
          <w:szCs w:val="22"/>
        </w:rPr>
      </w:pPr>
    </w:p>
    <w:p w:rsidR="00897E29" w:rsidRDefault="00897E29" w:rsidP="00897E29">
      <w:pPr>
        <w:pStyle w:val="Sinespaciado"/>
        <w:jc w:val="both"/>
        <w:rPr>
          <w:rFonts w:ascii="Arial Narrow" w:hAnsi="Arial Narrow" w:cs="Arial"/>
          <w:sz w:val="22"/>
          <w:szCs w:val="22"/>
        </w:rPr>
      </w:pPr>
      <w:r>
        <w:rPr>
          <w:rFonts w:ascii="Arial Narrow" w:hAnsi="Arial Narrow" w:cs="Arial"/>
          <w:b/>
          <w:sz w:val="22"/>
          <w:szCs w:val="22"/>
        </w:rPr>
        <w:t>NOTA 7:</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AC22C4" w:rsidRDefault="00AC22C4" w:rsidP="00AC22C4">
      <w:pPr>
        <w:pStyle w:val="Sinespaciado"/>
        <w:jc w:val="both"/>
        <w:rPr>
          <w:rFonts w:ascii="Arial Narrow" w:hAnsi="Arial Narrow" w:cs="Arial"/>
          <w:b/>
          <w:sz w:val="22"/>
          <w:szCs w:val="22"/>
        </w:rPr>
      </w:pPr>
    </w:p>
    <w:p w:rsidR="008B554E" w:rsidRDefault="008B554E" w:rsidP="00C2139A">
      <w:pPr>
        <w:jc w:val="both"/>
        <w:rPr>
          <w:rFonts w:ascii="Arial Narrow" w:hAnsi="Arial Narrow" w:cs="Arial"/>
        </w:rPr>
      </w:pP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rsidR="00AC22C4" w:rsidRDefault="00AC22C4" w:rsidP="00AC22C4">
      <w:pPr>
        <w:pStyle w:val="Sinespaciado"/>
        <w:jc w:val="both"/>
        <w:rPr>
          <w:rFonts w:ascii="Arial Narrow" w:hAnsi="Arial Narrow" w:cs="Arial"/>
          <w:color w:val="FF0000"/>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
        <w:gridCol w:w="783"/>
        <w:gridCol w:w="688"/>
        <w:gridCol w:w="688"/>
        <w:gridCol w:w="2688"/>
        <w:gridCol w:w="792"/>
        <w:gridCol w:w="541"/>
        <w:gridCol w:w="794"/>
        <w:gridCol w:w="691"/>
        <w:gridCol w:w="808"/>
      </w:tblGrid>
      <w:tr w:rsidR="00704FFD" w:rsidRPr="00F4191D" w:rsidTr="00741133">
        <w:trPr>
          <w:trHeight w:val="20"/>
        </w:trPr>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w:t>
            </w:r>
          </w:p>
        </w:tc>
        <w:tc>
          <w:tcPr>
            <w:tcW w:w="0" w:type="auto"/>
            <w:gridSpan w:val="3"/>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PRECIO REFERENCIA</w:t>
            </w:r>
          </w:p>
        </w:tc>
      </w:tr>
      <w:tr w:rsidR="00704FFD" w:rsidRPr="00F4191D" w:rsidTr="00741133">
        <w:trPr>
          <w:trHeight w:val="20"/>
        </w:trPr>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N°</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CODIGOS UNSPCS</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CODIGO DANE</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CODIGO CUPS</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xml:space="preserve">DESCRIPCION SERVICIO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xml:space="preserve">UNIDAD DE MEDIDA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CANT.</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xml:space="preserve"> VALOR UNITARIO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xml:space="preserve"> IVA (SI APLICA) </w:t>
            </w:r>
          </w:p>
        </w:tc>
        <w:tc>
          <w:tcPr>
            <w:tcW w:w="0" w:type="auto"/>
            <w:shd w:val="clear" w:color="000000" w:fill="D9D9D9"/>
            <w:vAlign w:val="center"/>
            <w:hideMark/>
          </w:tcPr>
          <w:p w:rsidR="00704FFD" w:rsidRPr="00F4191D" w:rsidRDefault="00704FFD" w:rsidP="00741133">
            <w:pPr>
              <w:jc w:val="center"/>
              <w:rPr>
                <w:rFonts w:ascii="Arial Narrow" w:hAnsi="Arial Narrow" w:cs="Calibri"/>
                <w:b/>
                <w:bCs/>
                <w:color w:val="000000"/>
                <w:sz w:val="16"/>
                <w:szCs w:val="16"/>
                <w:lang w:eastAsia="es-CO"/>
              </w:rPr>
            </w:pPr>
            <w:r w:rsidRPr="00F4191D">
              <w:rPr>
                <w:rFonts w:ascii="Arial Narrow" w:hAnsi="Arial Narrow" w:cs="Calibri"/>
                <w:b/>
                <w:bCs/>
                <w:color w:val="000000"/>
                <w:sz w:val="16"/>
                <w:szCs w:val="16"/>
                <w:lang w:eastAsia="es-CO"/>
              </w:rPr>
              <w:t xml:space="preserve"> VALOR UNITARIO + IVA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901001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ANTIBIOGRAMA (DISCO)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28.383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28.383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901002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ANTIBIOGRAMA (MIC) MÉTODO AUTOMÁTICO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30.989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30.989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901003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ANTIBIOGRAMA (MIC) MÉTODO MANUAL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28.273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28.273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901101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Coloración para ácido alcohol resistente [</w:t>
            </w:r>
            <w:proofErr w:type="spellStart"/>
            <w:r w:rsidRPr="00F4191D">
              <w:rPr>
                <w:rFonts w:ascii="Arial Narrow" w:hAnsi="Arial Narrow" w:cs="Calibri"/>
                <w:color w:val="000000"/>
                <w:sz w:val="16"/>
                <w:szCs w:val="16"/>
                <w:lang w:eastAsia="es-CO"/>
              </w:rPr>
              <w:t>zielh-nielsen</w:t>
            </w:r>
            <w:proofErr w:type="spellEnd"/>
            <w:r w:rsidRPr="00F4191D">
              <w:rPr>
                <w:rFonts w:ascii="Arial Narrow" w:hAnsi="Arial Narrow" w:cs="Calibri"/>
                <w:color w:val="000000"/>
                <w:sz w:val="16"/>
                <w:szCs w:val="16"/>
                <w:lang w:eastAsia="es-CO"/>
              </w:rPr>
              <w:t xml:space="preserve">] y lectura o </w:t>
            </w:r>
            <w:proofErr w:type="spellStart"/>
            <w:r w:rsidRPr="00F4191D">
              <w:rPr>
                <w:rFonts w:ascii="Arial Narrow" w:hAnsi="Arial Narrow" w:cs="Calibri"/>
                <w:color w:val="000000"/>
                <w:sz w:val="16"/>
                <w:szCs w:val="16"/>
                <w:lang w:eastAsia="es-CO"/>
              </w:rPr>
              <w:t>baciloscopia</w:t>
            </w:r>
            <w:proofErr w:type="spellEnd"/>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13.189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13.189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901104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COLORACIÓN DE AZUL DE METILENO Y LECTURA PARA CUALQUIER MUESTRA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8.214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8.214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901107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Coloración de </w:t>
            </w:r>
            <w:proofErr w:type="spellStart"/>
            <w:r w:rsidRPr="00F4191D">
              <w:rPr>
                <w:rFonts w:ascii="Arial Narrow" w:hAnsi="Arial Narrow" w:cs="Calibri"/>
                <w:color w:val="000000"/>
                <w:sz w:val="16"/>
                <w:szCs w:val="16"/>
                <w:lang w:eastAsia="es-CO"/>
              </w:rPr>
              <w:t>gram</w:t>
            </w:r>
            <w:proofErr w:type="spellEnd"/>
            <w:r w:rsidRPr="00F4191D">
              <w:rPr>
                <w:rFonts w:ascii="Arial Narrow" w:hAnsi="Arial Narrow" w:cs="Calibri"/>
                <w:color w:val="000000"/>
                <w:sz w:val="16"/>
                <w:szCs w:val="16"/>
                <w:lang w:eastAsia="es-CO"/>
              </w:rPr>
              <w:t xml:space="preserve"> y lectura para cualquier muestra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13.353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13.353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901109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COLORACIÓN TINTA CHINA Y LECTURA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3.495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3.495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901111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COLORACIÓN PARA ÁCIDO ALCOHOL RESISTENTE [ZIELH-NIELSEN] Y LECTURA EN HECES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8.214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8.214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901114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COLORACIÓN DE PLATA METENAMINA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4.912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4.912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COPROCULTIVO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49.508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49.508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CULTIVO DE HONGOS MICOSIS PROFUNDA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31.301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31.301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901217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CULTIVO PARA MICROORGANISMOS EN CUALQUIER MUESTRA DIFERENTE A MÉDULA ÓSEA, ORINA Y HECES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45.439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45.439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901218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CULTIVO PARA MICROORGANISMOS ANAEROBIOS DE CUALQUIER MUESTRA DIFERENTE A MÉDULA ÓSEA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51.891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51.891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901230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Mycobacterium</w:t>
            </w:r>
            <w:proofErr w:type="spellEnd"/>
            <w:r w:rsidRPr="00F4191D">
              <w:rPr>
                <w:rFonts w:ascii="Arial Narrow" w:hAnsi="Arial Narrow" w:cs="Calibri"/>
                <w:color w:val="000000"/>
                <w:sz w:val="16"/>
                <w:szCs w:val="16"/>
                <w:lang w:eastAsia="es-CO"/>
              </w:rPr>
              <w:t xml:space="preserve"> tuberculosis, CULTIVO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57.040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57.040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901232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Neisseria</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gonorrhoeae</w:t>
            </w:r>
            <w:proofErr w:type="spellEnd"/>
            <w:r w:rsidRPr="00F4191D">
              <w:rPr>
                <w:rFonts w:ascii="Arial Narrow" w:hAnsi="Arial Narrow" w:cs="Calibri"/>
                <w:color w:val="000000"/>
                <w:sz w:val="16"/>
                <w:szCs w:val="16"/>
                <w:lang w:eastAsia="es-CO"/>
              </w:rPr>
              <w:t>, CULTIVO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38.936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38.936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901233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Neisseria</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meningitidis</w:t>
            </w:r>
            <w:proofErr w:type="spellEnd"/>
            <w:r w:rsidRPr="00F4191D">
              <w:rPr>
                <w:rFonts w:ascii="Arial Narrow" w:hAnsi="Arial Narrow" w:cs="Calibri"/>
                <w:color w:val="000000"/>
                <w:sz w:val="16"/>
                <w:szCs w:val="16"/>
                <w:lang w:eastAsia="es-CO"/>
              </w:rPr>
              <w:t xml:space="preserve">, CULTIVO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45.593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45.593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901235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UROCULTIVO [ANTIBIOGRAMA DE DISCO]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55.378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55.378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901236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UROCULTIVO [ANTIOGRAMA MIC AUTOMÁTICO]+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58.347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58.347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901237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UROCULTIVO [ANTIOGRAMA MIC MANUAL]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49.881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49.881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901304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Examen directo fresco de cualquier muestra (frotis vaginal)</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14.554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14.554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901305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Examen directo para hongos [</w:t>
            </w:r>
            <w:proofErr w:type="spellStart"/>
            <w:r w:rsidRPr="00F4191D">
              <w:rPr>
                <w:rFonts w:ascii="Arial Narrow" w:hAnsi="Arial Narrow" w:cs="Calibri"/>
                <w:color w:val="000000"/>
                <w:sz w:val="16"/>
                <w:szCs w:val="16"/>
                <w:lang w:eastAsia="es-CO"/>
              </w:rPr>
              <w:t>koh</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12.916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12.916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901313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Mycobacterium</w:t>
            </w:r>
            <w:proofErr w:type="spellEnd"/>
            <w:r w:rsidRPr="00F4191D">
              <w:rPr>
                <w:rFonts w:ascii="Arial Narrow" w:hAnsi="Arial Narrow" w:cs="Calibri"/>
                <w:color w:val="000000"/>
                <w:sz w:val="16"/>
                <w:szCs w:val="16"/>
                <w:lang w:eastAsia="es-CO"/>
              </w:rPr>
              <w:t xml:space="preserve">, IDENTIFICACION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101.372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101.372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901314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Mycobacterium</w:t>
            </w:r>
            <w:proofErr w:type="spellEnd"/>
            <w:r w:rsidRPr="00F4191D">
              <w:rPr>
                <w:rFonts w:ascii="Arial Narrow" w:hAnsi="Arial Narrow" w:cs="Calibri"/>
                <w:color w:val="000000"/>
                <w:sz w:val="16"/>
                <w:szCs w:val="16"/>
                <w:lang w:eastAsia="es-CO"/>
              </w:rPr>
              <w:t>, IDENTIFICACION POR PCR+</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106.248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106.248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ANTICOAGULANTE CIRCULANTE [LÚPICO]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66.206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66.206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ANTICOAGULANTE LÚPICO, PRUEBA CONFIRMATORIA CON VENENO DE VIBORA DE RUSSEL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93.401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93.401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ANTITROMBINA III POR COAGULACIÓN</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58.832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58.832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ANTITROMBINA III POR CROMÓGENOS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58.113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58.113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ANTITROMBINA III POR NEFELOMETRÍA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58.113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58.113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902010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DILUCIONES DE TIEMPO DE PROTROMBINA [PT]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20.821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20.821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30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DILUCIONES DE TIEMPO DE TROMBOPLASTINA PARCIAL [PTT]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13.386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13.386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902045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TIEMPO DE PROTROMBINA [PT]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30.527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30.527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902046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TIEMPO DE SANGRIA [IVY O DUKE]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6.613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6.613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902047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TIEMPO DE SANGRIA ESTANDARIZADO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14.327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14.327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902049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TIEMPO DE TROMBOPLASTINA PARCIAL [PTT]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19.816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19.816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902055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RETRACCIÓN DE COÁGULO CUANTITATIVO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15.677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15.677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902106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ERITROPOYETINA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53.716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53.716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902121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PRUEBA DE CICLAJE [CÉLULAS FALCIFORMES O DREPANOCITOS]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6.697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6.697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COOMBS DIRECTO, PRUEBA CUALITATIVA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15.948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15.948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COOMBS INDIRECTO, PRUEBA CUALITATIVA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10.526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10.526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COOMBS INDIRECTO, PRUEBA CUANTITATIVA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14.749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14.749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Eritrosedimentación</w:t>
            </w:r>
            <w:proofErr w:type="spellEnd"/>
            <w:r w:rsidRPr="00F4191D">
              <w:rPr>
                <w:rFonts w:ascii="Arial Narrow" w:hAnsi="Arial Narrow" w:cs="Calibri"/>
                <w:color w:val="000000"/>
                <w:sz w:val="16"/>
                <w:szCs w:val="16"/>
                <w:lang w:eastAsia="es-CO"/>
              </w:rPr>
              <w:t xml:space="preserve"> [velocidad sedimentación globular - </w:t>
            </w:r>
            <w:proofErr w:type="spellStart"/>
            <w:r w:rsidRPr="00F4191D">
              <w:rPr>
                <w:rFonts w:ascii="Arial Narrow" w:hAnsi="Arial Narrow" w:cs="Calibri"/>
                <w:color w:val="000000"/>
                <w:sz w:val="16"/>
                <w:szCs w:val="16"/>
                <w:lang w:eastAsia="es-CO"/>
              </w:rPr>
              <w:t>vsg</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5.444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5.444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ERITROSEDIMENTACIÓN [VELOCIDAD SEDIMENTACIÓN GLOBULAR - VSG] AUTOMATIZADA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4.418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4.418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Extendido de sangre periférica, estudio de morfología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7.100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7.100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Hemograma i [hemoglobina, hematocrito y </w:t>
            </w:r>
            <w:proofErr w:type="spellStart"/>
            <w:r w:rsidRPr="00F4191D">
              <w:rPr>
                <w:rFonts w:ascii="Arial Narrow" w:hAnsi="Arial Narrow" w:cs="Calibri"/>
                <w:color w:val="000000"/>
                <w:sz w:val="16"/>
                <w:szCs w:val="16"/>
                <w:lang w:eastAsia="es-CO"/>
              </w:rPr>
              <w:t>leucograma</w:t>
            </w:r>
            <w:proofErr w:type="spellEnd"/>
            <w:r w:rsidRPr="00F4191D">
              <w:rPr>
                <w:rFonts w:ascii="Arial Narrow" w:hAnsi="Arial Narrow" w:cs="Calibri"/>
                <w:color w:val="000000"/>
                <w:sz w:val="16"/>
                <w:szCs w:val="16"/>
                <w:lang w:eastAsia="es-CO"/>
              </w:rPr>
              <w:t>] método manual</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12.560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12.560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Hemograma ii [hemoglobina, hematocrito, recuento de eritrocitos, índices </w:t>
            </w:r>
            <w:proofErr w:type="spellStart"/>
            <w:r w:rsidRPr="00F4191D">
              <w:rPr>
                <w:rFonts w:ascii="Arial Narrow" w:hAnsi="Arial Narrow" w:cs="Calibri"/>
                <w:color w:val="000000"/>
                <w:sz w:val="16"/>
                <w:szCs w:val="16"/>
                <w:lang w:eastAsia="es-CO"/>
              </w:rPr>
              <w:t>eritrocitarios</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leucograma</w:t>
            </w:r>
            <w:proofErr w:type="spellEnd"/>
            <w:r w:rsidRPr="00F4191D">
              <w:rPr>
                <w:rFonts w:ascii="Arial Narrow" w:hAnsi="Arial Narrow" w:cs="Calibri"/>
                <w:color w:val="000000"/>
                <w:sz w:val="16"/>
                <w:szCs w:val="16"/>
                <w:lang w:eastAsia="es-CO"/>
              </w:rPr>
              <w:t xml:space="preserve">, recuento de plaquetas e índices plaquetarios] método manual y </w:t>
            </w:r>
            <w:proofErr w:type="spellStart"/>
            <w:r w:rsidRPr="00F4191D">
              <w:rPr>
                <w:rFonts w:ascii="Arial Narrow" w:hAnsi="Arial Narrow" w:cs="Calibri"/>
                <w:color w:val="000000"/>
                <w:sz w:val="16"/>
                <w:szCs w:val="16"/>
                <w:lang w:eastAsia="es-CO"/>
              </w:rPr>
              <w:t>semiautomatico</w:t>
            </w:r>
            <w:proofErr w:type="spellEnd"/>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11.850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11.850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HEMOGRAMA III [HEMOGLOBINA, HEMATOCRITO, RECUENTO DE ERITROCITOS, ÍNDICES ERITROCITARIOS, LEUCOGRAMA, RECUENTO DE PLAQUETAS, INDICES PLAQUETARIOS Y MORFOLOGÍA ELECTRÓNICA] MÉTODO AUTOMÁTICO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14.024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14.024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HEMOGRAMA IV [HEMOGLOBINA, HEMATOCRITO, RECUENTO DE ERITROCITOS, ÍNDICES ERITROCITARIOS, LEUCOGRAMA, RECUENTO DE PLAQUETAS, ÍNDICES PLAQUETARIOS Y MORFOLOGÍA </w:t>
            </w:r>
            <w:r w:rsidRPr="00F4191D">
              <w:rPr>
                <w:rFonts w:ascii="Arial Narrow" w:hAnsi="Arial Narrow" w:cs="Calibri"/>
                <w:color w:val="000000"/>
                <w:sz w:val="16"/>
                <w:szCs w:val="16"/>
                <w:lang w:eastAsia="es-CO"/>
              </w:rPr>
              <w:lastRenderedPageBreak/>
              <w:t>ELECTRÓNICA E HISTOGRAMA] METODO AUTOMÁTICO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22.862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22.862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Hematocrito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3.647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3.647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49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Hemoclasificación</w:t>
            </w:r>
            <w:proofErr w:type="spellEnd"/>
            <w:r w:rsidRPr="00F4191D">
              <w:rPr>
                <w:rFonts w:ascii="Arial Narrow" w:hAnsi="Arial Narrow" w:cs="Calibri"/>
                <w:color w:val="000000"/>
                <w:sz w:val="16"/>
                <w:szCs w:val="16"/>
                <w:lang w:eastAsia="es-CO"/>
              </w:rPr>
              <w:t xml:space="preserve"> grupo </w:t>
            </w:r>
            <w:proofErr w:type="spellStart"/>
            <w:r w:rsidRPr="00F4191D">
              <w:rPr>
                <w:rFonts w:ascii="Arial Narrow" w:hAnsi="Arial Narrow" w:cs="Calibri"/>
                <w:color w:val="000000"/>
                <w:sz w:val="16"/>
                <w:szCs w:val="16"/>
                <w:lang w:eastAsia="es-CO"/>
              </w:rPr>
              <w:t>abo</w:t>
            </w:r>
            <w:proofErr w:type="spellEnd"/>
            <w:r w:rsidRPr="00F4191D">
              <w:rPr>
                <w:rFonts w:ascii="Arial Narrow" w:hAnsi="Arial Narrow" w:cs="Calibri"/>
                <w:color w:val="000000"/>
                <w:sz w:val="16"/>
                <w:szCs w:val="16"/>
                <w:lang w:eastAsia="es-CO"/>
              </w:rPr>
              <w:t xml:space="preserve"> y factor </w:t>
            </w:r>
            <w:proofErr w:type="spellStart"/>
            <w:r w:rsidRPr="00F4191D">
              <w:rPr>
                <w:rFonts w:ascii="Arial Narrow" w:hAnsi="Arial Narrow" w:cs="Calibri"/>
                <w:color w:val="000000"/>
                <w:sz w:val="16"/>
                <w:szCs w:val="16"/>
                <w:lang w:eastAsia="es-CO"/>
              </w:rPr>
              <w:t>rh</w:t>
            </w:r>
            <w:proofErr w:type="spellEnd"/>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4.479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4.479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Hemoglobina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7.389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7.389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Hemoparasitos</w:t>
            </w:r>
            <w:proofErr w:type="spellEnd"/>
            <w:r w:rsidRPr="00F4191D">
              <w:rPr>
                <w:rFonts w:ascii="Arial Narrow" w:hAnsi="Arial Narrow" w:cs="Calibri"/>
                <w:color w:val="000000"/>
                <w:sz w:val="16"/>
                <w:szCs w:val="16"/>
                <w:lang w:eastAsia="es-CO"/>
              </w:rPr>
              <w:t>, extendido de gota gruesa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10.891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10.891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HEMOPARASITOS, EXTENDIDO DE SANGRE PERIFÉRICA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11.827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11.827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LEUCOGRAMA [RECUENTO TOTAL Y DIFERENCIAL]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3.495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3.495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PRUEBA DE TORNIQUETE [FRAGILIDAD CAPILAR]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2.512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2.512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RECUENTO DE EOSINOFILO EN CUALQUIER MUESTRA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13.898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13.898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902219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RECUENTO DE EOSINOFILO EN MOCO NASAL POR COLORACIÓN DE HAN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13.893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13.893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902220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RECUENTO DE PLAQUETAS, MÉTODO AUTOMÁTICO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10.004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10.004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902221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Recuento de plaquetas, método manual</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9.433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9.433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59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902222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RECUENTO DE RETICULOCITOS, CONTADOR DE CELULAS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12.995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12.995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902223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RECUENTO DE RETICULOCITOS, MÉTODO MANUAL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15.350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15.350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902224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RECUENTO DE RETICULOCITOS POR CITOMETRIA DE FLUJO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13.274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13.274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CATECOLAMINAS FRACCIONADAS O DIFERENCIADAS [ADRENALINA O EPINEFRINA Y NORADRENALINA O NOREPINEFRINA] EN ORINA DE 24 H</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18.473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18.473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CATECOLAMINAS FRACCIONADAS O DIFERENCIADAS [ADRENALINA O EPINEFRINA Y NORADRENALINA O NOREPINEFRINA] EN PLASMA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32.070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32.070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903016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FERRITINA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49.054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49.054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903021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HAPTOGLOBINA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2.731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2.731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903026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MICROALBUMINURIA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37.093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37.093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903028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MICROALBUMINURIA POR RIA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37.093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37.093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68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903035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OSTEOCALCINA, GLICOPROTEÍNA G1A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45.847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45.847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69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903044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SATURACIÓN DE TRANSFERRINA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53.975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53.975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903045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TRANSFERRINA POR IDR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13.654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13.654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903046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TRANSFERRINA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75.629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75.629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903057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HOMOCISTEÍNA EN ORINA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59.527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59.527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903070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CATECOLAMINAS TOTALES Y FRACCIONADAS CON METANEFRINAS TOTALES Y FRACCIONADAS EN ORINA DE 24 HORAS [CROMATOGRAFÍA LÍQUIDA DE ALTA EFICIENCIA]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20.212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20.212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903071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CATECOLAMINAS EN ORINA DE 24 HORAS [ESPECTROFOTOMETRÍA]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20.331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20.331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903105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ÁCIDO FÓLICO [FOLATOS] EN SUERO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54.616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54.616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903110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ÁCIDO LÁCTICO [L-LACTATO] POR FLUOROMETRÍA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34.500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34.500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903111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ÁCIDO LÁCTICO [L-LACTATO] POR MÉTODO ENZIMÁTICO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27.632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27.632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903404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ALFA 1 ANTIQUIMIOTRIPSINA POR NEFELOMETRÍA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21.824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21.824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79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903406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ALFA 1 ANTITRIPSINA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21.824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21.824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903417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CERULOPLASMINA POR NEFELOMETRÍA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8.957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8.957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903419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COLINESTERASA EN ERITROCITOS [VERDADERA O ACETILCOLINESTERASA]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28.452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28.452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903426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HEMOGLOBINA GLICOSILADA POR ANTICUERPOS MONOCLONALES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34.824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34.824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903427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HEMOGLOBINA GLICOSILADA POR CROMATOGRAFIA DE COLUMNA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50.271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50.271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903428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HEMOSIDERINA EN ORINA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8.957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8.957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903430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LEUCINA AMINOPEPTIDASA [LAP]</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2.731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2.731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903502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LÍQUIDO AMNIÓTICO, ÍNDICE DE MADUREZ FETAL PULMONAR [LECITINA-ESFINGOMIELINA O SULFACTANTE/ALBÚMINA, FOSFATIDIL GLICEROL, RECUENTO DE CÉLULAS LAMELARES O ESPECTOFOTMETRIA 650 </w:t>
            </w:r>
            <w:proofErr w:type="spellStart"/>
            <w:r w:rsidRPr="00F4191D">
              <w:rPr>
                <w:rFonts w:ascii="Arial Narrow" w:hAnsi="Arial Narrow" w:cs="Calibri"/>
                <w:color w:val="000000"/>
                <w:sz w:val="16"/>
                <w:szCs w:val="16"/>
                <w:lang w:eastAsia="es-CO"/>
              </w:rPr>
              <w:t>nm</w:t>
            </w:r>
            <w:proofErr w:type="spellEnd"/>
            <w:r w:rsidRPr="00F4191D">
              <w:rPr>
                <w:rFonts w:ascii="Arial Narrow" w:hAnsi="Arial Narrow" w:cs="Calibri"/>
                <w:color w:val="000000"/>
                <w:sz w:val="16"/>
                <w:szCs w:val="16"/>
                <w:lang w:eastAsia="es-CO"/>
              </w:rPr>
              <w:t xml:space="preserve">]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3.495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3.495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87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903503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LÍQUIDO PERICÁRDICO [EXAMEN FÍSICO Y CITOQUÍMICO CON DENSIDAD Y PROTEINAS]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9.307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9.307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903504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LÍQUIDO SINOVIAL [EXAMEN FÍSICO Y CITOQUÍMICO CON RECUENTO Y MORFOLOGÍA DE ERITROCITOS Y LEUCOCITOS, GLUCOSA, PROTEÍNAS, FACTOR R.A., COMPLEMENTO, TEST DE MUCINA Y ANÁLISIS CON LUZ POLARIZADA]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9.307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9.307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903603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CALCIO ABSORCIÓN ATÓMICA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11.519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11.519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903604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CALCIO IONICO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21.790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21.790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903605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IONOGRAMA [CLORO, SODIO, POTASIO Y BICARBONATO O CALCIO]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39.543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39.543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903703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VITAMINA B 12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61.462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61.462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Ácido úrico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13.829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13.829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ÁCIDO ÚRICO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13.446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13.446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ALBÚMINA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10.675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10.675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ALBÚMINA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10.839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10.839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Amilasa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16.585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16.585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AMILASA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9.858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9.858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Bilirrubinas total y directa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14.054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14.054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CALCIO POR COLORIMETRÍA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3.495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3.495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CALCIO EN ORINA DE 24 H POR COLORIMETRÍA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3.495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3.495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CAPACIDAD DE COMBINACIÓN DEL HIERRO [TIBC]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22.771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22.771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CLORO [CLORURO]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10.862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10.862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CLORO [CLORURO]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6.968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6.968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Colesterol de alta densidad [</w:t>
            </w:r>
            <w:proofErr w:type="spellStart"/>
            <w:r w:rsidRPr="00F4191D">
              <w:rPr>
                <w:rFonts w:ascii="Arial Narrow" w:hAnsi="Arial Narrow" w:cs="Calibri"/>
                <w:color w:val="000000"/>
                <w:sz w:val="16"/>
                <w:szCs w:val="16"/>
                <w:lang w:eastAsia="es-CO"/>
              </w:rPr>
              <w:t>hdl</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22.520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22.520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Colesterol de baja densidad [</w:t>
            </w:r>
            <w:proofErr w:type="spellStart"/>
            <w:r w:rsidRPr="00F4191D">
              <w:rPr>
                <w:rFonts w:ascii="Arial Narrow" w:hAnsi="Arial Narrow" w:cs="Calibri"/>
                <w:color w:val="000000"/>
                <w:sz w:val="16"/>
                <w:szCs w:val="16"/>
                <w:lang w:eastAsia="es-CO"/>
              </w:rPr>
              <w:t>ldl</w:t>
            </w:r>
            <w:proofErr w:type="spellEnd"/>
            <w:r w:rsidRPr="00F4191D">
              <w:rPr>
                <w:rFonts w:ascii="Arial Narrow" w:hAnsi="Arial Narrow" w:cs="Calibri"/>
                <w:color w:val="000000"/>
                <w:sz w:val="16"/>
                <w:szCs w:val="16"/>
                <w:lang w:eastAsia="es-CO"/>
              </w:rPr>
              <w:t>] enzimático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24.341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24.341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107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COLESTEROL DE BAJA DENSIDAD [LDL] INMUNOLÓGICO DIRECTO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22.177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22.177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Bilirrubinas total y directa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23.554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23.554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109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903819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CREATIN QUINASA [FRACCIÓN MB] POR ESPECTOFOTOMETRÍA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17.847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17.847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CREATIN QUINASA [FRACCIÓN MB] POR MÉTODO INMUNOLÓGICO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20.028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20.028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CREATIN QUINASA TOTAL CK- CPK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20.933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20.933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CREATINA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13.829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13.829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CREATININA DEPURACIÓN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14.510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14.510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CREATININA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10.785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10.785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Creatinina en suero, orina u otros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11.769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11.769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CUERPOS CETÓNICOS O CETÓNAS EN ORINA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6.705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6.705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CUERPOS CETÓNICOS O CETÓNAS EN SANGRE</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6.705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6.705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DESHIDROGENASA LÁCTICA [LDH]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15.421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15.421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119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903829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DESHIDROGENASA LÁCTICA, ISOENZIMA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3.495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3.495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FOSFATASA ÁCIDA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11.490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11.490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FOSFATASA ÁCIDA, FRACCIÓN PROSTÁTICA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3.495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3.495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FOSFATASA ÁCIDA, FRACCIÓN PROSTÁTICA POR EIA/RIA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7.756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7.756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Fosfatasa alcalina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16.977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16.977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FOSFATASA ALCALINA ESPECÍFICA DE HUESO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21.959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21.959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FÓSFORO INORGÁNICO [FOSFATOS]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16.721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16.721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FÓSFORO INORGÁNICO [FOSFATOS]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15.082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15.082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FRACCIÓN EXCRETADA DE SODIO [FENA]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15.082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15.082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128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GAMMA GLUTAMIL TRANSFERASA [GGT]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25.848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25.848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129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903840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GLUCOSA EN ORINA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12.829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12.829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903841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Glucosa en suero, </w:t>
            </w:r>
            <w:proofErr w:type="spellStart"/>
            <w:r w:rsidRPr="00F4191D">
              <w:rPr>
                <w:rFonts w:ascii="Arial Narrow" w:hAnsi="Arial Narrow" w:cs="Calibri"/>
                <w:color w:val="000000"/>
                <w:sz w:val="16"/>
                <w:szCs w:val="16"/>
                <w:lang w:eastAsia="es-CO"/>
              </w:rPr>
              <w:t>l.c.r</w:t>
            </w:r>
            <w:proofErr w:type="spellEnd"/>
            <w:r w:rsidRPr="00F4191D">
              <w:rPr>
                <w:rFonts w:ascii="Arial Narrow" w:hAnsi="Arial Narrow" w:cs="Calibri"/>
                <w:color w:val="000000"/>
                <w:sz w:val="16"/>
                <w:szCs w:val="16"/>
                <w:lang w:eastAsia="es-CO"/>
              </w:rPr>
              <w:t>. u otro fluido diferente a orina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12.829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12.829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903842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GLUCOSA PRE Y POST CARGA DE GLUCOSA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28.359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28.359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903843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GLUCOSA PRE Y POST PRANDIAL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28.359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28.359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903844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GLUCOSA, CURVA DE TOLERANCIA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37.586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37.586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903845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Glucosa, test o </w:t>
            </w:r>
            <w:proofErr w:type="spellStart"/>
            <w:r w:rsidRPr="00F4191D">
              <w:rPr>
                <w:rFonts w:ascii="Arial Narrow" w:hAnsi="Arial Narrow" w:cs="Calibri"/>
                <w:color w:val="000000"/>
                <w:sz w:val="16"/>
                <w:szCs w:val="16"/>
                <w:lang w:eastAsia="es-CO"/>
              </w:rPr>
              <w:t>sullivan</w:t>
            </w:r>
            <w:proofErr w:type="spellEnd"/>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31.036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31.036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903846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HIERRO TOTAL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37.209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37.209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903847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LIPASA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32.328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32.328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903854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MAGNESIO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18.421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18.421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903855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MAGNESIO EN ORINA DE 24H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17.766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17.766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139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903856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Nitrogeno</w:t>
            </w:r>
            <w:proofErr w:type="spellEnd"/>
            <w:r w:rsidRPr="00F4191D">
              <w:rPr>
                <w:rFonts w:ascii="Arial Narrow" w:hAnsi="Arial Narrow" w:cs="Calibri"/>
                <w:color w:val="000000"/>
                <w:sz w:val="16"/>
                <w:szCs w:val="16"/>
                <w:lang w:eastAsia="es-CO"/>
              </w:rPr>
              <w:t xml:space="preserve"> ureico [</w:t>
            </w:r>
            <w:proofErr w:type="spellStart"/>
            <w:r w:rsidRPr="00F4191D">
              <w:rPr>
                <w:rFonts w:ascii="Arial Narrow" w:hAnsi="Arial Narrow" w:cs="Calibri"/>
                <w:color w:val="000000"/>
                <w:sz w:val="16"/>
                <w:szCs w:val="16"/>
                <w:lang w:eastAsia="es-CO"/>
              </w:rPr>
              <w:t>bun</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11.893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11.893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903857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NITROGENO UREICO [BUN]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10.200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10.200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903858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OSMOLARIDAD CÁLCULADA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3.386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3.386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903859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POTASIO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29.954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29.954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POTASIO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26.730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26.730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PROTEÍNAS DIFERENCIADAS [ALBÚMINA/GLOBULINA]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12.234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12.234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PROTEÍNAS EN ORINA DE 24 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10.501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10.501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Proteínas totales en suero y otros fluidos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10.771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10.771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SODIO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26.454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26.454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SODIO EN ORINA DE 24 HORAS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13.282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13.282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149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Transaminasa glutámico pirúvica o </w:t>
            </w:r>
            <w:proofErr w:type="spellStart"/>
            <w:r w:rsidRPr="00F4191D">
              <w:rPr>
                <w:rFonts w:ascii="Arial Narrow" w:hAnsi="Arial Narrow" w:cs="Calibri"/>
                <w:color w:val="000000"/>
                <w:sz w:val="16"/>
                <w:szCs w:val="16"/>
                <w:lang w:eastAsia="es-CO"/>
              </w:rPr>
              <w:t>alanino</w:t>
            </w:r>
            <w:proofErr w:type="spellEnd"/>
            <w:r w:rsidRPr="00F4191D">
              <w:rPr>
                <w:rFonts w:ascii="Arial Narrow" w:hAnsi="Arial Narrow" w:cs="Calibri"/>
                <w:color w:val="000000"/>
                <w:sz w:val="16"/>
                <w:szCs w:val="16"/>
                <w:lang w:eastAsia="es-CO"/>
              </w:rPr>
              <w:t xml:space="preserve"> amino </w:t>
            </w:r>
            <w:proofErr w:type="spellStart"/>
            <w:r w:rsidRPr="00F4191D">
              <w:rPr>
                <w:rFonts w:ascii="Arial Narrow" w:hAnsi="Arial Narrow" w:cs="Calibri"/>
                <w:color w:val="000000"/>
                <w:sz w:val="16"/>
                <w:szCs w:val="16"/>
                <w:lang w:eastAsia="es-CO"/>
              </w:rPr>
              <w:t>transferasa</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tgp-alt</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21.655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21.655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Transaminasa glutámico </w:t>
            </w:r>
            <w:proofErr w:type="spellStart"/>
            <w:r w:rsidRPr="00F4191D">
              <w:rPr>
                <w:rFonts w:ascii="Arial Narrow" w:hAnsi="Arial Narrow" w:cs="Calibri"/>
                <w:color w:val="000000"/>
                <w:sz w:val="16"/>
                <w:szCs w:val="16"/>
                <w:lang w:eastAsia="es-CO"/>
              </w:rPr>
              <w:t>oxalacética</w:t>
            </w:r>
            <w:proofErr w:type="spellEnd"/>
            <w:r w:rsidRPr="00F4191D">
              <w:rPr>
                <w:rFonts w:ascii="Arial Narrow" w:hAnsi="Arial Narrow" w:cs="Calibri"/>
                <w:color w:val="000000"/>
                <w:sz w:val="16"/>
                <w:szCs w:val="16"/>
                <w:lang w:eastAsia="es-CO"/>
              </w:rPr>
              <w:t xml:space="preserve"> o </w:t>
            </w:r>
            <w:proofErr w:type="spellStart"/>
            <w:r w:rsidRPr="00F4191D">
              <w:rPr>
                <w:rFonts w:ascii="Arial Narrow" w:hAnsi="Arial Narrow" w:cs="Calibri"/>
                <w:color w:val="000000"/>
                <w:sz w:val="16"/>
                <w:szCs w:val="16"/>
                <w:lang w:eastAsia="es-CO"/>
              </w:rPr>
              <w:t>aspartato</w:t>
            </w:r>
            <w:proofErr w:type="spellEnd"/>
            <w:r w:rsidRPr="00F4191D">
              <w:rPr>
                <w:rFonts w:ascii="Arial Narrow" w:hAnsi="Arial Narrow" w:cs="Calibri"/>
                <w:color w:val="000000"/>
                <w:sz w:val="16"/>
                <w:szCs w:val="16"/>
                <w:lang w:eastAsia="es-CO"/>
              </w:rPr>
              <w:t xml:space="preserve"> amino </w:t>
            </w:r>
            <w:proofErr w:type="spellStart"/>
            <w:r w:rsidRPr="00F4191D">
              <w:rPr>
                <w:rFonts w:ascii="Arial Narrow" w:hAnsi="Arial Narrow" w:cs="Calibri"/>
                <w:color w:val="000000"/>
                <w:sz w:val="16"/>
                <w:szCs w:val="16"/>
                <w:lang w:eastAsia="es-CO"/>
              </w:rPr>
              <w:t>transferasa</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tgo-ast</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22.005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22.005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151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Triglicéridos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14.921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14.921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903869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Urea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11.774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11.774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903872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RIFAMPICINA PARA SÍNDROME DE GILBERT (4 MUESTRAS)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5.680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5.680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903873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2 HORAS Y MEDIA (6 MUESTRAS: 0, 30, 60, 90, 120 Y 150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1.311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1.311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903874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2 HORAS (3 MUESTRAS: 0,  60 Y 120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5.571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5.571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903875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2 HORAS (4 MUESTRAS: 0, 30, 60 Y 120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29.745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29.745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903876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2 HORAS (5 MUESTRAS: 0, 30, 60, 90 Y 120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10.471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10.471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903877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3 HORAS (5 MUESTRAS: 0, 30, 60, 120 Y 180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7.865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7.865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159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903878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4 HORAS (6 MUESTRAS: 0, 30, 60, 120, 180 Y 240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7.865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7.865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903879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4 HORAS (7 MUESTRAS: 0, 30, 60, 90, 120, 180 Y 240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7.865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7.865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903880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5 HORAS (7 MUESTRAS: 0, 30, 60, 120, 180, 240 Y 300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7.865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7.865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903881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5 HORAS (8 MUESTRAS: 0, 30, 60, 90, 120, 180, 240 Y 300 MINUTOS),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7.865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7.865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903882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PRUEBA DE TOLERANCIA A LA GLUCOSA POR 6 HORAS (8 MUESTRAS: 0, 30, 60, 120, 180, 240, 300 Y 360), INCLUYE CARGA DE GLUCOSA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7.865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7.865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904101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FACTOR I DE CRECIMIENTO SIMILAR A LA INSULINA [SOMATOMEDINA C]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114.937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114.937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904103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HORMONA ADRENOCORTICOTRÓPICA [ACTH]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60.352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60.352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166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904104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HORMONA DE CRECIMIENTO O SOMATOTRÓPICA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77.639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77.639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904105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HORMONA FOLÍCULO ESTIMULANTE [FSH]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74.444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74.444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904107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HORMONA LUTEINIZANTE [LH]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81.744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81.744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169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904108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PROLACTINA [BASAL]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69.728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69.728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904110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PROCALCITONINA, PRUEBA CONFIRMATORIA (HORMONA FOLÍCULO ESTIMULANTE Y HORMONA LUTEINIZANTE PRE Y POST)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78.209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78.209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ANDROSTENEDIONA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80.724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80.724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ESTRADIOL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68.152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68.152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ESTRIOL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67.652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67.652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Embarazo, prueba en placa (látex, </w:t>
            </w:r>
            <w:proofErr w:type="spellStart"/>
            <w:r w:rsidRPr="00F4191D">
              <w:rPr>
                <w:rFonts w:ascii="Arial Narrow" w:hAnsi="Arial Narrow" w:cs="Calibri"/>
                <w:color w:val="000000"/>
                <w:sz w:val="16"/>
                <w:szCs w:val="16"/>
                <w:lang w:eastAsia="es-CO"/>
              </w:rPr>
              <w:t>policlonal</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19.793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19.793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HIDROXIPROGESTERONA 17 ALFA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54.868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54.868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904510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PROGESTERONA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71.537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71.537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ESTRIOL NO CONJUGADO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24.020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24.020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904515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ESTRONA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9.040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9.040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179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904516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ESTRIOL TOTAL EN ORINA DE 24 HORAS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47.932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47.932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904601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TESTOSTERONA LIBRE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67.075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67.075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904602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TESTOSTERONA TOTAL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69.771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69.771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904704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INSULINA [CADA MUESTRA]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76.121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76.121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904706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PÉPTIDO C</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133.271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133.271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904801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ALDOSTERONA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16.603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16.603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904805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CORTISOL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58.179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58.179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904806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CORTISOL [DOS MUESTRAS -AM/PM-]</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70.121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70.121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187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904809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DEHIDROEPINANDROSTERONA SULFATO [EPINANDROSTERONA -DHEA-SO4]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80.398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80.398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904811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HIDROXICORTICOSTEROIDES, 17 [17 OHCS]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41.390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41.390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189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Hormona estimulante del tiroides [</w:t>
            </w:r>
            <w:proofErr w:type="spellStart"/>
            <w:r w:rsidRPr="00F4191D">
              <w:rPr>
                <w:rFonts w:ascii="Arial Narrow" w:hAnsi="Arial Narrow" w:cs="Calibri"/>
                <w:color w:val="000000"/>
                <w:sz w:val="16"/>
                <w:szCs w:val="16"/>
                <w:lang w:eastAsia="es-CO"/>
              </w:rPr>
              <w:t>tsh</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72.251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72.251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Hormona estimulante del tiroides [</w:t>
            </w:r>
            <w:proofErr w:type="spellStart"/>
            <w:r w:rsidRPr="00F4191D">
              <w:rPr>
                <w:rFonts w:ascii="Arial Narrow" w:hAnsi="Arial Narrow" w:cs="Calibri"/>
                <w:color w:val="000000"/>
                <w:sz w:val="16"/>
                <w:szCs w:val="16"/>
                <w:lang w:eastAsia="es-CO"/>
              </w:rPr>
              <w:t>tsh</w:t>
            </w:r>
            <w:proofErr w:type="spellEnd"/>
            <w:r w:rsidRPr="00F4191D">
              <w:rPr>
                <w:rFonts w:ascii="Arial Narrow" w:hAnsi="Arial Narrow" w:cs="Calibri"/>
                <w:color w:val="000000"/>
                <w:sz w:val="16"/>
                <w:szCs w:val="16"/>
                <w:lang w:eastAsia="es-CO"/>
              </w:rPr>
              <w:t>] neonatal</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43.656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43.656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HORMONA ESTIMULANTE DEL TIROIDES [TSH] ULTRASENSIBLE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57.952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57.952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HORMONA PARATIROIDEA MOLÉCULA INTACTA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72.005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72.005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904920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TIROGLOBULINA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50.947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50.947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904921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TIROXINA LIBRE T4L</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56.344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56.344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904922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TIROXINA TOTAL T4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55.844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55.844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904923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TRIYODOTIRONINA T3 [UPTAKE O CAPTACIÓN T3]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49.035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49.035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904924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TRIYODOTIRONINA LIBRE T3L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37.770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37.770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904925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TRIYODOTIRONINA T3 TOTAL (HORMONA ESTIMULANTE DEL TIROIDES PRE Y POST)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69.405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69.405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199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905201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ÁCIDO VALPROICO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54.170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54.170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905203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BARBITÚRICOS, CUANTITATIVO POR CROMATOGRAFÍA DE GASES O LÍQUIDA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28.508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28.508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905205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CARBAMAZEPINA, CUANTITATIVA POR CROMATOGRAFÍA DE LÍQUIDA O DE GASES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71.225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71.225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905206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CARBAMAZEPINA, CUANTITATIVA POR NEFELOMETRÍA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71.225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71.225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905207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CARBAMAZEPINA, SEMICUANTITATIVA POR INMUNOENSAYO O CROMATOGRAFÍA DE CAPA FINA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71.225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71.225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905213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FENITOINA TOTAL, SEMICUANTITATIVO POR INMUNOENSAYO O CROMATOGRAFIA DE CAPA FINA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13.654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13.654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905216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FENOBARBITAL, SEMICUANTITATIVO POR INMUNOENSAYO O CROMATOGRAFÍA DE CAPA FINA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13.654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13.654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905301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ANFETAMINAS Y METANFETAMINAS, CUANTITATIVA POR CROMATOGRAFÍA DE GASES O LÍQUIDA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8.848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8.848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207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905303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ANTIDEPRESIVOS TRICÍCLICOS, CUANTITATIVO POR CROMATOGRAFÍA LÍQUIDA O DE GASES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8.848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8.848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905306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BENZODIACEPINAS, SEMICUANTITATIVA POR CROMATOGRAFÍA DE CAPA DELGADA O INMUNOENSAYO EN ORINA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8.848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8.848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209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905312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LITIO POR FOTOMETRÍA DE LLAMA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2.731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2.731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905313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LITIO EN SANGRE POR ABSORCIÓN ATÓMICA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2.731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2.731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905502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CICLOSPORINA A Y METABOLITOS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8.848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8.848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ALCOHOL ETÍLICO EN CUALQUIER MUESTRA POR CROMATOGRAFÍA DE GASES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34.120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34.120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ALCOHOL METÍLICO - FORMALDEHIDO EN CUALQUIER MUESTRA POR CROMATOGRAFÍA DE GAS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34.120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34.120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905717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CANNABINOIDES, SEMICUANTITATIVA POR CROMATOGRAFÍA DE CAPA FINA O INMUNOENSAYO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5.680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5.680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905726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COCAÍNA, SEMICUANTITATIVA POR INMUNOENSAYO O CROMATOGRAFÍA DE CAPA FINA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34.274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34.274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905727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DROGAS DE ABUSO, CADA UNA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111.886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111.886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905729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ESTRIGNINA, SEMICUANTITATIVA POR CROMATOGRAFÍA DE CAPA FINA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29.722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29.722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905740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OPIÁCEOS, SEMICUANTITATIVO POR CROMATOGRAFÍA DE CAPA FINA O INMUNOENSAYO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5.571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5.571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219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905761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BARBITÚRICOS EN ORINA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5.571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5.571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905764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LAMOTRIGINA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40.579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40.579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905766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TACROLIMUS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40.579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40.579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905768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ARSÉNICO EN ORINA DE 24 HORAS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22.993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22.993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905769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CADMIO EN ORINA DE 24 HORAS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27.759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27.759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ANTIESTREPTOLISINA "O" CUANTITATIVA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22.884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22.884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Antiestreptolisina</w:t>
            </w:r>
            <w:proofErr w:type="spellEnd"/>
            <w:r w:rsidRPr="00F4191D">
              <w:rPr>
                <w:rFonts w:ascii="Arial Narrow" w:hAnsi="Arial Narrow" w:cs="Calibri"/>
                <w:color w:val="000000"/>
                <w:sz w:val="16"/>
                <w:szCs w:val="16"/>
                <w:lang w:eastAsia="es-CO"/>
              </w:rPr>
              <w:t xml:space="preserve"> "o" cuantitativa por titulación</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22.884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22.884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Brucella</w:t>
            </w:r>
            <w:proofErr w:type="spellEnd"/>
            <w:r w:rsidRPr="00F4191D">
              <w:rPr>
                <w:rFonts w:ascii="Arial Narrow" w:hAnsi="Arial Narrow" w:cs="Calibri"/>
                <w:color w:val="000000"/>
                <w:sz w:val="16"/>
                <w:szCs w:val="16"/>
                <w:lang w:eastAsia="es-CO"/>
              </w:rPr>
              <w:t>, PRUEBA DE BANQ EN TUBO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89.378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89.378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227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906015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Campylobacter</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jejuni</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28.161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28.161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906019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Chlamydia </w:t>
            </w:r>
            <w:proofErr w:type="spellStart"/>
            <w:r w:rsidRPr="00F4191D">
              <w:rPr>
                <w:rFonts w:ascii="Arial Narrow" w:hAnsi="Arial Narrow" w:cs="Calibri"/>
                <w:color w:val="000000"/>
                <w:sz w:val="16"/>
                <w:szCs w:val="16"/>
                <w:lang w:eastAsia="es-CO"/>
              </w:rPr>
              <w:t>trachomatis</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150.771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150.771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229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906020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Chlamydia </w:t>
            </w:r>
            <w:proofErr w:type="spellStart"/>
            <w:r w:rsidRPr="00F4191D">
              <w:rPr>
                <w:rFonts w:ascii="Arial Narrow" w:hAnsi="Arial Narrow" w:cs="Calibri"/>
                <w:color w:val="000000"/>
                <w:sz w:val="16"/>
                <w:szCs w:val="16"/>
                <w:lang w:eastAsia="es-CO"/>
              </w:rPr>
              <w:t>trachomatis</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56.020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56.020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906023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Helicobacter</w:t>
            </w:r>
            <w:proofErr w:type="spellEnd"/>
            <w:r w:rsidRPr="00F4191D">
              <w:rPr>
                <w:rFonts w:ascii="Arial Narrow" w:hAnsi="Arial Narrow" w:cs="Calibri"/>
                <w:color w:val="000000"/>
                <w:sz w:val="16"/>
                <w:szCs w:val="16"/>
                <w:lang w:eastAsia="es-CO"/>
              </w:rPr>
              <w:t xml:space="preserve"> pylori,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43.266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43.266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906025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Helicobacter</w:t>
            </w:r>
            <w:proofErr w:type="spellEnd"/>
            <w:r w:rsidRPr="00F4191D">
              <w:rPr>
                <w:rFonts w:ascii="Arial Narrow" w:hAnsi="Arial Narrow" w:cs="Calibri"/>
                <w:color w:val="000000"/>
                <w:sz w:val="16"/>
                <w:szCs w:val="16"/>
                <w:lang w:eastAsia="es-CO"/>
              </w:rPr>
              <w:t xml:space="preserve"> pylori, ANTICUERPOS TOTALES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70.508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70.508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906035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Mycoplasma</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pneumoniae</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18.409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18.409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906036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Mycoplasma</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pneumoniae</w:t>
            </w:r>
            <w:proofErr w:type="spellEnd"/>
            <w:r w:rsidRPr="00F4191D">
              <w:rPr>
                <w:rFonts w:ascii="Arial Narrow" w:hAnsi="Arial Narrow" w:cs="Calibri"/>
                <w:color w:val="000000"/>
                <w:sz w:val="16"/>
                <w:szCs w:val="16"/>
                <w:lang w:eastAsia="es-CO"/>
              </w:rPr>
              <w:t xml:space="preserve">, ANTICUERPOS TOTALES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20.556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20.556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906039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Treponema </w:t>
            </w:r>
            <w:proofErr w:type="spellStart"/>
            <w:r w:rsidRPr="00F4191D">
              <w:rPr>
                <w:rFonts w:ascii="Arial Narrow" w:hAnsi="Arial Narrow" w:cs="Calibri"/>
                <w:color w:val="000000"/>
                <w:sz w:val="16"/>
                <w:szCs w:val="16"/>
                <w:lang w:eastAsia="es-CO"/>
              </w:rPr>
              <w:t>pallidum</w:t>
            </w:r>
            <w:proofErr w:type="spellEnd"/>
            <w:r w:rsidRPr="00F4191D">
              <w:rPr>
                <w:rFonts w:ascii="Arial Narrow" w:hAnsi="Arial Narrow" w:cs="Calibri"/>
                <w:color w:val="000000"/>
                <w:sz w:val="16"/>
                <w:szCs w:val="16"/>
                <w:lang w:eastAsia="es-CO"/>
              </w:rPr>
              <w:t xml:space="preserve">, ANTICUERPOS (FTA-ABS O TPHA-PRUEBA TREPONEMICA)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62.190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62.190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906040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Treponema </w:t>
            </w:r>
            <w:proofErr w:type="spellStart"/>
            <w:r w:rsidRPr="00F4191D">
              <w:rPr>
                <w:rFonts w:ascii="Arial Narrow" w:hAnsi="Arial Narrow" w:cs="Calibri"/>
                <w:color w:val="000000"/>
                <w:sz w:val="16"/>
                <w:szCs w:val="16"/>
                <w:lang w:eastAsia="es-CO"/>
              </w:rPr>
              <w:t>pallidum</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62.190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62.190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906104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Candida</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albicans</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13.728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13.728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906107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Cisticerco,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13.728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13.728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906112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Cryptococcus</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neoformans</w:t>
            </w:r>
            <w:proofErr w:type="spellEnd"/>
            <w:r w:rsidRPr="00F4191D">
              <w:rPr>
                <w:rFonts w:ascii="Arial Narrow" w:hAnsi="Arial Narrow" w:cs="Calibri"/>
                <w:color w:val="000000"/>
                <w:sz w:val="16"/>
                <w:szCs w:val="16"/>
                <w:lang w:eastAsia="es-CO"/>
              </w:rPr>
              <w:t>, ANTICUERPOS POR LÁTEX</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22.392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22.392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239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906126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Toxoplasma </w:t>
            </w:r>
            <w:proofErr w:type="spellStart"/>
            <w:r w:rsidRPr="00F4191D">
              <w:rPr>
                <w:rFonts w:ascii="Arial Narrow" w:hAnsi="Arial Narrow" w:cs="Calibri"/>
                <w:color w:val="000000"/>
                <w:sz w:val="16"/>
                <w:szCs w:val="16"/>
                <w:lang w:eastAsia="es-CO"/>
              </w:rPr>
              <w:t>gondii</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75.537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75.537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906127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Toxoplasma </w:t>
            </w:r>
            <w:proofErr w:type="spellStart"/>
            <w:r w:rsidRPr="00F4191D">
              <w:rPr>
                <w:rFonts w:ascii="Arial Narrow" w:hAnsi="Arial Narrow" w:cs="Calibri"/>
                <w:color w:val="000000"/>
                <w:sz w:val="16"/>
                <w:szCs w:val="16"/>
                <w:lang w:eastAsia="es-CO"/>
              </w:rPr>
              <w:t>gondii</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77.339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77.339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906129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Toxoplasma </w:t>
            </w:r>
            <w:proofErr w:type="spellStart"/>
            <w:r w:rsidRPr="00F4191D">
              <w:rPr>
                <w:rFonts w:ascii="Arial Narrow" w:hAnsi="Arial Narrow" w:cs="Calibri"/>
                <w:color w:val="000000"/>
                <w:sz w:val="16"/>
                <w:szCs w:val="16"/>
                <w:lang w:eastAsia="es-CO"/>
              </w:rPr>
              <w:t>gondii</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77.339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77.339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906131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Tripanosoma </w:t>
            </w:r>
            <w:proofErr w:type="spellStart"/>
            <w:r w:rsidRPr="00F4191D">
              <w:rPr>
                <w:rFonts w:ascii="Arial Narrow" w:hAnsi="Arial Narrow" w:cs="Calibri"/>
                <w:color w:val="000000"/>
                <w:sz w:val="16"/>
                <w:szCs w:val="16"/>
                <w:lang w:eastAsia="es-CO"/>
              </w:rPr>
              <w:t>cruzy</w:t>
            </w:r>
            <w:proofErr w:type="spellEnd"/>
            <w:r w:rsidRPr="00F4191D">
              <w:rPr>
                <w:rFonts w:ascii="Arial Narrow" w:hAnsi="Arial Narrow" w:cs="Calibri"/>
                <w:color w:val="000000"/>
                <w:sz w:val="16"/>
                <w:szCs w:val="16"/>
                <w:lang w:eastAsia="es-CO"/>
              </w:rPr>
              <w:t xml:space="preserve"> [CHAGAS] ANTICUERPOS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36.293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36.293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906136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GIARDIA INTESTINALES,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27.831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27.831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Citomegalovirus</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[CMV-G]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61.632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61.632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Citomegalovirus</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[CMV-M]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63.489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63.489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Dengue,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52.024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52.024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Dengue,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52.024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52.024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248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Dengue, ANTICUERPOS TOTALES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43.470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43.470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249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Epstein-</w:t>
            </w:r>
            <w:proofErr w:type="spellStart"/>
            <w:r w:rsidRPr="00F4191D">
              <w:rPr>
                <w:rFonts w:ascii="Arial Narrow" w:hAnsi="Arial Narrow" w:cs="Calibri"/>
                <w:color w:val="000000"/>
                <w:sz w:val="16"/>
                <w:szCs w:val="16"/>
                <w:lang w:eastAsia="es-CO"/>
              </w:rPr>
              <w:t>barr</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[CÁPSULA EB-VCA-G]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57.493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57.493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906215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Epstein-</w:t>
            </w:r>
            <w:proofErr w:type="spellStart"/>
            <w:r w:rsidRPr="00F4191D">
              <w:rPr>
                <w:rFonts w:ascii="Arial Narrow" w:hAnsi="Arial Narrow" w:cs="Calibri"/>
                <w:color w:val="000000"/>
                <w:sz w:val="16"/>
                <w:szCs w:val="16"/>
                <w:lang w:eastAsia="es-CO"/>
              </w:rPr>
              <w:t>barr</w:t>
            </w:r>
            <w:proofErr w:type="spellEnd"/>
            <w:r w:rsidRPr="00F4191D">
              <w:rPr>
                <w:rFonts w:ascii="Arial Narrow" w:hAnsi="Arial Narrow" w:cs="Calibri"/>
                <w:color w:val="000000"/>
                <w:sz w:val="16"/>
                <w:szCs w:val="16"/>
                <w:lang w:eastAsia="es-CO"/>
              </w:rPr>
              <w:t xml:space="preserve">,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[CÁPSULA EB-VCA-M]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85.154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85.154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906218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Hepatitis a,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[anti </w:t>
            </w:r>
            <w:proofErr w:type="spellStart"/>
            <w:r w:rsidRPr="00F4191D">
              <w:rPr>
                <w:rFonts w:ascii="Arial Narrow" w:hAnsi="Arial Narrow" w:cs="Calibri"/>
                <w:color w:val="000000"/>
                <w:sz w:val="16"/>
                <w:szCs w:val="16"/>
                <w:lang w:eastAsia="es-CO"/>
              </w:rPr>
              <w:t>hva</w:t>
            </w:r>
            <w:proofErr w:type="spellEnd"/>
            <w:r w:rsidRPr="00F4191D">
              <w:rPr>
                <w:rFonts w:ascii="Arial Narrow" w:hAnsi="Arial Narrow" w:cs="Calibri"/>
                <w:color w:val="000000"/>
                <w:sz w:val="16"/>
                <w:szCs w:val="16"/>
                <w:lang w:eastAsia="es-CO"/>
              </w:rPr>
              <w:t>-m]</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72.444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72.444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906219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Hepatitis A, ANTICUERPOS TOTALES [ANTI HVA]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72.632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72.632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906220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Hepatitis B, ANTICUERPOS CENTRAL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[ANTI-CORE </w:t>
            </w:r>
            <w:proofErr w:type="spellStart"/>
            <w:r w:rsidRPr="00F4191D">
              <w:rPr>
                <w:rFonts w:ascii="Arial Narrow" w:hAnsi="Arial Narrow" w:cs="Calibri"/>
                <w:color w:val="000000"/>
                <w:sz w:val="16"/>
                <w:szCs w:val="16"/>
                <w:lang w:eastAsia="es-CO"/>
              </w:rPr>
              <w:t>HBc</w:t>
            </w:r>
            <w:proofErr w:type="spellEnd"/>
            <w:r w:rsidRPr="00F4191D">
              <w:rPr>
                <w:rFonts w:ascii="Arial Narrow" w:hAnsi="Arial Narrow" w:cs="Calibri"/>
                <w:color w:val="000000"/>
                <w:sz w:val="16"/>
                <w:szCs w:val="16"/>
                <w:lang w:eastAsia="es-CO"/>
              </w:rPr>
              <w:t>-M]</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87.677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87.677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906221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Hepatitis B, ANTICUERPOS CENTRAL TOTALES [ANTI-CORE </w:t>
            </w:r>
            <w:proofErr w:type="spellStart"/>
            <w:r w:rsidRPr="00F4191D">
              <w:rPr>
                <w:rFonts w:ascii="Arial Narrow" w:hAnsi="Arial Narrow" w:cs="Calibri"/>
                <w:color w:val="000000"/>
                <w:sz w:val="16"/>
                <w:szCs w:val="16"/>
                <w:lang w:eastAsia="es-CO"/>
              </w:rPr>
              <w:t>HBc</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88.005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88.005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906222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Hepatitis B, ANTICUERPOS E [ANTI-</w:t>
            </w:r>
            <w:proofErr w:type="spellStart"/>
            <w:r w:rsidRPr="00F4191D">
              <w:rPr>
                <w:rFonts w:ascii="Arial Narrow" w:hAnsi="Arial Narrow" w:cs="Calibri"/>
                <w:color w:val="000000"/>
                <w:sz w:val="16"/>
                <w:szCs w:val="16"/>
                <w:lang w:eastAsia="es-CO"/>
              </w:rPr>
              <w:t>HBe</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84.728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84.728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906223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Hepatitis B, ANTICUERPOS S [ANTI-</w:t>
            </w:r>
            <w:proofErr w:type="spellStart"/>
            <w:r w:rsidRPr="00F4191D">
              <w:rPr>
                <w:rFonts w:ascii="Arial Narrow" w:hAnsi="Arial Narrow" w:cs="Calibri"/>
                <w:color w:val="000000"/>
                <w:sz w:val="16"/>
                <w:szCs w:val="16"/>
                <w:lang w:eastAsia="es-CO"/>
              </w:rPr>
              <w:t>HBs</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85.547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85.547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906225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Hepatitis C, ANTICUERPO [ANTI-HVC]</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92.501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92.501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906228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Herpes I,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80.964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80.964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259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906229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Herpes I,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80.964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80.964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906230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Herpes II,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80.964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80.964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906231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Herpes II,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80.964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80.964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906232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HTLV-I Y II, ANTICUERPOS [ANTI HTLV-I] TOTALES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67.075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67.075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906241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Rubeola,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72.489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72.489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906242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Rubeola,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POR RIA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63.040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63.040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906243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Rubeola,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74.839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74.839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906244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Rubeola,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POR RIA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67.739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67.739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906245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Sarampión,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25.062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25.062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906247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Varicela zoster,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40.277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40.277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269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906248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Varicela zoster,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40.004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40.004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906249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Vih</w:t>
            </w:r>
            <w:proofErr w:type="spellEnd"/>
            <w:r w:rsidRPr="00F4191D">
              <w:rPr>
                <w:rFonts w:ascii="Arial Narrow" w:hAnsi="Arial Narrow" w:cs="Calibri"/>
                <w:color w:val="000000"/>
                <w:sz w:val="16"/>
                <w:szCs w:val="16"/>
                <w:lang w:eastAsia="es-CO"/>
              </w:rPr>
              <w:t xml:space="preserve"> 1 y 2, anticuerpos (test </w:t>
            </w:r>
            <w:proofErr w:type="spellStart"/>
            <w:r w:rsidRPr="00F4191D">
              <w:rPr>
                <w:rFonts w:ascii="Arial Narrow" w:hAnsi="Arial Narrow" w:cs="Calibri"/>
                <w:color w:val="000000"/>
                <w:sz w:val="16"/>
                <w:szCs w:val="16"/>
                <w:lang w:eastAsia="es-CO"/>
              </w:rPr>
              <w:t>elisa</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70.352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70.352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271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906250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VIH, PRUEBA CONFIRMATORIA POR WESTERN BLOT O EQUIVALENTE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347.195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347.195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Antígenos febriles [</w:t>
            </w:r>
            <w:proofErr w:type="spellStart"/>
            <w:r w:rsidRPr="00F4191D">
              <w:rPr>
                <w:rFonts w:ascii="Arial Narrow" w:hAnsi="Arial Narrow" w:cs="Calibri"/>
                <w:color w:val="000000"/>
                <w:sz w:val="16"/>
                <w:szCs w:val="16"/>
                <w:lang w:eastAsia="es-CO"/>
              </w:rPr>
              <w:t>vidal</w:t>
            </w:r>
            <w:proofErr w:type="spellEnd"/>
            <w:r w:rsidRPr="00F4191D">
              <w:rPr>
                <w:rFonts w:ascii="Arial Narrow" w:hAnsi="Arial Narrow" w:cs="Calibri"/>
                <w:color w:val="000000"/>
                <w:sz w:val="16"/>
                <w:szCs w:val="16"/>
                <w:lang w:eastAsia="es-CO"/>
              </w:rPr>
              <w:t xml:space="preserve"> o </w:t>
            </w:r>
            <w:proofErr w:type="spellStart"/>
            <w:r w:rsidRPr="00F4191D">
              <w:rPr>
                <w:rFonts w:ascii="Arial Narrow" w:hAnsi="Arial Narrow" w:cs="Calibri"/>
                <w:color w:val="000000"/>
                <w:sz w:val="16"/>
                <w:szCs w:val="16"/>
                <w:lang w:eastAsia="es-CO"/>
              </w:rPr>
              <w:t>weil</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felix</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27.724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27.724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Chlamydia </w:t>
            </w:r>
            <w:proofErr w:type="spellStart"/>
            <w:r w:rsidRPr="00F4191D">
              <w:rPr>
                <w:rFonts w:ascii="Arial Narrow" w:hAnsi="Arial Narrow" w:cs="Calibri"/>
                <w:color w:val="000000"/>
                <w:sz w:val="16"/>
                <w:szCs w:val="16"/>
                <w:lang w:eastAsia="es-CO"/>
              </w:rPr>
              <w:t>trachomatis</w:t>
            </w:r>
            <w:proofErr w:type="spellEnd"/>
            <w:r w:rsidRPr="00F4191D">
              <w:rPr>
                <w:rFonts w:ascii="Arial Narrow" w:hAnsi="Arial Narrow" w:cs="Calibri"/>
                <w:color w:val="000000"/>
                <w:sz w:val="16"/>
                <w:szCs w:val="16"/>
                <w:lang w:eastAsia="es-CO"/>
              </w:rPr>
              <w:t xml:space="preserve">, ANTÍGENO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52.197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52.197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Chlamydia </w:t>
            </w:r>
            <w:proofErr w:type="spellStart"/>
            <w:r w:rsidRPr="00F4191D">
              <w:rPr>
                <w:rFonts w:ascii="Arial Narrow" w:hAnsi="Arial Narrow" w:cs="Calibri"/>
                <w:color w:val="000000"/>
                <w:sz w:val="16"/>
                <w:szCs w:val="16"/>
                <w:lang w:eastAsia="es-CO"/>
              </w:rPr>
              <w:t>trachomatis</w:t>
            </w:r>
            <w:proofErr w:type="spellEnd"/>
            <w:r w:rsidRPr="00F4191D">
              <w:rPr>
                <w:rFonts w:ascii="Arial Narrow" w:hAnsi="Arial Narrow" w:cs="Calibri"/>
                <w:color w:val="000000"/>
                <w:sz w:val="16"/>
                <w:szCs w:val="16"/>
                <w:lang w:eastAsia="es-CO"/>
              </w:rPr>
              <w:t xml:space="preserve">, ANTÍGENO POR IFD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52.197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52.197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906317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Hepatitis b, antígeno de superficie [</w:t>
            </w:r>
            <w:proofErr w:type="spellStart"/>
            <w:r w:rsidRPr="00F4191D">
              <w:rPr>
                <w:rFonts w:ascii="Arial Narrow" w:hAnsi="Arial Narrow" w:cs="Calibri"/>
                <w:color w:val="000000"/>
                <w:sz w:val="16"/>
                <w:szCs w:val="16"/>
                <w:lang w:eastAsia="es-CO"/>
              </w:rPr>
              <w:t>ag</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hbs</w:t>
            </w:r>
            <w:proofErr w:type="spellEnd"/>
            <w:r w:rsidRPr="00F4191D">
              <w:rPr>
                <w:rFonts w:ascii="Arial Narrow" w:hAnsi="Arial Narrow" w:cs="Calibri"/>
                <w:color w:val="000000"/>
                <w:sz w:val="16"/>
                <w:szCs w:val="16"/>
                <w:lang w:eastAsia="es-CO"/>
              </w:rPr>
              <w:t>] &amp;</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94.067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94.067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906318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Hepatitis B, ANTÍGENO E [Ag HBE]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63.928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63.928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906329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Virus </w:t>
            </w:r>
            <w:proofErr w:type="spellStart"/>
            <w:r w:rsidRPr="00F4191D">
              <w:rPr>
                <w:rFonts w:ascii="Arial Narrow" w:hAnsi="Arial Narrow" w:cs="Calibri"/>
                <w:color w:val="000000"/>
                <w:sz w:val="16"/>
                <w:szCs w:val="16"/>
                <w:lang w:eastAsia="es-CO"/>
              </w:rPr>
              <w:t>sicitial</w:t>
            </w:r>
            <w:proofErr w:type="spellEnd"/>
            <w:r w:rsidRPr="00F4191D">
              <w:rPr>
                <w:rFonts w:ascii="Arial Narrow" w:hAnsi="Arial Narrow" w:cs="Calibri"/>
                <w:color w:val="000000"/>
                <w:sz w:val="16"/>
                <w:szCs w:val="16"/>
                <w:lang w:eastAsia="es-CO"/>
              </w:rPr>
              <w:t xml:space="preserve"> respiratorio, ANTÍGENO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16.494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16.494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906336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CRYPTOSPORIDIUM, ANTÍGENO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24.097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24.097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279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906337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HELICOBACTER PYLORI, ANTÍGENO EN MATERIA FECAL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8.848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8.848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906340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HERPES SIMPLEX I + II, ANTÍGENOS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70.209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70.209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CARDIOLIPINA,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A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84.393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84.393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CARDIOLIPINA,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68.853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68.853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CARDIOLIPINA,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68.853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68.853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CENTRÓMERO, ANTICUERPOS POR IFI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59.641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59.641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CITOPLASMA DE NEUTRÓFILOS, ANTICUERPOS TOTALES [C-ANCA O P-ANCA]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38.379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38.379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906415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CITOPLASMA DE NEUTRÓFILOS, ANTICUERPOS TOTALES [C-ANCA O P-ANCA] POR IFI</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38.379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38.379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906417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DNA n, ANTICUERPOS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60.182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60.182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906418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DNA n, ANTICUERPOS POR IFI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60.182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60.182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289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906419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ESPERMA O ESPERMATOZIODES, ANTICUERPOS POR CITOMETRÍA DE FLUJO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28.694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28.694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906420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ESPERMA O ESPERMATOZIODES, ANTICUERPOS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28.694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28.694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906422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FOSFOLÍPIDOS,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G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63.020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63.020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292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906423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FOSFOLÍPIDOS, ANTICUERPOS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M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60.290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60.290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906425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INSULINA, ANTICUERPOS [IAA] POR RIA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46.920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46.920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906426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INSULINA, ANTICUERPOS ISLOTES [ICA]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34.683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34.683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906427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ISOAGLUTININAS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23.822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23.822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906428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ISOLEUCOAGLUTININAS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2.294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2.294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906429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Jo1, ANTICUERPOS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19.609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19.609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906430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La/SSB, ANTICUERPOS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88.501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88.501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299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906432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MITOCONDRIA, ANTICUERPOS [AMA]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7.100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7.100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906434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MITOCONDRIA, ANTICUERPOS [AMA] POR RIA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7.100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7.100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906436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MÚSCULO LISO, ANTICUERPOS [ASMA]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7.100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7.100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906439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MÚSCULO LISO, ANTICUERPOS [ASMA] POR RIA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7.756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7.756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906440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NUCLEARES, ANTICUERPOS [ANA]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64.282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64.282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906442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NUCLEARES, ANTICUERPOS [ANA] POR RIA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56.035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56.035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906453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RNP, ANTICUERPOS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88.501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88.501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906454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Ro/SSA, ANTICUERPOS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88.501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88.501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906455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Scl</w:t>
            </w:r>
            <w:proofErr w:type="spellEnd"/>
            <w:r w:rsidRPr="00F4191D">
              <w:rPr>
                <w:rFonts w:ascii="Arial Narrow" w:hAnsi="Arial Narrow" w:cs="Calibri"/>
                <w:color w:val="000000"/>
                <w:sz w:val="16"/>
                <w:szCs w:val="16"/>
                <w:lang w:eastAsia="es-CO"/>
              </w:rPr>
              <w:t xml:space="preserve"> 70, ANTICUERPOS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72.787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72.787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906456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SM, ANTICUERPOS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88.501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88.501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309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906457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TIROIDEOS COLOIDALES, ANTICUERPOS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48.456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48.456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906458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TIROIDEOS MICROSOMALES, ANTICUERPOS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56.347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56.347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906461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TIROIDEOS MICROSOMALES, ANTICUERPOS POR RIA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56.347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56.347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906463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TIROIDEOS TIROGLOBULÍNICOS, ANTICUERPOS POR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56.347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56.347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906471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ANTICUERPOS ANTI DNA, CADENA DOBLE</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98.455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98.455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314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906476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ANTÍGENOS NUCLEARES EXTRACTABLES (ENA) PRUEBA CUANTITATIVA PARA RNP, SSA (RO) SM Y SSB (LA) [EIA]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27.418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27.418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906477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ANTIHIALURONIDASA, ANTICUERPOS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66.909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66.909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906480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CROMATINA, ANTICUERPOS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43.493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43.493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906481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DECARBOXILASA ÁCIDO GLUTÁMICO, ANTICUERPOS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62.947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62.947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906482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ENDOMESIALES, ANTICUERPOS IGA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81.725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81.725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319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906483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GANGLIOSIDO GM1, AUTOANTICUERPOS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79.239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79.239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906484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MITOCONDRIA, ANTICUERPOS (AMA) [IHA]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47.520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47.520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906486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ANTIDEOXIRRIBONUCLEASA B, ANTICUERPOS (ANTI DNASA B)</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68.239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68.239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906489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FACTOR REUMATOIDE, ANTICUERPOS IGM (WALLER ROSE)</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40.583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40.583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ALFA FETOPROTEÍNA [AFP] SÉRICA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50.686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50.686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ANTÍGENO CARCINOEMBRIONARIO [ACE-CEA]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111.867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111.867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ANTÍGENO DE CÁNCER DE MAMA [CA 15-3]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147.667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147.667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ANTÍGENO DE CÁNCER DE OVARIO [CA 125]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121.205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121.205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ANTÍGENO DE CÁNCER DE TUBO DIGESTIVO [CA 19-9]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123.936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123.936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906610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ANTÍGENO ESPECÍFICO DE PROSTATA [PSA]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116.389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116.389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329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ANTÍGENO ESPECÍFICO DE PRÓSTATA, FRACCIÓN LIBRE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99.139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99.139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906620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BETA 2 MICROGLOBULINA EN CUALQUIER MUESTRA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13.217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13.217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906621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CALCITONINA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16.494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16.494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906625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GONADOTROPINA CORIÓNICA, SUBUNIDAD BETA CUANTITATIVA [BHCG]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53.116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53.116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906635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ANTÍGENO ESPECÍFICO DE PRÓSTATA (AEP, PSA) ULTRASENSIBLE</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97.120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97.120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906711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LINFOCITOS B, CUANTIFICACIÓN [TOTALES CD19 Y MADUROS CD20] POR CITOMETRÍA DE FLUJO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102.698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102.698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335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906714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LINFOCITOS T CD4 POR CITOMETRÍA DE FLUJO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86.932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86.932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ELECTROFORESIS DE HEMOGLOBINA EN MEDIO ÁCIDO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54.056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54.056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ELECTROFORESIS DE HEMOGLOBINA EN MEDIO ALCALINO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46.847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46.847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ELECTROFORESIS DE PROTEÍNAS EN CUALQUIER LÍQUIDO INCLUIDO SUERO Y ORINA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43.190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43.190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339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FAGOCITOSIS, ESTUDIO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18.212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18.212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906815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Hepatitis B, CARGA VIRAL</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263.349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263.349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906827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INMUNOGLOBULINA A [</w:t>
            </w:r>
            <w:proofErr w:type="spellStart"/>
            <w:r w:rsidRPr="00F4191D">
              <w:rPr>
                <w:rFonts w:ascii="Arial Narrow" w:hAnsi="Arial Narrow" w:cs="Calibri"/>
                <w:color w:val="000000"/>
                <w:sz w:val="16"/>
                <w:szCs w:val="16"/>
                <w:lang w:eastAsia="es-CO"/>
              </w:rPr>
              <w:t>IgA</w:t>
            </w:r>
            <w:proofErr w:type="spellEnd"/>
            <w:r w:rsidRPr="00F4191D">
              <w:rPr>
                <w:rFonts w:ascii="Arial Narrow" w:hAnsi="Arial Narrow" w:cs="Calibri"/>
                <w:color w:val="000000"/>
                <w:sz w:val="16"/>
                <w:szCs w:val="16"/>
                <w:lang w:eastAsia="es-CO"/>
              </w:rPr>
              <w:t xml:space="preserve">] CUANTITATIVA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44.009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44.009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906829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INMUNOGLOBULINA G [</w:t>
            </w:r>
            <w:proofErr w:type="spellStart"/>
            <w:r w:rsidRPr="00F4191D">
              <w:rPr>
                <w:rFonts w:ascii="Arial Narrow" w:hAnsi="Arial Narrow" w:cs="Calibri"/>
                <w:color w:val="000000"/>
                <w:sz w:val="16"/>
                <w:szCs w:val="16"/>
                <w:lang w:eastAsia="es-CO"/>
              </w:rPr>
              <w:t>IgG</w:t>
            </w:r>
            <w:proofErr w:type="spellEnd"/>
            <w:r w:rsidRPr="00F4191D">
              <w:rPr>
                <w:rFonts w:ascii="Arial Narrow" w:hAnsi="Arial Narrow" w:cs="Calibri"/>
                <w:color w:val="000000"/>
                <w:sz w:val="16"/>
                <w:szCs w:val="16"/>
                <w:lang w:eastAsia="es-CO"/>
              </w:rPr>
              <w:t xml:space="preserve">] CUANTITATIVA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40.220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40.220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906832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INMUNOGLOBULINA M [</w:t>
            </w:r>
            <w:proofErr w:type="spellStart"/>
            <w:r w:rsidRPr="00F4191D">
              <w:rPr>
                <w:rFonts w:ascii="Arial Narrow" w:hAnsi="Arial Narrow" w:cs="Calibri"/>
                <w:color w:val="000000"/>
                <w:sz w:val="16"/>
                <w:szCs w:val="16"/>
                <w:lang w:eastAsia="es-CO"/>
              </w:rPr>
              <w:t>IgM</w:t>
            </w:r>
            <w:proofErr w:type="spellEnd"/>
            <w:r w:rsidRPr="00F4191D">
              <w:rPr>
                <w:rFonts w:ascii="Arial Narrow" w:hAnsi="Arial Narrow" w:cs="Calibri"/>
                <w:color w:val="000000"/>
                <w:sz w:val="16"/>
                <w:szCs w:val="16"/>
                <w:lang w:eastAsia="es-CO"/>
              </w:rPr>
              <w:t xml:space="preserve">] CUANTITATIVA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42.132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42.132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906835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INMUNOGLOBULINA E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E] TOTAL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54.520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54.520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906836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INMUNOGLOBULINA E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E] TOTAL POR RIA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52.882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52.882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906840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VIH, CARGA VIRAL CUALQUIER TÉCNICA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144.092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144.092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906854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TRANSGLUTAMINASA, ANTI </w:t>
            </w:r>
            <w:proofErr w:type="spellStart"/>
            <w:r w:rsidRPr="00F4191D">
              <w:rPr>
                <w:rFonts w:ascii="Arial Narrow" w:hAnsi="Arial Narrow" w:cs="Calibri"/>
                <w:color w:val="000000"/>
                <w:sz w:val="16"/>
                <w:szCs w:val="16"/>
                <w:lang w:eastAsia="es-CO"/>
              </w:rPr>
              <w:t>Ig</w:t>
            </w:r>
            <w:proofErr w:type="spellEnd"/>
            <w:r w:rsidRPr="00F4191D">
              <w:rPr>
                <w:rFonts w:ascii="Arial Narrow" w:hAnsi="Arial Narrow" w:cs="Calibri"/>
                <w:color w:val="000000"/>
                <w:sz w:val="16"/>
                <w:szCs w:val="16"/>
                <w:lang w:eastAsia="es-CO"/>
              </w:rPr>
              <w:t xml:space="preserve"> 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47.582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47.582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906906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COMPLEMENTO SÉRICO C3 CUANTITATIVO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75.966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75.966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349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906908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COMPLEMENTO SÉRICO C4 CUANTITATIVO POR NEFELOMETRÍA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55.722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55.722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906910</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Factor </w:t>
            </w:r>
            <w:proofErr w:type="spellStart"/>
            <w:r w:rsidRPr="00F4191D">
              <w:rPr>
                <w:rFonts w:ascii="Arial Narrow" w:hAnsi="Arial Narrow" w:cs="Calibri"/>
                <w:color w:val="000000"/>
                <w:sz w:val="16"/>
                <w:szCs w:val="16"/>
                <w:lang w:eastAsia="es-CO"/>
              </w:rPr>
              <w:t>rematoideo</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r.a</w:t>
            </w:r>
            <w:proofErr w:type="spellEnd"/>
            <w:r w:rsidRPr="00F4191D">
              <w:rPr>
                <w:rFonts w:ascii="Arial Narrow" w:hAnsi="Arial Narrow" w:cs="Calibri"/>
                <w:color w:val="000000"/>
                <w:sz w:val="16"/>
                <w:szCs w:val="16"/>
                <w:lang w:eastAsia="es-CO"/>
              </w:rPr>
              <w:t>.] cuantitativo por nefelometría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14.997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14.997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906911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FACTOR REMATOIDEO [R.A.] SEMICUANTITATIVO POR LÁTEX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13.028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13.028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906913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PROTEÍNA C REACTIVA, CUANTITATIVO DE ALTA PRECISIÓN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42.951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42.951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906914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Proteína c reactiva, prueba </w:t>
            </w:r>
            <w:proofErr w:type="spellStart"/>
            <w:r w:rsidRPr="00F4191D">
              <w:rPr>
                <w:rFonts w:ascii="Arial Narrow" w:hAnsi="Arial Narrow" w:cs="Calibri"/>
                <w:color w:val="000000"/>
                <w:sz w:val="16"/>
                <w:szCs w:val="16"/>
                <w:lang w:eastAsia="es-CO"/>
              </w:rPr>
              <w:t>semicuantitativa</w:t>
            </w:r>
            <w:proofErr w:type="spellEnd"/>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12.446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12.446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906915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SEROLOGÍA [PRUEBA NO TREPONEMICA] RPR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13.058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13.058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906916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Serología  [prueba no </w:t>
            </w:r>
            <w:proofErr w:type="spellStart"/>
            <w:r w:rsidRPr="00F4191D">
              <w:rPr>
                <w:rFonts w:ascii="Arial Narrow" w:hAnsi="Arial Narrow" w:cs="Calibri"/>
                <w:color w:val="000000"/>
                <w:sz w:val="16"/>
                <w:szCs w:val="16"/>
                <w:lang w:eastAsia="es-CO"/>
              </w:rPr>
              <w:t>treponemica</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vdrl</w:t>
            </w:r>
            <w:proofErr w:type="spellEnd"/>
            <w:r w:rsidRPr="00F4191D">
              <w:rPr>
                <w:rFonts w:ascii="Arial Narrow" w:hAnsi="Arial Narrow" w:cs="Calibri"/>
                <w:color w:val="000000"/>
                <w:sz w:val="16"/>
                <w:szCs w:val="16"/>
                <w:lang w:eastAsia="es-CO"/>
              </w:rPr>
              <w:t xml:space="preserve"> en suero o </w:t>
            </w:r>
            <w:proofErr w:type="spellStart"/>
            <w:r w:rsidRPr="00F4191D">
              <w:rPr>
                <w:rFonts w:ascii="Arial Narrow" w:hAnsi="Arial Narrow" w:cs="Calibri"/>
                <w:color w:val="000000"/>
                <w:sz w:val="16"/>
                <w:szCs w:val="16"/>
                <w:lang w:eastAsia="es-CO"/>
              </w:rPr>
              <w:t>l.c.r</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14.421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14.421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Azucares reductores en heces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8.881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8.881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lastRenderedPageBreak/>
              <w:t>357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Coprológico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7.739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7.739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COPROLÓGICO POR CONCENTRACIÓN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9.645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9.645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359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907004</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Coproscópico</w:t>
            </w:r>
            <w:proofErr w:type="spellEnd"/>
            <w:r w:rsidRPr="00F4191D">
              <w:rPr>
                <w:rFonts w:ascii="Arial Narrow" w:hAnsi="Arial Narrow" w:cs="Calibri"/>
                <w:color w:val="000000"/>
                <w:sz w:val="16"/>
                <w:szCs w:val="16"/>
                <w:lang w:eastAsia="es-CO"/>
              </w:rPr>
              <w:t xml:space="preserve"> (</w:t>
            </w:r>
            <w:proofErr w:type="spellStart"/>
            <w:r w:rsidRPr="00F4191D">
              <w:rPr>
                <w:rFonts w:ascii="Arial Narrow" w:hAnsi="Arial Narrow" w:cs="Calibri"/>
                <w:color w:val="000000"/>
                <w:sz w:val="16"/>
                <w:szCs w:val="16"/>
                <w:lang w:eastAsia="es-CO"/>
              </w:rPr>
              <w:t>incluye:ph</w:t>
            </w:r>
            <w:proofErr w:type="spellEnd"/>
            <w:r w:rsidRPr="00F4191D">
              <w:rPr>
                <w:rFonts w:ascii="Arial Narrow" w:hAnsi="Arial Narrow" w:cs="Calibri"/>
                <w:color w:val="000000"/>
                <w:sz w:val="16"/>
                <w:szCs w:val="16"/>
                <w:lang w:eastAsia="es-CO"/>
              </w:rPr>
              <w:t>, sangre azucares reductores y parásitos)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29.023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29.023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Frotis rectal [identificación de </w:t>
            </w:r>
            <w:proofErr w:type="spellStart"/>
            <w:r w:rsidRPr="00F4191D">
              <w:rPr>
                <w:rFonts w:ascii="Arial Narrow" w:hAnsi="Arial Narrow" w:cs="Calibri"/>
                <w:color w:val="000000"/>
                <w:sz w:val="16"/>
                <w:szCs w:val="16"/>
                <w:lang w:eastAsia="es-CO"/>
              </w:rPr>
              <w:t>trofozoitos</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11.988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11.988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GRASAS NEUTRAS EN HECES [SUDAN III]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SERVICIO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2.294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2.294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Oxiuros,  identificación  perianal  [cinta  adhesiva  o  prueba  de  </w:t>
            </w:r>
            <w:proofErr w:type="spellStart"/>
            <w:r w:rsidRPr="00F4191D">
              <w:rPr>
                <w:rFonts w:ascii="Arial Narrow" w:hAnsi="Arial Narrow" w:cs="Calibri"/>
                <w:color w:val="000000"/>
                <w:sz w:val="16"/>
                <w:szCs w:val="16"/>
                <w:lang w:eastAsia="es-CO"/>
              </w:rPr>
              <w:t>graham</w:t>
            </w:r>
            <w:proofErr w:type="spellEnd"/>
            <w:r w:rsidRPr="00F4191D">
              <w:rPr>
                <w:rFonts w:ascii="Arial Narrow" w:hAnsi="Arial Narrow" w:cs="Calibri"/>
                <w:color w:val="000000"/>
                <w:sz w:val="16"/>
                <w:szCs w:val="16"/>
                <w:lang w:eastAsia="es-CO"/>
              </w:rPr>
              <w:t>]</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13.657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13.657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907008</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Sangre oculta en materia fecal [guayaco o equivalente]</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6.935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6.935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907009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SANGRE OCULTA [MATERIA FECAL] DETERMINACIÓN DE HEMOGLOBINA HUMANA ESPECÍFICA POR EIA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6.062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6.062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907012</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PH EN FECALES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7.700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7.700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366</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907013</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DENSIDAD URINARIA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4.615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4.615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367</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907101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AZUCARES REDUCTORES EN ORINA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5.796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5.796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368</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907105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RECUENTO DE HAMBURGER</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2.731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2.731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369</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907106</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proofErr w:type="spellStart"/>
            <w:r w:rsidRPr="00F4191D">
              <w:rPr>
                <w:rFonts w:ascii="Arial Narrow" w:hAnsi="Arial Narrow" w:cs="Calibri"/>
                <w:color w:val="000000"/>
                <w:sz w:val="16"/>
                <w:szCs w:val="16"/>
                <w:lang w:eastAsia="es-CO"/>
              </w:rPr>
              <w:t>Uroanálisis</w:t>
            </w:r>
            <w:proofErr w:type="spellEnd"/>
            <w:r w:rsidRPr="00F4191D">
              <w:rPr>
                <w:rFonts w:ascii="Arial Narrow" w:hAnsi="Arial Narrow" w:cs="Calibri"/>
                <w:color w:val="000000"/>
                <w:sz w:val="16"/>
                <w:szCs w:val="16"/>
                <w:lang w:eastAsia="es-CO"/>
              </w:rPr>
              <w:t xml:space="preserve"> con sedimento y densidad urinaria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10.886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10.886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370</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907107</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UROBILINÓGENO EN ORINA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14.366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14.366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371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907201</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ESPERMOGRAMA BÁSICO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28.114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28.114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372</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898005</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ESTUDIO DE COLORACION HISTOQUIMICA EN CITOLOGIA VAGINAL TUMORAL Y/O FUNCIONAL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25.722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25.722 </w:t>
            </w:r>
          </w:p>
        </w:tc>
      </w:tr>
      <w:tr w:rsidR="00704FFD" w:rsidRPr="00F4191D" w:rsidTr="00741133">
        <w:trPr>
          <w:trHeight w:val="20"/>
        </w:trPr>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373</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85121804 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93195</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903839</w:t>
            </w:r>
          </w:p>
        </w:tc>
        <w:tc>
          <w:tcPr>
            <w:tcW w:w="0" w:type="auto"/>
            <w:shd w:val="clear" w:color="auto" w:fill="auto"/>
            <w:vAlign w:val="center"/>
            <w:hideMark/>
          </w:tcPr>
          <w:p w:rsidR="00704FFD" w:rsidRPr="00F4191D" w:rsidRDefault="00704FFD" w:rsidP="00741133">
            <w:pP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GASES ARTERIALES</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SERVICIO</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1</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51.809 </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N/A</w:t>
            </w:r>
          </w:p>
        </w:tc>
        <w:tc>
          <w:tcPr>
            <w:tcW w:w="0" w:type="auto"/>
            <w:shd w:val="clear" w:color="auto" w:fill="auto"/>
            <w:vAlign w:val="center"/>
            <w:hideMark/>
          </w:tcPr>
          <w:p w:rsidR="00704FFD" w:rsidRPr="00F4191D" w:rsidRDefault="00704FFD" w:rsidP="00741133">
            <w:pPr>
              <w:jc w:val="center"/>
              <w:rPr>
                <w:rFonts w:ascii="Arial Narrow" w:hAnsi="Arial Narrow" w:cs="Calibri"/>
                <w:color w:val="000000"/>
                <w:sz w:val="16"/>
                <w:szCs w:val="16"/>
                <w:lang w:eastAsia="es-CO"/>
              </w:rPr>
            </w:pPr>
            <w:r w:rsidRPr="00F4191D">
              <w:rPr>
                <w:rFonts w:ascii="Arial Narrow" w:hAnsi="Arial Narrow" w:cs="Calibri"/>
                <w:color w:val="000000"/>
                <w:sz w:val="16"/>
                <w:szCs w:val="16"/>
                <w:lang w:eastAsia="es-CO"/>
              </w:rPr>
              <w:t xml:space="preserve">            51.809 </w:t>
            </w:r>
          </w:p>
        </w:tc>
      </w:tr>
    </w:tbl>
    <w:p w:rsidR="00AC22C4" w:rsidRDefault="00AC22C4" w:rsidP="00AC22C4">
      <w:pPr>
        <w:pStyle w:val="Sinespaciado"/>
        <w:jc w:val="both"/>
        <w:rPr>
          <w:rFonts w:ascii="Arial Narrow" w:hAnsi="Arial Narrow" w:cs="Arial"/>
          <w:b/>
          <w:sz w:val="22"/>
          <w:szCs w:val="22"/>
        </w:rPr>
      </w:pPr>
    </w:p>
    <w:p w:rsidR="00AC22C4" w:rsidRDefault="00AC22C4" w:rsidP="00AC22C4">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AC22C4" w:rsidRDefault="00AC22C4" w:rsidP="00AC22C4">
      <w:pPr>
        <w:pStyle w:val="Sinespaciado"/>
        <w:ind w:right="18"/>
        <w:jc w:val="both"/>
        <w:rPr>
          <w:rFonts w:ascii="Arial Narrow" w:hAnsi="Arial Narrow" w:cs="Arial"/>
          <w:b/>
          <w:bCs/>
          <w:color w:val="FF0000"/>
          <w:sz w:val="22"/>
          <w:szCs w:val="22"/>
          <w:highlight w:val="yellow"/>
        </w:rPr>
      </w:pPr>
    </w:p>
    <w:p w:rsidR="00AC22C4" w:rsidRDefault="00AC22C4" w:rsidP="00AC22C4">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AC22C4" w:rsidRDefault="00AC22C4" w:rsidP="00AC22C4">
      <w:pPr>
        <w:pStyle w:val="Sinespaciado"/>
        <w:ind w:right="18"/>
        <w:jc w:val="both"/>
        <w:rPr>
          <w:rFonts w:ascii="Arial Narrow" w:hAnsi="Arial Narrow" w:cs="Arial"/>
          <w:b/>
          <w:bCs/>
          <w:color w:val="FF0000"/>
          <w:sz w:val="22"/>
          <w:szCs w:val="22"/>
        </w:rPr>
      </w:pPr>
    </w:p>
    <w:p w:rsidR="00AC22C4" w:rsidRDefault="00AC22C4" w:rsidP="00AC22C4">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AC22C4" w:rsidRDefault="00AC22C4" w:rsidP="00AC22C4">
      <w:pPr>
        <w:pStyle w:val="Sinespaciado"/>
        <w:ind w:right="18"/>
        <w:jc w:val="both"/>
        <w:rPr>
          <w:rFonts w:ascii="Arial Narrow" w:hAnsi="Arial Narrow" w:cs="Arial"/>
          <w:b/>
          <w:bCs/>
          <w:sz w:val="22"/>
          <w:szCs w:val="22"/>
        </w:rPr>
      </w:pPr>
    </w:p>
    <w:p w:rsidR="00AC22C4" w:rsidRDefault="00AC22C4" w:rsidP="00AC22C4">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AC22C4" w:rsidRDefault="00AC22C4" w:rsidP="00AC22C4">
      <w:pPr>
        <w:pStyle w:val="Sinespaciado"/>
        <w:ind w:right="49"/>
        <w:jc w:val="both"/>
        <w:rPr>
          <w:rFonts w:ascii="Arial Narrow" w:hAnsi="Arial Narrow" w:cs="Arial"/>
          <w:color w:val="FF0000"/>
          <w:sz w:val="22"/>
          <w:szCs w:val="22"/>
        </w:rPr>
      </w:pPr>
    </w:p>
    <w:p w:rsidR="00AC22C4" w:rsidRDefault="00AC22C4" w:rsidP="00AC22C4">
      <w:pPr>
        <w:pStyle w:val="Sinespaciado"/>
        <w:ind w:right="18"/>
        <w:jc w:val="both"/>
        <w:rPr>
          <w:rFonts w:ascii="Arial Narrow" w:hAnsi="Arial Narrow" w:cs="Arial"/>
          <w:bCs/>
          <w:sz w:val="22"/>
          <w:szCs w:val="22"/>
          <w:lang w:val="es-ES"/>
        </w:rPr>
      </w:pPr>
      <w:r>
        <w:rPr>
          <w:rFonts w:ascii="Arial Narrow" w:hAnsi="Arial Narrow" w:cs="Arial"/>
          <w:b/>
          <w:bCs/>
          <w:sz w:val="22"/>
          <w:szCs w:val="22"/>
          <w:lang w:val="es-ES"/>
        </w:rPr>
        <w:t xml:space="preserve">NOTA 4: </w:t>
      </w:r>
      <w:r>
        <w:rPr>
          <w:rFonts w:ascii="Arial Narrow" w:hAnsi="Arial Narrow" w:cs="Arial"/>
          <w:bCs/>
          <w:sz w:val="22"/>
          <w:szCs w:val="22"/>
          <w:lang w:val="es-ES"/>
        </w:rPr>
        <w:t>La sumatoria total de la lista de precios ofertados debe ser inferior al presupuesto oficial, el proceso se adjudicará hasta por el valor del presupuesto asignado según el pliego de condiciones, y se ejecutará de acuerdo con los requerimientos y necesidades del Dispensario Médico de Cali, previa aprobación del supervisor del contrato.</w:t>
      </w:r>
    </w:p>
    <w:p w:rsidR="00AC22C4" w:rsidRDefault="00AC22C4" w:rsidP="00AC22C4">
      <w:pPr>
        <w:pStyle w:val="Sinespaciado"/>
        <w:ind w:right="18"/>
        <w:jc w:val="both"/>
        <w:rPr>
          <w:rFonts w:ascii="Arial Narrow" w:hAnsi="Arial Narrow" w:cs="Arial"/>
          <w:sz w:val="22"/>
          <w:szCs w:val="22"/>
          <w:lang w:val="es-ES"/>
        </w:rPr>
      </w:pPr>
    </w:p>
    <w:p w:rsidR="00AC22C4" w:rsidRDefault="00AC22C4" w:rsidP="00AC22C4">
      <w:pPr>
        <w:pStyle w:val="Sinespaciado"/>
        <w:ind w:right="18"/>
        <w:jc w:val="both"/>
        <w:rPr>
          <w:rFonts w:ascii="Arial Narrow" w:hAnsi="Arial Narrow" w:cs="Arial"/>
          <w:sz w:val="22"/>
          <w:szCs w:val="22"/>
        </w:rPr>
      </w:pPr>
      <w:r>
        <w:rPr>
          <w:rFonts w:ascii="Arial Narrow" w:hAnsi="Arial Narrow" w:cs="Arial"/>
          <w:b/>
          <w:bCs/>
          <w:sz w:val="22"/>
          <w:szCs w:val="22"/>
        </w:rPr>
        <w:t xml:space="preserve">NOTA 5: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AC22C4" w:rsidRDefault="00AC22C4" w:rsidP="00AC22C4">
      <w:pPr>
        <w:pStyle w:val="Sinespaciado"/>
        <w:ind w:right="18"/>
        <w:jc w:val="both"/>
        <w:rPr>
          <w:rFonts w:ascii="Arial Narrow" w:hAnsi="Arial Narrow" w:cs="Arial"/>
          <w:color w:val="FF0000"/>
          <w:sz w:val="22"/>
          <w:szCs w:val="22"/>
        </w:rPr>
      </w:pPr>
    </w:p>
    <w:p w:rsidR="00AC22C4" w:rsidRDefault="00AC22C4" w:rsidP="00AC22C4">
      <w:pPr>
        <w:pStyle w:val="Sinespaciado"/>
        <w:jc w:val="both"/>
        <w:rPr>
          <w:rFonts w:ascii="Arial Narrow" w:hAnsi="Arial Narrow" w:cs="Arial"/>
          <w:color w:val="FF0000"/>
          <w:sz w:val="22"/>
          <w:szCs w:val="22"/>
        </w:rPr>
      </w:pPr>
      <w:r>
        <w:rPr>
          <w:rFonts w:ascii="Arial Narrow" w:hAnsi="Arial Narrow" w:cs="Arial"/>
          <w:b/>
          <w:sz w:val="22"/>
          <w:szCs w:val="22"/>
        </w:rPr>
        <w:t>NOTA 6:</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AC22C4" w:rsidRDefault="00AC22C4" w:rsidP="00AC22C4">
      <w:pPr>
        <w:pStyle w:val="Sinespaciado"/>
        <w:jc w:val="both"/>
        <w:rPr>
          <w:rFonts w:ascii="Arial Narrow" w:hAnsi="Arial Narrow" w:cs="Arial"/>
          <w:color w:val="FF0000"/>
          <w:sz w:val="22"/>
          <w:szCs w:val="22"/>
        </w:rPr>
      </w:pPr>
    </w:p>
    <w:p w:rsidR="00AC22C4" w:rsidRDefault="00AC22C4" w:rsidP="00AC22C4">
      <w:pPr>
        <w:pStyle w:val="Sinespaciado"/>
        <w:jc w:val="both"/>
        <w:rPr>
          <w:rFonts w:ascii="Arial Narrow" w:hAnsi="Arial Narrow" w:cs="Arial"/>
          <w:sz w:val="22"/>
          <w:szCs w:val="22"/>
        </w:rPr>
      </w:pPr>
      <w:r>
        <w:rPr>
          <w:rFonts w:ascii="Arial Narrow" w:hAnsi="Arial Narrow" w:cs="Arial"/>
          <w:b/>
          <w:sz w:val="22"/>
          <w:szCs w:val="22"/>
        </w:rPr>
        <w:t>NOTA 7:</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B83C2E" w:rsidRPr="00B83C2E" w:rsidRDefault="00B83C2E" w:rsidP="00392798">
      <w:pPr>
        <w:pStyle w:val="Sinespaciado"/>
        <w:jc w:val="both"/>
      </w:pPr>
    </w:p>
    <w:sectPr w:rsidR="00B83C2E"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7"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4"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25"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8"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34"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3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2"/>
  </w:num>
  <w:num w:numId="2">
    <w:abstractNumId w:val="41"/>
  </w:num>
  <w:num w:numId="3">
    <w:abstractNumId w:val="5"/>
  </w:num>
  <w:num w:numId="4">
    <w:abstractNumId w:val="32"/>
  </w:num>
  <w:num w:numId="5">
    <w:abstractNumId w:val="8"/>
  </w:num>
  <w:num w:numId="6">
    <w:abstractNumId w:val="10"/>
  </w:num>
  <w:num w:numId="7">
    <w:abstractNumId w:val="40"/>
  </w:num>
  <w:num w:numId="8">
    <w:abstractNumId w:val="42"/>
  </w:num>
  <w:num w:numId="9">
    <w:abstractNumId w:val="19"/>
  </w:num>
  <w:num w:numId="10">
    <w:abstractNumId w:val="12"/>
  </w:num>
  <w:num w:numId="11">
    <w:abstractNumId w:val="0"/>
  </w:num>
  <w:num w:numId="12">
    <w:abstractNumId w:val="4"/>
  </w:num>
  <w:num w:numId="13">
    <w:abstractNumId w:val="33"/>
  </w:num>
  <w:num w:numId="14">
    <w:abstractNumId w:val="14"/>
  </w:num>
  <w:num w:numId="15">
    <w:abstractNumId w:val="18"/>
  </w:num>
  <w:num w:numId="16">
    <w:abstractNumId w:val="6"/>
  </w:num>
  <w:num w:numId="17">
    <w:abstractNumId w:val="39"/>
  </w:num>
  <w:num w:numId="18">
    <w:abstractNumId w:val="17"/>
  </w:num>
  <w:num w:numId="19">
    <w:abstractNumId w:val="27"/>
  </w:num>
  <w:num w:numId="20">
    <w:abstractNumId w:val="11"/>
  </w:num>
  <w:num w:numId="21">
    <w:abstractNumId w:val="24"/>
  </w:num>
  <w:num w:numId="22">
    <w:abstractNumId w:val="43"/>
  </w:num>
  <w:num w:numId="23">
    <w:abstractNumId w:val="9"/>
  </w:num>
  <w:num w:numId="24">
    <w:abstractNumId w:val="36"/>
  </w:num>
  <w:num w:numId="25">
    <w:abstractNumId w:val="7"/>
  </w:num>
  <w:num w:numId="26">
    <w:abstractNumId w:val="1"/>
  </w:num>
  <w:num w:numId="27">
    <w:abstractNumId w:val="2"/>
  </w:num>
  <w:num w:numId="28">
    <w:abstractNumId w:val="20"/>
  </w:num>
  <w:num w:numId="29">
    <w:abstractNumId w:val="29"/>
  </w:num>
  <w:num w:numId="30">
    <w:abstractNumId w:val="23"/>
  </w:num>
  <w:num w:numId="31">
    <w:abstractNumId w:val="25"/>
  </w:num>
  <w:num w:numId="32">
    <w:abstractNumId w:val="26"/>
  </w:num>
  <w:num w:numId="33">
    <w:abstractNumId w:val="38"/>
  </w:num>
  <w:num w:numId="34">
    <w:abstractNumId w:val="3"/>
  </w:num>
  <w:num w:numId="35">
    <w:abstractNumId w:val="15"/>
  </w:num>
  <w:num w:numId="36">
    <w:abstractNumId w:val="30"/>
  </w:num>
  <w:num w:numId="37">
    <w:abstractNumId w:val="34"/>
  </w:num>
  <w:num w:numId="38">
    <w:abstractNumId w:val="31"/>
  </w:num>
  <w:num w:numId="39">
    <w:abstractNumId w:val="28"/>
  </w:num>
  <w:num w:numId="40">
    <w:abstractNumId w:val="13"/>
  </w:num>
  <w:num w:numId="41">
    <w:abstractNumId w:val="35"/>
  </w:num>
  <w:num w:numId="42">
    <w:abstractNumId w:val="37"/>
  </w:num>
  <w:num w:numId="43">
    <w:abstractNumId w:val="21"/>
  </w:num>
  <w:num w:numId="44">
    <w:abstractNumId w:val="1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50DB9"/>
    <w:rsid w:val="00170435"/>
    <w:rsid w:val="001804FF"/>
    <w:rsid w:val="002163BF"/>
    <w:rsid w:val="002732F2"/>
    <w:rsid w:val="002777E3"/>
    <w:rsid w:val="003455CA"/>
    <w:rsid w:val="00351093"/>
    <w:rsid w:val="003822B8"/>
    <w:rsid w:val="00383135"/>
    <w:rsid w:val="00392798"/>
    <w:rsid w:val="003F25F1"/>
    <w:rsid w:val="003F5F71"/>
    <w:rsid w:val="0046538D"/>
    <w:rsid w:val="004D5360"/>
    <w:rsid w:val="00500486"/>
    <w:rsid w:val="00561965"/>
    <w:rsid w:val="00614E08"/>
    <w:rsid w:val="0064606A"/>
    <w:rsid w:val="00692E1B"/>
    <w:rsid w:val="00704FFD"/>
    <w:rsid w:val="00705325"/>
    <w:rsid w:val="00766E7D"/>
    <w:rsid w:val="007B0BB7"/>
    <w:rsid w:val="008135F5"/>
    <w:rsid w:val="00881586"/>
    <w:rsid w:val="00897E29"/>
    <w:rsid w:val="008B554E"/>
    <w:rsid w:val="00926C26"/>
    <w:rsid w:val="009B5DBB"/>
    <w:rsid w:val="009C488A"/>
    <w:rsid w:val="00AC22C4"/>
    <w:rsid w:val="00AE2C49"/>
    <w:rsid w:val="00B83C2E"/>
    <w:rsid w:val="00BA3721"/>
    <w:rsid w:val="00C04EB2"/>
    <w:rsid w:val="00C12038"/>
    <w:rsid w:val="00C2139A"/>
    <w:rsid w:val="00C558E6"/>
    <w:rsid w:val="00CB1390"/>
    <w:rsid w:val="00CE1CE0"/>
    <w:rsid w:val="00D1003C"/>
    <w:rsid w:val="00D12C3B"/>
    <w:rsid w:val="00D5601F"/>
    <w:rsid w:val="00EC559A"/>
    <w:rsid w:val="00EE4229"/>
    <w:rsid w:val="00F70B5F"/>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9"/>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uiPriority w:val="99"/>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nhideWhenUsed/>
    <w:rsid w:val="00705325"/>
    <w:rPr>
      <w:sz w:val="16"/>
      <w:szCs w:val="16"/>
    </w:rPr>
  </w:style>
  <w:style w:type="paragraph" w:styleId="Textocomentario">
    <w:name w:val="annotation text"/>
    <w:basedOn w:val="Normal"/>
    <w:link w:val="TextocomentarioCar"/>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nhideWhenUsed/>
    <w:rsid w:val="00705325"/>
    <w:rPr>
      <w:b/>
      <w:bCs/>
    </w:rPr>
  </w:style>
  <w:style w:type="character" w:customStyle="1" w:styleId="AsuntodelcomentarioCar">
    <w:name w:val="Asunto del comentario Car"/>
    <w:basedOn w:val="TextocomentarioCar"/>
    <w:link w:val="Asuntodelcomentario"/>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uiPriority w:val="99"/>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uiPriority w:val="99"/>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iPriority w:val="99"/>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uiPriority w:val="99"/>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uiPriority w:val="99"/>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uiPriority w:val="99"/>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
    <w:basedOn w:val="Normal"/>
    <w:uiPriority w:val="99"/>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
    <w:name w:val="Mencionar"/>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pPr>
      <w:numPr>
        <w:numId w:val="6"/>
      </w:numPr>
    </w:pPr>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705325"/>
  </w:style>
  <w:style w:type="numbering" w:customStyle="1" w:styleId="WW8Num50">
    <w:name w:val="WW8Num50"/>
    <w:basedOn w:val="Sinlista"/>
    <w:rsid w:val="00705325"/>
    <w:pPr>
      <w:numPr>
        <w:numId w:val="10"/>
      </w:numPr>
    </w:pPr>
  </w:style>
  <w:style w:type="paragraph" w:customStyle="1" w:styleId="xl160">
    <w:name w:val="xl16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
    <w:uiPriority w:val="99"/>
    <w:rsid w:val="00705325"/>
    <w:rPr>
      <w:lang w:eastAsia="es-ES"/>
    </w:rPr>
  </w:style>
  <w:style w:type="character" w:customStyle="1" w:styleId="PiedepginaCar1">
    <w:name w:val="Pie de página Car1"/>
    <w:aliases w:val="f Car1,AL Pie de página Car1,Pie de página AL Car1"/>
    <w:uiPriority w:val="99"/>
    <w:rsid w:val="00705325"/>
    <w:rPr>
      <w:lang w:eastAsia="es-ES"/>
    </w:rPr>
  </w:style>
  <w:style w:type="character" w:customStyle="1" w:styleId="TtuloCar1">
    <w:name w:val="Título Car1"/>
    <w:aliases w:val="Puesto Car1,AL Título Car1,Título AL Car1,Título AL Car Car1"/>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semiHidden/>
    <w:rsid w:val="00705325"/>
    <w:rPr>
      <w:rFonts w:ascii="Cambria" w:eastAsia="Times New Roman" w:hAnsi="Cambria" w:cs="Times New Roman"/>
      <w:i/>
      <w:iCs/>
      <w:color w:val="404040"/>
      <w:lang w:eastAsia="es-ES"/>
    </w:rPr>
  </w:style>
  <w:style w:type="character" w:customStyle="1" w:styleId="Ttulo8Car1">
    <w:name w:val="Título 8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uiPriority w:val="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rsid w:val="00705325"/>
    <w:pPr>
      <w:spacing w:after="545"/>
    </w:pPr>
    <w:rPr>
      <w:rFonts w:ascii="Arial" w:hAnsi="Arial" w:cs="Arial"/>
      <w:color w:val="auto"/>
      <w:lang w:val="es-CO"/>
    </w:rPr>
  </w:style>
  <w:style w:type="paragraph" w:customStyle="1" w:styleId="Car1">
    <w:name w:val="Car1"/>
    <w:basedOn w:val="Normal"/>
    <w:uiPriority w:val="99"/>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D1003C"/>
    <w:pPr>
      <w:spacing w:line="240" w:lineRule="atLeast"/>
      <w:jc w:val="both"/>
    </w:pPr>
    <w:rPr>
      <w:sz w:val="24"/>
    </w:rPr>
  </w:style>
  <w:style w:type="paragraph" w:customStyle="1" w:styleId="EstiloTtulo2">
    <w:name w:val="Estilo Título 2"/>
    <w:aliases w:val="título 2 + Sin Negrita"/>
    <w:basedOn w:val="Ttulo2"/>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rsid w:val="00D1003C"/>
    <w:pPr>
      <w:widowControl w:val="0"/>
      <w:spacing w:after="243"/>
    </w:pPr>
    <w:rPr>
      <w:rFonts w:ascii="Arial" w:eastAsia="Times New Roman" w:hAnsi="Arial" w:cs="Arial"/>
      <w:color w:val="auto"/>
    </w:rPr>
  </w:style>
  <w:style w:type="paragraph" w:customStyle="1" w:styleId="CM64">
    <w:name w:val="CM64"/>
    <w:basedOn w:val="Default"/>
    <w:next w:val="Default"/>
    <w:rsid w:val="00D1003C"/>
    <w:pPr>
      <w:widowControl w:val="0"/>
      <w:spacing w:after="480"/>
    </w:pPr>
    <w:rPr>
      <w:rFonts w:ascii="Arial" w:eastAsia="Times New Roman" w:hAnsi="Arial" w:cs="Arial"/>
      <w:color w:val="auto"/>
    </w:rPr>
  </w:style>
  <w:style w:type="paragraph" w:customStyle="1" w:styleId="CM65">
    <w:name w:val="CM65"/>
    <w:basedOn w:val="Default"/>
    <w:next w:val="Default"/>
    <w:rsid w:val="00D1003C"/>
    <w:pPr>
      <w:widowControl w:val="0"/>
      <w:spacing w:after="378"/>
    </w:pPr>
    <w:rPr>
      <w:rFonts w:ascii="Arial" w:eastAsia="Times New Roman" w:hAnsi="Arial" w:cs="Arial"/>
      <w:color w:val="auto"/>
    </w:rPr>
  </w:style>
  <w:style w:type="paragraph" w:customStyle="1" w:styleId="CM73">
    <w:name w:val="CM73"/>
    <w:basedOn w:val="Default"/>
    <w:next w:val="Default"/>
    <w:rsid w:val="00D1003C"/>
    <w:pPr>
      <w:widowControl w:val="0"/>
      <w:spacing w:after="57"/>
    </w:pPr>
    <w:rPr>
      <w:rFonts w:ascii="Arial" w:eastAsia="Times New Roman" w:hAnsi="Arial" w:cs="Arial"/>
      <w:color w:val="auto"/>
    </w:rPr>
  </w:style>
  <w:style w:type="paragraph" w:customStyle="1" w:styleId="CM1">
    <w:name w:val="CM1"/>
    <w:basedOn w:val="Default"/>
    <w:next w:val="Default"/>
    <w:rsid w:val="00D1003C"/>
    <w:pPr>
      <w:widowControl w:val="0"/>
    </w:pPr>
    <w:rPr>
      <w:rFonts w:ascii="Arial" w:eastAsia="Times New Roman" w:hAnsi="Arial"/>
      <w:color w:val="auto"/>
    </w:rPr>
  </w:style>
  <w:style w:type="paragraph" w:customStyle="1" w:styleId="CM68">
    <w:name w:val="CM68"/>
    <w:basedOn w:val="Default"/>
    <w:next w:val="Default"/>
    <w:rsid w:val="00D1003C"/>
    <w:pPr>
      <w:widowControl w:val="0"/>
      <w:spacing w:after="65"/>
    </w:pPr>
    <w:rPr>
      <w:rFonts w:ascii="Arial" w:eastAsia="Times New Roman" w:hAnsi="Arial"/>
      <w:color w:val="auto"/>
    </w:rPr>
  </w:style>
  <w:style w:type="paragraph" w:customStyle="1" w:styleId="CM74">
    <w:name w:val="CM74"/>
    <w:basedOn w:val="Default"/>
    <w:next w:val="Default"/>
    <w:rsid w:val="00D1003C"/>
    <w:pPr>
      <w:widowControl w:val="0"/>
      <w:spacing w:after="538"/>
    </w:pPr>
    <w:rPr>
      <w:rFonts w:ascii="Arial" w:eastAsia="Times New Roman" w:hAnsi="Arial"/>
      <w:color w:val="auto"/>
    </w:rPr>
  </w:style>
  <w:style w:type="paragraph" w:customStyle="1" w:styleId="CM63">
    <w:name w:val="CM63"/>
    <w:basedOn w:val="Default"/>
    <w:next w:val="Default"/>
    <w:rsid w:val="00D1003C"/>
    <w:pPr>
      <w:widowControl w:val="0"/>
      <w:spacing w:after="205"/>
    </w:pPr>
    <w:rPr>
      <w:rFonts w:ascii="Arial" w:eastAsia="Times New Roman" w:hAnsi="Arial"/>
      <w:color w:val="auto"/>
    </w:rPr>
  </w:style>
  <w:style w:type="paragraph" w:customStyle="1" w:styleId="CM75">
    <w:name w:val="CM75"/>
    <w:basedOn w:val="Default"/>
    <w:next w:val="Defaul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rsid w:val="00D1003C"/>
    <w:pPr>
      <w:widowControl w:val="0"/>
      <w:spacing w:line="251" w:lineRule="atLeast"/>
    </w:pPr>
    <w:rPr>
      <w:rFonts w:ascii="Arial" w:eastAsia="Times New Roman" w:hAnsi="Arial"/>
      <w:color w:val="auto"/>
    </w:rPr>
  </w:style>
  <w:style w:type="paragraph" w:customStyle="1" w:styleId="CM66">
    <w:name w:val="CM66"/>
    <w:basedOn w:val="Default"/>
    <w:next w:val="Default"/>
    <w:rsid w:val="00D1003C"/>
    <w:pPr>
      <w:widowControl w:val="0"/>
      <w:spacing w:after="740"/>
    </w:pPr>
    <w:rPr>
      <w:rFonts w:ascii="Arial" w:eastAsia="Times New Roman" w:hAnsi="Arial" w:cs="Arial"/>
      <w:color w:val="auto"/>
    </w:rPr>
  </w:style>
  <w:style w:type="paragraph" w:customStyle="1" w:styleId="CM71">
    <w:name w:val="CM71"/>
    <w:basedOn w:val="Default"/>
    <w:next w:val="Default"/>
    <w:rsid w:val="00D1003C"/>
    <w:pPr>
      <w:widowControl w:val="0"/>
      <w:spacing w:after="247"/>
    </w:pPr>
    <w:rPr>
      <w:rFonts w:ascii="Arial" w:eastAsia="Times New Roman" w:hAnsi="Arial" w:cs="Arial"/>
      <w:color w:val="auto"/>
    </w:rPr>
  </w:style>
  <w:style w:type="paragraph" w:customStyle="1" w:styleId="CM72">
    <w:name w:val="CM72"/>
    <w:basedOn w:val="Default"/>
    <w:next w:val="Default"/>
    <w:rsid w:val="00D1003C"/>
    <w:pPr>
      <w:widowControl w:val="0"/>
      <w:spacing w:after="135"/>
    </w:pPr>
    <w:rPr>
      <w:rFonts w:ascii="Arial" w:eastAsia="Times New Roman" w:hAnsi="Arial" w:cs="Arial"/>
      <w:color w:val="auto"/>
    </w:rPr>
  </w:style>
  <w:style w:type="paragraph" w:customStyle="1" w:styleId="CM32">
    <w:name w:val="CM32"/>
    <w:basedOn w:val="Default"/>
    <w:next w:val="Default"/>
    <w:rsid w:val="00D1003C"/>
    <w:pPr>
      <w:widowControl w:val="0"/>
    </w:pPr>
    <w:rPr>
      <w:rFonts w:ascii="Arial" w:eastAsia="Times New Roman" w:hAnsi="Arial" w:cs="Arial"/>
      <w:color w:val="auto"/>
    </w:rPr>
  </w:style>
  <w:style w:type="paragraph" w:customStyle="1" w:styleId="CM33">
    <w:name w:val="CM33"/>
    <w:basedOn w:val="Default"/>
    <w:next w:val="Default"/>
    <w:rsid w:val="00D1003C"/>
    <w:pPr>
      <w:widowControl w:val="0"/>
    </w:pPr>
    <w:rPr>
      <w:rFonts w:ascii="Arial" w:eastAsia="Times New Roman" w:hAnsi="Arial" w:cs="Arial"/>
      <w:color w:val="auto"/>
    </w:rPr>
  </w:style>
  <w:style w:type="paragraph" w:customStyle="1" w:styleId="CM35">
    <w:name w:val="CM35"/>
    <w:basedOn w:val="Default"/>
    <w:next w:val="Default"/>
    <w:rsid w:val="00D1003C"/>
    <w:pPr>
      <w:widowControl w:val="0"/>
    </w:pPr>
    <w:rPr>
      <w:rFonts w:ascii="Arial" w:eastAsia="Times New Roman" w:hAnsi="Arial" w:cs="Arial"/>
      <w:color w:val="auto"/>
    </w:rPr>
  </w:style>
  <w:style w:type="paragraph" w:customStyle="1" w:styleId="CM38">
    <w:name w:val="CM38"/>
    <w:basedOn w:val="Default"/>
    <w:next w:val="Defaul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rsid w:val="00D1003C"/>
    <w:pPr>
      <w:widowControl w:val="0"/>
    </w:pPr>
    <w:rPr>
      <w:rFonts w:ascii="Arial" w:eastAsia="Times New Roman" w:hAnsi="Arial" w:cs="Arial"/>
      <w:color w:val="auto"/>
    </w:rPr>
  </w:style>
  <w:style w:type="paragraph" w:customStyle="1" w:styleId="CM52">
    <w:name w:val="CM52"/>
    <w:basedOn w:val="Default"/>
    <w:next w:val="Defaul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rsid w:val="00D1003C"/>
    <w:pPr>
      <w:widowControl w:val="0"/>
      <w:spacing w:line="253" w:lineRule="atLeast"/>
    </w:pPr>
    <w:rPr>
      <w:rFonts w:ascii="Arial" w:eastAsia="Times New Roman" w:hAnsi="Arial" w:cs="Arial"/>
      <w:color w:val="auto"/>
    </w:rPr>
  </w:style>
  <w:style w:type="paragraph" w:customStyle="1" w:styleId="CAPITULO">
    <w:name w:val="CAPITULO"/>
    <w:basedOn w:val="Normal"/>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D1003C"/>
  </w:style>
  <w:style w:type="paragraph" w:customStyle="1" w:styleId="PlainText1">
    <w:name w:val="Plain Text1"/>
    <w:basedOn w:val="Normal"/>
    <w:uiPriority w:val="99"/>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rsid w:val="00D1003C"/>
    <w:pPr>
      <w:widowControl/>
      <w:tabs>
        <w:tab w:val="center" w:pos="4252"/>
        <w:tab w:val="right" w:pos="8504"/>
      </w:tabs>
    </w:pPr>
  </w:style>
  <w:style w:type="paragraph" w:customStyle="1" w:styleId="Contenidodelmarco">
    <w:name w:val="Contenido del marco"/>
    <w:basedOn w:val="Textoindependiente"/>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rsid w:val="00D1003C"/>
    <w:pPr>
      <w:jc w:val="center"/>
    </w:pPr>
    <w:rPr>
      <w:rFonts w:cs="Liberation Serif"/>
      <w:b/>
      <w:bCs/>
      <w:lang w:eastAsia="zh-CN"/>
    </w:rPr>
  </w:style>
  <w:style w:type="paragraph" w:customStyle="1" w:styleId="Framecontents">
    <w:name w:val="Frame contents"/>
    <w:basedOn w:val="Textoindependiente"/>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qFormat/>
    <w:rsid w:val="008B554E"/>
    <w:rPr>
      <w:b/>
      <w:bCs/>
      <w:smallCaps/>
      <w:color w:val="C0504D"/>
      <w:spacing w:val="5"/>
      <w:u w:val="single"/>
    </w:rPr>
  </w:style>
  <w:style w:type="paragraph" w:customStyle="1" w:styleId="cuerpo1">
    <w:name w:val="cuerpo1"/>
    <w:basedOn w:val="Normal"/>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uiPriority w:val="1"/>
    <w:locked/>
    <w:rsid w:val="008B554E"/>
    <w:rPr>
      <w:rFonts w:ascii="Calibri" w:eastAsia="Times New Roman" w:hAnsi="Calibri" w:cs="Times New Roman"/>
      <w:lang w:val="es-ES" w:eastAsia="es-ES"/>
    </w:rPr>
  </w:style>
  <w:style w:type="paragraph" w:customStyle="1" w:styleId="Ttulo2ttulo2">
    <w:name w:val="Título 2.título 2"/>
    <w:basedOn w:val="Normal"/>
    <w:next w:val="Normal"/>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rsid w:val="008B554E"/>
    <w:rPr>
      <w:rFonts w:ascii="Arial" w:hAnsi="Arial" w:cs="Arial"/>
      <w:b/>
      <w:sz w:val="24"/>
      <w:szCs w:val="22"/>
      <w:lang w:val="es-ES"/>
    </w:rPr>
  </w:style>
  <w:style w:type="paragraph" w:customStyle="1" w:styleId="BlockText1">
    <w:name w:val="Block Text1"/>
    <w:basedOn w:val="Normal"/>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
    <w:name w:val="Mencionar1"/>
    <w:uiPriority w:val="99"/>
    <w:semiHidden/>
    <w:unhideWhenUsed/>
    <w:rsid w:val="00170435"/>
    <w:rPr>
      <w:color w:val="2B579A"/>
      <w:shd w:val="clear" w:color="auto" w:fill="E6E6E6"/>
    </w:rPr>
  </w:style>
  <w:style w:type="paragraph" w:customStyle="1" w:styleId="style4">
    <w:name w:val="style4"/>
    <w:basedOn w:val="Normal"/>
    <w:rsid w:val="0017043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170435"/>
  </w:style>
  <w:style w:type="character" w:customStyle="1" w:styleId="l6">
    <w:name w:val="l6"/>
    <w:basedOn w:val="Fuentedeprrafopredeter"/>
    <w:rsid w:val="00170435"/>
  </w:style>
  <w:style w:type="character" w:customStyle="1" w:styleId="l7">
    <w:name w:val="l7"/>
    <w:basedOn w:val="Fuentedeprrafopredeter"/>
    <w:rsid w:val="00170435"/>
  </w:style>
  <w:style w:type="character" w:customStyle="1" w:styleId="l11">
    <w:name w:val="l11"/>
    <w:basedOn w:val="Fuentedeprrafopredeter"/>
    <w:rsid w:val="00170435"/>
  </w:style>
  <w:style w:type="character" w:customStyle="1" w:styleId="l9">
    <w:name w:val="l9"/>
    <w:basedOn w:val="Fuentedeprrafopredeter"/>
    <w:rsid w:val="00170435"/>
  </w:style>
  <w:style w:type="character" w:customStyle="1" w:styleId="l8">
    <w:name w:val="l8"/>
    <w:basedOn w:val="Fuentedeprrafopredeter"/>
    <w:rsid w:val="00170435"/>
  </w:style>
  <w:style w:type="character" w:customStyle="1" w:styleId="l10">
    <w:name w:val="l10"/>
    <w:basedOn w:val="Fuentedeprrafopredeter"/>
    <w:rsid w:val="00170435"/>
  </w:style>
  <w:style w:type="character" w:customStyle="1" w:styleId="l12">
    <w:name w:val="l12"/>
    <w:basedOn w:val="Fuentedeprrafopredeter"/>
    <w:rsid w:val="00170435"/>
  </w:style>
  <w:style w:type="table" w:styleId="Cuadrculamedia2">
    <w:name w:val="Medium Grid 2"/>
    <w:basedOn w:val="Tablanormal"/>
    <w:unhideWhenUsed/>
    <w:rsid w:val="0017043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rsid w:val="0017043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170435"/>
    <w:rPr>
      <w:b/>
    </w:rPr>
  </w:style>
  <w:style w:type="character" w:customStyle="1" w:styleId="WW8Num7z0">
    <w:name w:val="WW8Num7z0"/>
    <w:rsid w:val="00170435"/>
    <w:rPr>
      <w:b/>
    </w:rPr>
  </w:style>
  <w:style w:type="character" w:customStyle="1" w:styleId="WW8Num8z3">
    <w:name w:val="WW8Num8z3"/>
    <w:rsid w:val="00170435"/>
    <w:rPr>
      <w:rFonts w:ascii="Symbol" w:hAnsi="Symbol"/>
    </w:rPr>
  </w:style>
  <w:style w:type="character" w:customStyle="1" w:styleId="WW8Num9z0">
    <w:name w:val="WW8Num9z0"/>
    <w:rsid w:val="00170435"/>
    <w:rPr>
      <w:rFonts w:ascii="Symbol" w:hAnsi="Symbol"/>
    </w:rPr>
  </w:style>
  <w:style w:type="character" w:customStyle="1" w:styleId="WW8Num9z1">
    <w:name w:val="WW8Num9z1"/>
    <w:rsid w:val="00170435"/>
    <w:rPr>
      <w:rFonts w:ascii="Courier New" w:hAnsi="Courier New"/>
    </w:rPr>
  </w:style>
  <w:style w:type="character" w:customStyle="1" w:styleId="WW8Num9z2">
    <w:name w:val="WW8Num9z2"/>
    <w:rsid w:val="00170435"/>
    <w:rPr>
      <w:rFonts w:ascii="Wingdings" w:hAnsi="Wingdings"/>
    </w:rPr>
  </w:style>
  <w:style w:type="character" w:customStyle="1" w:styleId="WW8Num11z2">
    <w:name w:val="WW8Num11z2"/>
    <w:rsid w:val="00170435"/>
    <w:rPr>
      <w:rFonts w:ascii="Wingdings" w:hAnsi="Wingdings"/>
    </w:rPr>
  </w:style>
  <w:style w:type="character" w:customStyle="1" w:styleId="WW8Num12z1">
    <w:name w:val="WW8Num12z1"/>
    <w:rsid w:val="00170435"/>
    <w:rPr>
      <w:rFonts w:ascii="Symbol" w:hAnsi="Symbol"/>
    </w:rPr>
  </w:style>
  <w:style w:type="character" w:customStyle="1" w:styleId="WW8Num12z2">
    <w:name w:val="WW8Num12z2"/>
    <w:rsid w:val="00170435"/>
    <w:rPr>
      <w:rFonts w:ascii="Wingdings" w:hAnsi="Wingdings"/>
    </w:rPr>
  </w:style>
  <w:style w:type="character" w:customStyle="1" w:styleId="WW8Num12z4">
    <w:name w:val="WW8Num12z4"/>
    <w:rsid w:val="00170435"/>
    <w:rPr>
      <w:rFonts w:ascii="Courier New" w:hAnsi="Courier New"/>
    </w:rPr>
  </w:style>
  <w:style w:type="character" w:customStyle="1" w:styleId="WW8Num14z2">
    <w:name w:val="WW8Num14z2"/>
    <w:rsid w:val="00170435"/>
    <w:rPr>
      <w:rFonts w:ascii="Wingdings" w:hAnsi="Wingdings"/>
    </w:rPr>
  </w:style>
  <w:style w:type="character" w:customStyle="1" w:styleId="WW8Num18z0">
    <w:name w:val="WW8Num18z0"/>
    <w:rsid w:val="00170435"/>
    <w:rPr>
      <w:rFonts w:ascii="Times New Roman" w:hAnsi="Times New Roman"/>
      <w:b/>
    </w:rPr>
  </w:style>
  <w:style w:type="character" w:customStyle="1" w:styleId="WW8Num19z0">
    <w:name w:val="WW8Num19z0"/>
    <w:rsid w:val="00170435"/>
    <w:rPr>
      <w:rFonts w:ascii="Times New Roman" w:hAnsi="Times New Roman"/>
    </w:rPr>
  </w:style>
  <w:style w:type="character" w:customStyle="1" w:styleId="WW8Num19z1">
    <w:name w:val="WW8Num19z1"/>
    <w:rsid w:val="00170435"/>
    <w:rPr>
      <w:rFonts w:ascii="Courier New" w:hAnsi="Courier New"/>
    </w:rPr>
  </w:style>
  <w:style w:type="character" w:customStyle="1" w:styleId="WW8Num19z2">
    <w:name w:val="WW8Num19z2"/>
    <w:rsid w:val="00170435"/>
    <w:rPr>
      <w:rFonts w:ascii="Wingdings" w:hAnsi="Wingdings"/>
    </w:rPr>
  </w:style>
  <w:style w:type="character" w:customStyle="1" w:styleId="WW8Num19z3">
    <w:name w:val="WW8Num19z3"/>
    <w:rsid w:val="00170435"/>
    <w:rPr>
      <w:rFonts w:ascii="Symbol" w:hAnsi="Symbol"/>
    </w:rPr>
  </w:style>
  <w:style w:type="character" w:customStyle="1" w:styleId="WW8Num20z0">
    <w:name w:val="WW8Num20z0"/>
    <w:rsid w:val="00170435"/>
    <w:rPr>
      <w:b/>
    </w:rPr>
  </w:style>
  <w:style w:type="character" w:customStyle="1" w:styleId="WW8Num23z0">
    <w:name w:val="WW8Num23z0"/>
    <w:rsid w:val="00170435"/>
    <w:rPr>
      <w:rFonts w:ascii="Symbol" w:hAnsi="Symbol"/>
    </w:rPr>
  </w:style>
  <w:style w:type="character" w:customStyle="1" w:styleId="WW8Num23z1">
    <w:name w:val="WW8Num23z1"/>
    <w:rsid w:val="00170435"/>
    <w:rPr>
      <w:rFonts w:ascii="Courier New" w:hAnsi="Courier New"/>
    </w:rPr>
  </w:style>
  <w:style w:type="character" w:customStyle="1" w:styleId="WW8Num23z2">
    <w:name w:val="WW8Num23z2"/>
    <w:rsid w:val="00170435"/>
    <w:rPr>
      <w:rFonts w:ascii="Wingdings" w:hAnsi="Wingdings"/>
    </w:rPr>
  </w:style>
  <w:style w:type="character" w:customStyle="1" w:styleId="WW8Num25z0">
    <w:name w:val="WW8Num25z0"/>
    <w:rsid w:val="00170435"/>
    <w:rPr>
      <w:b/>
    </w:rPr>
  </w:style>
  <w:style w:type="character" w:customStyle="1" w:styleId="WW8Num27z0">
    <w:name w:val="WW8Num27z0"/>
    <w:rsid w:val="00170435"/>
    <w:rPr>
      <w:rFonts w:ascii="Times New Roman" w:hAnsi="Times New Roman"/>
    </w:rPr>
  </w:style>
  <w:style w:type="character" w:customStyle="1" w:styleId="WW8Num27z1">
    <w:name w:val="WW8Num27z1"/>
    <w:rsid w:val="00170435"/>
    <w:rPr>
      <w:rFonts w:ascii="Courier New" w:hAnsi="Courier New"/>
    </w:rPr>
  </w:style>
  <w:style w:type="character" w:customStyle="1" w:styleId="WW8Num27z2">
    <w:name w:val="WW8Num27z2"/>
    <w:rsid w:val="00170435"/>
    <w:rPr>
      <w:rFonts w:ascii="Wingdings" w:hAnsi="Wingdings"/>
    </w:rPr>
  </w:style>
  <w:style w:type="character" w:customStyle="1" w:styleId="WW8Num27z3">
    <w:name w:val="WW8Num27z3"/>
    <w:rsid w:val="00170435"/>
    <w:rPr>
      <w:rFonts w:ascii="Symbol" w:hAnsi="Symbol"/>
    </w:rPr>
  </w:style>
  <w:style w:type="character" w:customStyle="1" w:styleId="WW8Num29z0">
    <w:name w:val="WW8Num29z0"/>
    <w:rsid w:val="00170435"/>
    <w:rPr>
      <w:b/>
    </w:rPr>
  </w:style>
  <w:style w:type="character" w:customStyle="1" w:styleId="WW8Num30z0">
    <w:name w:val="WW8Num30z0"/>
    <w:rsid w:val="00170435"/>
    <w:rPr>
      <w:rFonts w:ascii="Times New Roman" w:hAnsi="Times New Roman"/>
    </w:rPr>
  </w:style>
  <w:style w:type="character" w:customStyle="1" w:styleId="WW8Num30z1">
    <w:name w:val="WW8Num30z1"/>
    <w:rsid w:val="00170435"/>
    <w:rPr>
      <w:rFonts w:ascii="Courier New" w:hAnsi="Courier New"/>
    </w:rPr>
  </w:style>
  <w:style w:type="character" w:customStyle="1" w:styleId="WW8Num30z2">
    <w:name w:val="WW8Num30z2"/>
    <w:rsid w:val="00170435"/>
    <w:rPr>
      <w:rFonts w:ascii="Wingdings" w:hAnsi="Wingdings"/>
    </w:rPr>
  </w:style>
  <w:style w:type="character" w:customStyle="1" w:styleId="WW8Num30z3">
    <w:name w:val="WW8Num30z3"/>
    <w:rsid w:val="00170435"/>
    <w:rPr>
      <w:rFonts w:ascii="Symbol" w:hAnsi="Symbol"/>
    </w:rPr>
  </w:style>
  <w:style w:type="character" w:customStyle="1" w:styleId="WW8Num31z0">
    <w:name w:val="WW8Num31z0"/>
    <w:rsid w:val="00170435"/>
    <w:rPr>
      <w:rFonts w:ascii="Symbol" w:hAnsi="Symbol"/>
    </w:rPr>
  </w:style>
  <w:style w:type="character" w:customStyle="1" w:styleId="WW8Num31z1">
    <w:name w:val="WW8Num31z1"/>
    <w:rsid w:val="00170435"/>
    <w:rPr>
      <w:rFonts w:ascii="Courier New" w:hAnsi="Courier New"/>
    </w:rPr>
  </w:style>
  <w:style w:type="character" w:customStyle="1" w:styleId="WW8Num31z2">
    <w:name w:val="WW8Num31z2"/>
    <w:rsid w:val="00170435"/>
    <w:rPr>
      <w:rFonts w:ascii="Wingdings" w:hAnsi="Wingdings"/>
    </w:rPr>
  </w:style>
  <w:style w:type="character" w:customStyle="1" w:styleId="WW8Num37z0">
    <w:name w:val="WW8Num37z0"/>
    <w:rsid w:val="00170435"/>
    <w:rPr>
      <w:rFonts w:ascii="Times New Roman" w:hAnsi="Times New Roman"/>
    </w:rPr>
  </w:style>
  <w:style w:type="character" w:customStyle="1" w:styleId="WW8Num37z1">
    <w:name w:val="WW8Num37z1"/>
    <w:rsid w:val="00170435"/>
    <w:rPr>
      <w:rFonts w:ascii="Courier New" w:hAnsi="Courier New"/>
    </w:rPr>
  </w:style>
  <w:style w:type="character" w:customStyle="1" w:styleId="WW8Num37z2">
    <w:name w:val="WW8Num37z2"/>
    <w:rsid w:val="00170435"/>
    <w:rPr>
      <w:rFonts w:ascii="Wingdings" w:hAnsi="Wingdings"/>
    </w:rPr>
  </w:style>
  <w:style w:type="character" w:customStyle="1" w:styleId="WW8Num37z3">
    <w:name w:val="WW8Num37z3"/>
    <w:rsid w:val="00170435"/>
    <w:rPr>
      <w:rFonts w:ascii="Symbol" w:hAnsi="Symbol"/>
    </w:rPr>
  </w:style>
  <w:style w:type="character" w:customStyle="1" w:styleId="WW8Num38z0">
    <w:name w:val="WW8Num38z0"/>
    <w:rsid w:val="00170435"/>
    <w:rPr>
      <w:rFonts w:ascii="Symbol" w:hAnsi="Symbol"/>
    </w:rPr>
  </w:style>
  <w:style w:type="character" w:customStyle="1" w:styleId="WW8Num38z1">
    <w:name w:val="WW8Num38z1"/>
    <w:rsid w:val="00170435"/>
    <w:rPr>
      <w:rFonts w:ascii="Courier New" w:hAnsi="Courier New"/>
    </w:rPr>
  </w:style>
  <w:style w:type="character" w:customStyle="1" w:styleId="WW8Num38z2">
    <w:name w:val="WW8Num38z2"/>
    <w:rsid w:val="00170435"/>
    <w:rPr>
      <w:rFonts w:ascii="Wingdings" w:hAnsi="Wingdings"/>
    </w:rPr>
  </w:style>
  <w:style w:type="paragraph" w:customStyle="1" w:styleId="WW-Textoindependiente20">
    <w:name w:val="WW-Texto independiente 2"/>
    <w:basedOn w:val="Normal"/>
    <w:rsid w:val="0017043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rsid w:val="0017043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rsid w:val="0017043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rsid w:val="0017043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17043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7043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7043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17043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17043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170435"/>
  </w:style>
  <w:style w:type="character" w:customStyle="1" w:styleId="Mencinsinresolver1">
    <w:name w:val="Mención sin resolver1"/>
    <w:basedOn w:val="Fuentedeprrafopredeter"/>
    <w:uiPriority w:val="99"/>
    <w:semiHidden/>
    <w:unhideWhenUsed/>
    <w:rsid w:val="00170435"/>
    <w:rPr>
      <w:color w:val="605E5C"/>
      <w:shd w:val="clear" w:color="auto" w:fill="E1DFDD"/>
    </w:rPr>
  </w:style>
  <w:style w:type="character" w:customStyle="1" w:styleId="Mencinsinresolver2">
    <w:name w:val="Mención sin resolver2"/>
    <w:basedOn w:val="Fuentedeprrafopredeter"/>
    <w:uiPriority w:val="99"/>
    <w:semiHidden/>
    <w:unhideWhenUsed/>
    <w:rsid w:val="00170435"/>
    <w:rPr>
      <w:color w:val="605E5C"/>
      <w:shd w:val="clear" w:color="auto" w:fill="E1DFDD"/>
    </w:rPr>
  </w:style>
  <w:style w:type="paragraph" w:customStyle="1" w:styleId="7">
    <w:name w:val="7"/>
    <w:basedOn w:val="Normal"/>
    <w:next w:val="Puesto"/>
    <w:qFormat/>
    <w:rsid w:val="0017043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170435"/>
    <w:rPr>
      <w:color w:val="2B579A"/>
      <w:shd w:val="clear" w:color="auto" w:fill="E6E6E6"/>
    </w:rPr>
  </w:style>
  <w:style w:type="paragraph" w:customStyle="1" w:styleId="CharCarCarCarCarCarCarCarCharCharCar4">
    <w:name w:val="Char Car Car Car Car Car Car Car Char Char Car4"/>
    <w:basedOn w:val="Normal"/>
    <w:rsid w:val="0017043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17043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rsid w:val="0017043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rsid w:val="0017043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170435"/>
  </w:style>
  <w:style w:type="table" w:customStyle="1" w:styleId="Tablaconcuadrcula20">
    <w:name w:val="Tabla con cuadrícula20"/>
    <w:basedOn w:val="Tablanormal"/>
    <w:next w:val="Tablaconcuadrcula"/>
    <w:uiPriority w:val="59"/>
    <w:rsid w:val="0017043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170435"/>
    <w:pPr>
      <w:numPr>
        <w:numId w:val="34"/>
      </w:numPr>
    </w:pPr>
  </w:style>
  <w:style w:type="numbering" w:customStyle="1" w:styleId="Sinlista110">
    <w:name w:val="Sin lista110"/>
    <w:next w:val="Sinlista"/>
    <w:uiPriority w:val="99"/>
    <w:semiHidden/>
    <w:unhideWhenUsed/>
    <w:rsid w:val="00170435"/>
  </w:style>
  <w:style w:type="numbering" w:customStyle="1" w:styleId="Sinlista27">
    <w:name w:val="Sin lista27"/>
    <w:next w:val="Sinlista"/>
    <w:uiPriority w:val="99"/>
    <w:semiHidden/>
    <w:unhideWhenUsed/>
    <w:rsid w:val="00170435"/>
  </w:style>
  <w:style w:type="numbering" w:customStyle="1" w:styleId="Sinlista37">
    <w:name w:val="Sin lista37"/>
    <w:next w:val="Sinlista"/>
    <w:uiPriority w:val="99"/>
    <w:semiHidden/>
    <w:unhideWhenUsed/>
    <w:rsid w:val="00170435"/>
  </w:style>
  <w:style w:type="numbering" w:customStyle="1" w:styleId="Sinlista46">
    <w:name w:val="Sin lista46"/>
    <w:next w:val="Sinlista"/>
    <w:uiPriority w:val="99"/>
    <w:semiHidden/>
    <w:unhideWhenUsed/>
    <w:rsid w:val="00170435"/>
  </w:style>
  <w:style w:type="numbering" w:customStyle="1" w:styleId="Estilo12241151">
    <w:name w:val="Estilo12241151"/>
    <w:rsid w:val="00170435"/>
    <w:pPr>
      <w:numPr>
        <w:numId w:val="41"/>
      </w:numPr>
    </w:pPr>
  </w:style>
  <w:style w:type="numbering" w:customStyle="1" w:styleId="Estilo1224116">
    <w:name w:val="Estilo1224116"/>
    <w:rsid w:val="00170435"/>
    <w:pPr>
      <w:numPr>
        <w:numId w:val="42"/>
      </w:numPr>
    </w:pPr>
  </w:style>
  <w:style w:type="numbering" w:customStyle="1" w:styleId="Estilo122451">
    <w:name w:val="Estilo122451"/>
    <w:rsid w:val="00170435"/>
    <w:pPr>
      <w:numPr>
        <w:numId w:val="36"/>
      </w:numPr>
    </w:pPr>
  </w:style>
  <w:style w:type="numbering" w:customStyle="1" w:styleId="Estilo12247">
    <w:name w:val="Estilo12247"/>
    <w:rsid w:val="00170435"/>
    <w:pPr>
      <w:numPr>
        <w:numId w:val="37"/>
      </w:numPr>
    </w:pPr>
  </w:style>
  <w:style w:type="numbering" w:customStyle="1" w:styleId="Estilo122461">
    <w:name w:val="Estilo122461"/>
    <w:rsid w:val="00170435"/>
    <w:pPr>
      <w:numPr>
        <w:numId w:val="35"/>
      </w:numPr>
    </w:pPr>
  </w:style>
  <w:style w:type="numbering" w:customStyle="1" w:styleId="Estilo1224241">
    <w:name w:val="Estilo1224241"/>
    <w:rsid w:val="00170435"/>
    <w:pPr>
      <w:numPr>
        <w:numId w:val="38"/>
      </w:numPr>
    </w:pPr>
  </w:style>
  <w:style w:type="numbering" w:customStyle="1" w:styleId="Estilo12241141">
    <w:name w:val="Estilo12241141"/>
    <w:rsid w:val="00170435"/>
    <w:pPr>
      <w:numPr>
        <w:numId w:val="39"/>
      </w:numPr>
    </w:pPr>
  </w:style>
  <w:style w:type="numbering" w:customStyle="1" w:styleId="Estilo122425">
    <w:name w:val="Estilo122425"/>
    <w:rsid w:val="00170435"/>
    <w:pPr>
      <w:numPr>
        <w:numId w:val="40"/>
      </w:numPr>
    </w:pPr>
  </w:style>
  <w:style w:type="numbering" w:customStyle="1" w:styleId="Sinlista56">
    <w:name w:val="Sin lista56"/>
    <w:next w:val="Sinlista"/>
    <w:uiPriority w:val="99"/>
    <w:semiHidden/>
    <w:unhideWhenUsed/>
    <w:rsid w:val="00170435"/>
  </w:style>
  <w:style w:type="numbering" w:customStyle="1" w:styleId="Sinlista116">
    <w:name w:val="Sin lista116"/>
    <w:next w:val="Sinlista"/>
    <w:uiPriority w:val="99"/>
    <w:semiHidden/>
    <w:unhideWhenUsed/>
    <w:rsid w:val="00170435"/>
  </w:style>
  <w:style w:type="numbering" w:customStyle="1" w:styleId="Sinlista1112">
    <w:name w:val="Sin lista1112"/>
    <w:next w:val="Sinlista"/>
    <w:uiPriority w:val="99"/>
    <w:semiHidden/>
    <w:unhideWhenUsed/>
    <w:rsid w:val="00170435"/>
  </w:style>
  <w:style w:type="numbering" w:customStyle="1" w:styleId="Sinlista215">
    <w:name w:val="Sin lista215"/>
    <w:next w:val="Sinlista"/>
    <w:uiPriority w:val="99"/>
    <w:semiHidden/>
    <w:unhideWhenUsed/>
    <w:rsid w:val="00170435"/>
  </w:style>
  <w:style w:type="numbering" w:customStyle="1" w:styleId="Sinlista11111">
    <w:name w:val="Sin lista11111"/>
    <w:next w:val="Sinlista"/>
    <w:uiPriority w:val="99"/>
    <w:semiHidden/>
    <w:unhideWhenUsed/>
    <w:rsid w:val="00170435"/>
  </w:style>
  <w:style w:type="numbering" w:customStyle="1" w:styleId="Sinlista315">
    <w:name w:val="Sin lista315"/>
    <w:next w:val="Sinlista"/>
    <w:uiPriority w:val="99"/>
    <w:semiHidden/>
    <w:unhideWhenUsed/>
    <w:rsid w:val="00170435"/>
  </w:style>
  <w:style w:type="numbering" w:customStyle="1" w:styleId="Sinlista125">
    <w:name w:val="Sin lista125"/>
    <w:next w:val="Sinlista"/>
    <w:uiPriority w:val="99"/>
    <w:semiHidden/>
    <w:unhideWhenUsed/>
    <w:rsid w:val="00170435"/>
  </w:style>
  <w:style w:type="numbering" w:customStyle="1" w:styleId="Sinlista2112">
    <w:name w:val="Sin lista2112"/>
    <w:next w:val="Sinlista"/>
    <w:uiPriority w:val="99"/>
    <w:semiHidden/>
    <w:unhideWhenUsed/>
    <w:rsid w:val="00170435"/>
  </w:style>
  <w:style w:type="numbering" w:customStyle="1" w:styleId="Sinlista3112">
    <w:name w:val="Sin lista3112"/>
    <w:next w:val="Sinlista"/>
    <w:uiPriority w:val="99"/>
    <w:semiHidden/>
    <w:unhideWhenUsed/>
    <w:rsid w:val="00170435"/>
  </w:style>
  <w:style w:type="numbering" w:customStyle="1" w:styleId="Sinlista415">
    <w:name w:val="Sin lista415"/>
    <w:next w:val="Sinlista"/>
    <w:uiPriority w:val="99"/>
    <w:semiHidden/>
    <w:unhideWhenUsed/>
    <w:rsid w:val="00170435"/>
  </w:style>
  <w:style w:type="numbering" w:customStyle="1" w:styleId="Sinlista515">
    <w:name w:val="Sin lista515"/>
    <w:next w:val="Sinlista"/>
    <w:uiPriority w:val="99"/>
    <w:semiHidden/>
    <w:unhideWhenUsed/>
    <w:rsid w:val="00170435"/>
  </w:style>
  <w:style w:type="numbering" w:customStyle="1" w:styleId="Sinlista66">
    <w:name w:val="Sin lista66"/>
    <w:next w:val="Sinlista"/>
    <w:uiPriority w:val="99"/>
    <w:semiHidden/>
    <w:unhideWhenUsed/>
    <w:rsid w:val="00170435"/>
  </w:style>
  <w:style w:type="numbering" w:customStyle="1" w:styleId="Estilo122416">
    <w:name w:val="Estilo122416"/>
    <w:rsid w:val="00170435"/>
  </w:style>
  <w:style w:type="numbering" w:customStyle="1" w:styleId="Sinlista75">
    <w:name w:val="Sin lista75"/>
    <w:next w:val="Sinlista"/>
    <w:uiPriority w:val="99"/>
    <w:semiHidden/>
    <w:unhideWhenUsed/>
    <w:rsid w:val="00170435"/>
  </w:style>
  <w:style w:type="numbering" w:customStyle="1" w:styleId="Sinlista135">
    <w:name w:val="Sin lista135"/>
    <w:next w:val="Sinlista"/>
    <w:uiPriority w:val="99"/>
    <w:semiHidden/>
    <w:unhideWhenUsed/>
    <w:rsid w:val="00170435"/>
  </w:style>
  <w:style w:type="numbering" w:customStyle="1" w:styleId="Sinlista225">
    <w:name w:val="Sin lista225"/>
    <w:next w:val="Sinlista"/>
    <w:uiPriority w:val="99"/>
    <w:semiHidden/>
    <w:unhideWhenUsed/>
    <w:rsid w:val="00170435"/>
  </w:style>
  <w:style w:type="numbering" w:customStyle="1" w:styleId="Sinlista325">
    <w:name w:val="Sin lista325"/>
    <w:next w:val="Sinlista"/>
    <w:uiPriority w:val="99"/>
    <w:semiHidden/>
    <w:unhideWhenUsed/>
    <w:rsid w:val="00170435"/>
  </w:style>
  <w:style w:type="numbering" w:customStyle="1" w:styleId="Sinlista4112">
    <w:name w:val="Sin lista4112"/>
    <w:next w:val="Sinlista"/>
    <w:uiPriority w:val="99"/>
    <w:semiHidden/>
    <w:unhideWhenUsed/>
    <w:rsid w:val="00170435"/>
  </w:style>
  <w:style w:type="numbering" w:customStyle="1" w:styleId="Sinlista5112">
    <w:name w:val="Sin lista5112"/>
    <w:next w:val="Sinlista"/>
    <w:uiPriority w:val="99"/>
    <w:semiHidden/>
    <w:unhideWhenUsed/>
    <w:rsid w:val="00170435"/>
  </w:style>
  <w:style w:type="numbering" w:customStyle="1" w:styleId="Sinlista615">
    <w:name w:val="Sin lista615"/>
    <w:next w:val="Sinlista"/>
    <w:uiPriority w:val="99"/>
    <w:semiHidden/>
    <w:unhideWhenUsed/>
    <w:rsid w:val="00170435"/>
  </w:style>
  <w:style w:type="numbering" w:customStyle="1" w:styleId="Sinlista81">
    <w:name w:val="Sin lista81"/>
    <w:next w:val="Sinlista"/>
    <w:uiPriority w:val="99"/>
    <w:semiHidden/>
    <w:unhideWhenUsed/>
    <w:rsid w:val="00170435"/>
  </w:style>
  <w:style w:type="numbering" w:customStyle="1" w:styleId="Sinlista141">
    <w:name w:val="Sin lista141"/>
    <w:next w:val="Sinlista"/>
    <w:uiPriority w:val="99"/>
    <w:semiHidden/>
    <w:unhideWhenUsed/>
    <w:rsid w:val="00170435"/>
  </w:style>
  <w:style w:type="numbering" w:customStyle="1" w:styleId="Sinlista231">
    <w:name w:val="Sin lista231"/>
    <w:next w:val="Sinlista"/>
    <w:uiPriority w:val="99"/>
    <w:semiHidden/>
    <w:unhideWhenUsed/>
    <w:rsid w:val="00170435"/>
  </w:style>
  <w:style w:type="numbering" w:customStyle="1" w:styleId="Sinlista1121">
    <w:name w:val="Sin lista1121"/>
    <w:next w:val="Sinlista"/>
    <w:uiPriority w:val="99"/>
    <w:semiHidden/>
    <w:unhideWhenUsed/>
    <w:rsid w:val="00170435"/>
  </w:style>
  <w:style w:type="numbering" w:customStyle="1" w:styleId="Sinlista331">
    <w:name w:val="Sin lista331"/>
    <w:next w:val="Sinlista"/>
    <w:uiPriority w:val="99"/>
    <w:semiHidden/>
    <w:unhideWhenUsed/>
    <w:rsid w:val="00170435"/>
  </w:style>
  <w:style w:type="numbering" w:customStyle="1" w:styleId="Sinlista1211">
    <w:name w:val="Sin lista1211"/>
    <w:next w:val="Sinlista"/>
    <w:uiPriority w:val="99"/>
    <w:semiHidden/>
    <w:unhideWhenUsed/>
    <w:rsid w:val="00170435"/>
  </w:style>
  <w:style w:type="numbering" w:customStyle="1" w:styleId="Sinlista21111">
    <w:name w:val="Sin lista21111"/>
    <w:next w:val="Sinlista"/>
    <w:uiPriority w:val="99"/>
    <w:semiHidden/>
    <w:unhideWhenUsed/>
    <w:rsid w:val="00170435"/>
  </w:style>
  <w:style w:type="numbering" w:customStyle="1" w:styleId="Sinlista31111">
    <w:name w:val="Sin lista31111"/>
    <w:next w:val="Sinlista"/>
    <w:uiPriority w:val="99"/>
    <w:semiHidden/>
    <w:unhideWhenUsed/>
    <w:rsid w:val="00170435"/>
  </w:style>
  <w:style w:type="numbering" w:customStyle="1" w:styleId="Sinlista421">
    <w:name w:val="Sin lista421"/>
    <w:next w:val="Sinlista"/>
    <w:uiPriority w:val="99"/>
    <w:semiHidden/>
    <w:unhideWhenUsed/>
    <w:rsid w:val="00170435"/>
  </w:style>
  <w:style w:type="numbering" w:customStyle="1" w:styleId="Sinlista521">
    <w:name w:val="Sin lista521"/>
    <w:next w:val="Sinlista"/>
    <w:uiPriority w:val="99"/>
    <w:semiHidden/>
    <w:unhideWhenUsed/>
    <w:rsid w:val="00170435"/>
  </w:style>
  <w:style w:type="numbering" w:customStyle="1" w:styleId="Estilo122431">
    <w:name w:val="Estilo122431"/>
    <w:rsid w:val="00170435"/>
  </w:style>
  <w:style w:type="numbering" w:customStyle="1" w:styleId="Sinlista621">
    <w:name w:val="Sin lista621"/>
    <w:next w:val="Sinlista"/>
    <w:uiPriority w:val="99"/>
    <w:semiHidden/>
    <w:unhideWhenUsed/>
    <w:rsid w:val="00170435"/>
  </w:style>
  <w:style w:type="numbering" w:customStyle="1" w:styleId="Estilo1224121">
    <w:name w:val="Estilo1224121"/>
    <w:rsid w:val="00170435"/>
  </w:style>
  <w:style w:type="numbering" w:customStyle="1" w:styleId="Sinlista711">
    <w:name w:val="Sin lista711"/>
    <w:next w:val="Sinlista"/>
    <w:uiPriority w:val="99"/>
    <w:semiHidden/>
    <w:unhideWhenUsed/>
    <w:rsid w:val="00170435"/>
  </w:style>
  <w:style w:type="numbering" w:customStyle="1" w:styleId="Sinlista1311">
    <w:name w:val="Sin lista1311"/>
    <w:next w:val="Sinlista"/>
    <w:uiPriority w:val="99"/>
    <w:semiHidden/>
    <w:unhideWhenUsed/>
    <w:rsid w:val="00170435"/>
  </w:style>
  <w:style w:type="numbering" w:customStyle="1" w:styleId="Sinlista2211">
    <w:name w:val="Sin lista2211"/>
    <w:next w:val="Sinlista"/>
    <w:uiPriority w:val="99"/>
    <w:semiHidden/>
    <w:unhideWhenUsed/>
    <w:rsid w:val="00170435"/>
  </w:style>
  <w:style w:type="numbering" w:customStyle="1" w:styleId="Sinlista3211">
    <w:name w:val="Sin lista3211"/>
    <w:next w:val="Sinlista"/>
    <w:uiPriority w:val="99"/>
    <w:semiHidden/>
    <w:unhideWhenUsed/>
    <w:rsid w:val="00170435"/>
  </w:style>
  <w:style w:type="numbering" w:customStyle="1" w:styleId="Sinlista41111">
    <w:name w:val="Sin lista41111"/>
    <w:next w:val="Sinlista"/>
    <w:uiPriority w:val="99"/>
    <w:semiHidden/>
    <w:unhideWhenUsed/>
    <w:rsid w:val="00170435"/>
  </w:style>
  <w:style w:type="numbering" w:customStyle="1" w:styleId="Sinlista51111">
    <w:name w:val="Sin lista51111"/>
    <w:next w:val="Sinlista"/>
    <w:uiPriority w:val="99"/>
    <w:semiHidden/>
    <w:unhideWhenUsed/>
    <w:rsid w:val="00170435"/>
  </w:style>
  <w:style w:type="numbering" w:customStyle="1" w:styleId="Estilo1224211">
    <w:name w:val="Estilo1224211"/>
    <w:rsid w:val="00170435"/>
  </w:style>
  <w:style w:type="numbering" w:customStyle="1" w:styleId="Sinlista6111">
    <w:name w:val="Sin lista6111"/>
    <w:next w:val="Sinlista"/>
    <w:uiPriority w:val="99"/>
    <w:semiHidden/>
    <w:unhideWhenUsed/>
    <w:rsid w:val="00170435"/>
  </w:style>
  <w:style w:type="numbering" w:customStyle="1" w:styleId="Estilo12241111">
    <w:name w:val="Estilo12241111"/>
    <w:rsid w:val="00170435"/>
  </w:style>
  <w:style w:type="numbering" w:customStyle="1" w:styleId="Estilo12241121">
    <w:name w:val="Estilo12241121"/>
    <w:rsid w:val="00170435"/>
  </w:style>
  <w:style w:type="numbering" w:customStyle="1" w:styleId="Sinlista91">
    <w:name w:val="Sin lista91"/>
    <w:next w:val="Sinlista"/>
    <w:uiPriority w:val="99"/>
    <w:semiHidden/>
    <w:unhideWhenUsed/>
    <w:rsid w:val="00170435"/>
  </w:style>
  <w:style w:type="numbering" w:customStyle="1" w:styleId="Sinlista151">
    <w:name w:val="Sin lista151"/>
    <w:next w:val="Sinlista"/>
    <w:uiPriority w:val="99"/>
    <w:semiHidden/>
    <w:unhideWhenUsed/>
    <w:rsid w:val="00170435"/>
  </w:style>
  <w:style w:type="numbering" w:customStyle="1" w:styleId="Sinlista241">
    <w:name w:val="Sin lista241"/>
    <w:next w:val="Sinlista"/>
    <w:uiPriority w:val="99"/>
    <w:semiHidden/>
    <w:unhideWhenUsed/>
    <w:rsid w:val="00170435"/>
  </w:style>
  <w:style w:type="numbering" w:customStyle="1" w:styleId="Sinlista1131">
    <w:name w:val="Sin lista1131"/>
    <w:next w:val="Sinlista"/>
    <w:uiPriority w:val="99"/>
    <w:semiHidden/>
    <w:unhideWhenUsed/>
    <w:rsid w:val="00170435"/>
  </w:style>
  <w:style w:type="numbering" w:customStyle="1" w:styleId="Sinlista341">
    <w:name w:val="Sin lista341"/>
    <w:next w:val="Sinlista"/>
    <w:uiPriority w:val="99"/>
    <w:semiHidden/>
    <w:unhideWhenUsed/>
    <w:rsid w:val="00170435"/>
  </w:style>
  <w:style w:type="numbering" w:customStyle="1" w:styleId="Sinlista1221">
    <w:name w:val="Sin lista1221"/>
    <w:next w:val="Sinlista"/>
    <w:uiPriority w:val="99"/>
    <w:semiHidden/>
    <w:unhideWhenUsed/>
    <w:rsid w:val="00170435"/>
  </w:style>
  <w:style w:type="numbering" w:customStyle="1" w:styleId="Sinlista2121">
    <w:name w:val="Sin lista2121"/>
    <w:next w:val="Sinlista"/>
    <w:uiPriority w:val="99"/>
    <w:semiHidden/>
    <w:unhideWhenUsed/>
    <w:rsid w:val="00170435"/>
  </w:style>
  <w:style w:type="numbering" w:customStyle="1" w:styleId="Sinlista3121">
    <w:name w:val="Sin lista3121"/>
    <w:next w:val="Sinlista"/>
    <w:uiPriority w:val="99"/>
    <w:semiHidden/>
    <w:unhideWhenUsed/>
    <w:rsid w:val="00170435"/>
  </w:style>
  <w:style w:type="numbering" w:customStyle="1" w:styleId="Sinlista431">
    <w:name w:val="Sin lista431"/>
    <w:next w:val="Sinlista"/>
    <w:uiPriority w:val="99"/>
    <w:semiHidden/>
    <w:unhideWhenUsed/>
    <w:rsid w:val="00170435"/>
  </w:style>
  <w:style w:type="numbering" w:customStyle="1" w:styleId="Sinlista531">
    <w:name w:val="Sin lista531"/>
    <w:next w:val="Sinlista"/>
    <w:uiPriority w:val="99"/>
    <w:semiHidden/>
    <w:unhideWhenUsed/>
    <w:rsid w:val="00170435"/>
  </w:style>
  <w:style w:type="numbering" w:customStyle="1" w:styleId="Estilo122441">
    <w:name w:val="Estilo122441"/>
    <w:rsid w:val="00170435"/>
  </w:style>
  <w:style w:type="numbering" w:customStyle="1" w:styleId="Sinlista631">
    <w:name w:val="Sin lista631"/>
    <w:next w:val="Sinlista"/>
    <w:uiPriority w:val="99"/>
    <w:semiHidden/>
    <w:unhideWhenUsed/>
    <w:rsid w:val="00170435"/>
  </w:style>
  <w:style w:type="numbering" w:customStyle="1" w:styleId="Estilo1224131">
    <w:name w:val="Estilo1224131"/>
    <w:rsid w:val="00170435"/>
  </w:style>
  <w:style w:type="numbering" w:customStyle="1" w:styleId="Sinlista721">
    <w:name w:val="Sin lista721"/>
    <w:next w:val="Sinlista"/>
    <w:uiPriority w:val="99"/>
    <w:semiHidden/>
    <w:unhideWhenUsed/>
    <w:rsid w:val="00170435"/>
  </w:style>
  <w:style w:type="numbering" w:customStyle="1" w:styleId="Sinlista1321">
    <w:name w:val="Sin lista1321"/>
    <w:next w:val="Sinlista"/>
    <w:uiPriority w:val="99"/>
    <w:semiHidden/>
    <w:unhideWhenUsed/>
    <w:rsid w:val="00170435"/>
  </w:style>
  <w:style w:type="numbering" w:customStyle="1" w:styleId="Sinlista2221">
    <w:name w:val="Sin lista2221"/>
    <w:next w:val="Sinlista"/>
    <w:uiPriority w:val="99"/>
    <w:semiHidden/>
    <w:unhideWhenUsed/>
    <w:rsid w:val="00170435"/>
  </w:style>
  <w:style w:type="numbering" w:customStyle="1" w:styleId="Sinlista3221">
    <w:name w:val="Sin lista3221"/>
    <w:next w:val="Sinlista"/>
    <w:uiPriority w:val="99"/>
    <w:semiHidden/>
    <w:unhideWhenUsed/>
    <w:rsid w:val="00170435"/>
  </w:style>
  <w:style w:type="numbering" w:customStyle="1" w:styleId="Sinlista4121">
    <w:name w:val="Sin lista4121"/>
    <w:next w:val="Sinlista"/>
    <w:uiPriority w:val="99"/>
    <w:semiHidden/>
    <w:unhideWhenUsed/>
    <w:rsid w:val="00170435"/>
  </w:style>
  <w:style w:type="numbering" w:customStyle="1" w:styleId="Sinlista5121">
    <w:name w:val="Sin lista5121"/>
    <w:next w:val="Sinlista"/>
    <w:uiPriority w:val="99"/>
    <w:semiHidden/>
    <w:unhideWhenUsed/>
    <w:rsid w:val="00170435"/>
  </w:style>
  <w:style w:type="numbering" w:customStyle="1" w:styleId="Estilo1224221">
    <w:name w:val="Estilo1224221"/>
    <w:rsid w:val="00170435"/>
  </w:style>
  <w:style w:type="numbering" w:customStyle="1" w:styleId="Sinlista6121">
    <w:name w:val="Sin lista6121"/>
    <w:next w:val="Sinlista"/>
    <w:uiPriority w:val="99"/>
    <w:semiHidden/>
    <w:unhideWhenUsed/>
    <w:rsid w:val="00170435"/>
  </w:style>
  <w:style w:type="numbering" w:customStyle="1" w:styleId="Estilo12241131">
    <w:name w:val="Estilo12241131"/>
    <w:rsid w:val="00170435"/>
  </w:style>
  <w:style w:type="numbering" w:customStyle="1" w:styleId="Sinlista101">
    <w:name w:val="Sin lista101"/>
    <w:next w:val="Sinlista"/>
    <w:uiPriority w:val="99"/>
    <w:semiHidden/>
    <w:unhideWhenUsed/>
    <w:rsid w:val="00170435"/>
  </w:style>
  <w:style w:type="numbering" w:customStyle="1" w:styleId="Sinlista161">
    <w:name w:val="Sin lista161"/>
    <w:next w:val="Sinlista"/>
    <w:uiPriority w:val="99"/>
    <w:semiHidden/>
    <w:unhideWhenUsed/>
    <w:rsid w:val="00170435"/>
  </w:style>
  <w:style w:type="numbering" w:customStyle="1" w:styleId="Sinlista251">
    <w:name w:val="Sin lista251"/>
    <w:next w:val="Sinlista"/>
    <w:uiPriority w:val="99"/>
    <w:semiHidden/>
    <w:unhideWhenUsed/>
    <w:rsid w:val="00170435"/>
  </w:style>
  <w:style w:type="numbering" w:customStyle="1" w:styleId="Sinlista1141">
    <w:name w:val="Sin lista1141"/>
    <w:next w:val="Sinlista"/>
    <w:uiPriority w:val="99"/>
    <w:semiHidden/>
    <w:unhideWhenUsed/>
    <w:rsid w:val="00170435"/>
  </w:style>
  <w:style w:type="numbering" w:customStyle="1" w:styleId="Sinlista351">
    <w:name w:val="Sin lista351"/>
    <w:next w:val="Sinlista"/>
    <w:uiPriority w:val="99"/>
    <w:semiHidden/>
    <w:unhideWhenUsed/>
    <w:rsid w:val="00170435"/>
  </w:style>
  <w:style w:type="numbering" w:customStyle="1" w:styleId="Sinlista1231">
    <w:name w:val="Sin lista1231"/>
    <w:next w:val="Sinlista"/>
    <w:uiPriority w:val="99"/>
    <w:semiHidden/>
    <w:unhideWhenUsed/>
    <w:rsid w:val="00170435"/>
  </w:style>
  <w:style w:type="numbering" w:customStyle="1" w:styleId="Sinlista2131">
    <w:name w:val="Sin lista2131"/>
    <w:next w:val="Sinlista"/>
    <w:uiPriority w:val="99"/>
    <w:semiHidden/>
    <w:unhideWhenUsed/>
    <w:rsid w:val="00170435"/>
  </w:style>
  <w:style w:type="numbering" w:customStyle="1" w:styleId="Sinlista3131">
    <w:name w:val="Sin lista3131"/>
    <w:next w:val="Sinlista"/>
    <w:uiPriority w:val="99"/>
    <w:semiHidden/>
    <w:unhideWhenUsed/>
    <w:rsid w:val="00170435"/>
  </w:style>
  <w:style w:type="numbering" w:customStyle="1" w:styleId="Sinlista441">
    <w:name w:val="Sin lista441"/>
    <w:next w:val="Sinlista"/>
    <w:uiPriority w:val="99"/>
    <w:semiHidden/>
    <w:unhideWhenUsed/>
    <w:rsid w:val="00170435"/>
  </w:style>
  <w:style w:type="numbering" w:customStyle="1" w:styleId="Sinlista541">
    <w:name w:val="Sin lista541"/>
    <w:next w:val="Sinlista"/>
    <w:uiPriority w:val="99"/>
    <w:semiHidden/>
    <w:unhideWhenUsed/>
    <w:rsid w:val="00170435"/>
  </w:style>
  <w:style w:type="numbering" w:customStyle="1" w:styleId="Sinlista641">
    <w:name w:val="Sin lista641"/>
    <w:next w:val="Sinlista"/>
    <w:uiPriority w:val="99"/>
    <w:semiHidden/>
    <w:unhideWhenUsed/>
    <w:rsid w:val="00170435"/>
  </w:style>
  <w:style w:type="numbering" w:customStyle="1" w:styleId="Estilo1224141">
    <w:name w:val="Estilo1224141"/>
    <w:rsid w:val="00170435"/>
  </w:style>
  <w:style w:type="numbering" w:customStyle="1" w:styleId="Sinlista731">
    <w:name w:val="Sin lista731"/>
    <w:next w:val="Sinlista"/>
    <w:uiPriority w:val="99"/>
    <w:semiHidden/>
    <w:unhideWhenUsed/>
    <w:rsid w:val="00170435"/>
  </w:style>
  <w:style w:type="numbering" w:customStyle="1" w:styleId="Sinlista1331">
    <w:name w:val="Sin lista1331"/>
    <w:next w:val="Sinlista"/>
    <w:uiPriority w:val="99"/>
    <w:semiHidden/>
    <w:unhideWhenUsed/>
    <w:rsid w:val="00170435"/>
  </w:style>
  <w:style w:type="numbering" w:customStyle="1" w:styleId="Sinlista2231">
    <w:name w:val="Sin lista2231"/>
    <w:next w:val="Sinlista"/>
    <w:uiPriority w:val="99"/>
    <w:semiHidden/>
    <w:unhideWhenUsed/>
    <w:rsid w:val="00170435"/>
  </w:style>
  <w:style w:type="numbering" w:customStyle="1" w:styleId="Sinlista3231">
    <w:name w:val="Sin lista3231"/>
    <w:next w:val="Sinlista"/>
    <w:uiPriority w:val="99"/>
    <w:semiHidden/>
    <w:unhideWhenUsed/>
    <w:rsid w:val="00170435"/>
  </w:style>
  <w:style w:type="numbering" w:customStyle="1" w:styleId="Sinlista4131">
    <w:name w:val="Sin lista4131"/>
    <w:next w:val="Sinlista"/>
    <w:uiPriority w:val="99"/>
    <w:semiHidden/>
    <w:unhideWhenUsed/>
    <w:rsid w:val="00170435"/>
  </w:style>
  <w:style w:type="numbering" w:customStyle="1" w:styleId="Sinlista5131">
    <w:name w:val="Sin lista5131"/>
    <w:next w:val="Sinlista"/>
    <w:uiPriority w:val="99"/>
    <w:semiHidden/>
    <w:unhideWhenUsed/>
    <w:rsid w:val="00170435"/>
  </w:style>
  <w:style w:type="numbering" w:customStyle="1" w:styleId="Sinlista6131">
    <w:name w:val="Sin lista6131"/>
    <w:next w:val="Sinlista"/>
    <w:uiPriority w:val="99"/>
    <w:semiHidden/>
    <w:unhideWhenUsed/>
    <w:rsid w:val="00170435"/>
  </w:style>
  <w:style w:type="numbering" w:customStyle="1" w:styleId="Sinlista171">
    <w:name w:val="Sin lista171"/>
    <w:next w:val="Sinlista"/>
    <w:uiPriority w:val="99"/>
    <w:semiHidden/>
    <w:unhideWhenUsed/>
    <w:rsid w:val="00170435"/>
  </w:style>
  <w:style w:type="numbering" w:customStyle="1" w:styleId="Sinlista181">
    <w:name w:val="Sin lista181"/>
    <w:next w:val="Sinlista"/>
    <w:uiPriority w:val="99"/>
    <w:semiHidden/>
    <w:unhideWhenUsed/>
    <w:rsid w:val="00170435"/>
  </w:style>
  <w:style w:type="numbering" w:customStyle="1" w:styleId="Sinlista261">
    <w:name w:val="Sin lista261"/>
    <w:next w:val="Sinlista"/>
    <w:uiPriority w:val="99"/>
    <w:semiHidden/>
    <w:unhideWhenUsed/>
    <w:rsid w:val="00170435"/>
  </w:style>
  <w:style w:type="numbering" w:customStyle="1" w:styleId="Sinlista1151">
    <w:name w:val="Sin lista1151"/>
    <w:next w:val="Sinlista"/>
    <w:uiPriority w:val="99"/>
    <w:semiHidden/>
    <w:unhideWhenUsed/>
    <w:rsid w:val="00170435"/>
  </w:style>
  <w:style w:type="numbering" w:customStyle="1" w:styleId="Sinlista361">
    <w:name w:val="Sin lista361"/>
    <w:next w:val="Sinlista"/>
    <w:uiPriority w:val="99"/>
    <w:semiHidden/>
    <w:unhideWhenUsed/>
    <w:rsid w:val="00170435"/>
  </w:style>
  <w:style w:type="numbering" w:customStyle="1" w:styleId="Sinlista1241">
    <w:name w:val="Sin lista1241"/>
    <w:next w:val="Sinlista"/>
    <w:uiPriority w:val="99"/>
    <w:semiHidden/>
    <w:unhideWhenUsed/>
    <w:rsid w:val="00170435"/>
  </w:style>
  <w:style w:type="numbering" w:customStyle="1" w:styleId="Sinlista2141">
    <w:name w:val="Sin lista2141"/>
    <w:next w:val="Sinlista"/>
    <w:uiPriority w:val="99"/>
    <w:semiHidden/>
    <w:unhideWhenUsed/>
    <w:rsid w:val="00170435"/>
  </w:style>
  <w:style w:type="numbering" w:customStyle="1" w:styleId="Sinlista3141">
    <w:name w:val="Sin lista3141"/>
    <w:next w:val="Sinlista"/>
    <w:uiPriority w:val="99"/>
    <w:semiHidden/>
    <w:unhideWhenUsed/>
    <w:rsid w:val="00170435"/>
  </w:style>
  <w:style w:type="numbering" w:customStyle="1" w:styleId="Sinlista451">
    <w:name w:val="Sin lista451"/>
    <w:next w:val="Sinlista"/>
    <w:uiPriority w:val="99"/>
    <w:semiHidden/>
    <w:unhideWhenUsed/>
    <w:rsid w:val="00170435"/>
  </w:style>
  <w:style w:type="numbering" w:customStyle="1" w:styleId="Sinlista551">
    <w:name w:val="Sin lista551"/>
    <w:next w:val="Sinlista"/>
    <w:uiPriority w:val="99"/>
    <w:semiHidden/>
    <w:unhideWhenUsed/>
    <w:rsid w:val="00170435"/>
  </w:style>
  <w:style w:type="numbering" w:customStyle="1" w:styleId="Sinlista651">
    <w:name w:val="Sin lista651"/>
    <w:next w:val="Sinlista"/>
    <w:uiPriority w:val="99"/>
    <w:semiHidden/>
    <w:unhideWhenUsed/>
    <w:rsid w:val="00170435"/>
  </w:style>
  <w:style w:type="numbering" w:customStyle="1" w:styleId="Estilo1224151">
    <w:name w:val="Estilo1224151"/>
    <w:rsid w:val="00170435"/>
  </w:style>
  <w:style w:type="numbering" w:customStyle="1" w:styleId="Sinlista741">
    <w:name w:val="Sin lista741"/>
    <w:next w:val="Sinlista"/>
    <w:uiPriority w:val="99"/>
    <w:semiHidden/>
    <w:unhideWhenUsed/>
    <w:rsid w:val="00170435"/>
  </w:style>
  <w:style w:type="numbering" w:customStyle="1" w:styleId="Sinlista1341">
    <w:name w:val="Sin lista1341"/>
    <w:next w:val="Sinlista"/>
    <w:uiPriority w:val="99"/>
    <w:semiHidden/>
    <w:unhideWhenUsed/>
    <w:rsid w:val="00170435"/>
  </w:style>
  <w:style w:type="numbering" w:customStyle="1" w:styleId="Sinlista2241">
    <w:name w:val="Sin lista2241"/>
    <w:next w:val="Sinlista"/>
    <w:uiPriority w:val="99"/>
    <w:semiHidden/>
    <w:unhideWhenUsed/>
    <w:rsid w:val="00170435"/>
  </w:style>
  <w:style w:type="numbering" w:customStyle="1" w:styleId="Sinlista3241">
    <w:name w:val="Sin lista3241"/>
    <w:next w:val="Sinlista"/>
    <w:uiPriority w:val="99"/>
    <w:semiHidden/>
    <w:unhideWhenUsed/>
    <w:rsid w:val="00170435"/>
  </w:style>
  <w:style w:type="numbering" w:customStyle="1" w:styleId="Sinlista4141">
    <w:name w:val="Sin lista4141"/>
    <w:next w:val="Sinlista"/>
    <w:uiPriority w:val="99"/>
    <w:semiHidden/>
    <w:unhideWhenUsed/>
    <w:rsid w:val="00170435"/>
  </w:style>
  <w:style w:type="numbering" w:customStyle="1" w:styleId="Sinlista5141">
    <w:name w:val="Sin lista5141"/>
    <w:next w:val="Sinlista"/>
    <w:uiPriority w:val="99"/>
    <w:semiHidden/>
    <w:unhideWhenUsed/>
    <w:rsid w:val="00170435"/>
  </w:style>
  <w:style w:type="numbering" w:customStyle="1" w:styleId="Sinlista6141">
    <w:name w:val="Sin lista6141"/>
    <w:next w:val="Sinlista"/>
    <w:uiPriority w:val="99"/>
    <w:semiHidden/>
    <w:unhideWhenUsed/>
    <w:rsid w:val="00170435"/>
  </w:style>
  <w:style w:type="numbering" w:customStyle="1" w:styleId="Estilo11111">
    <w:name w:val="Estilo11111"/>
    <w:rsid w:val="00170435"/>
  </w:style>
  <w:style w:type="numbering" w:customStyle="1" w:styleId="WW8Num501">
    <w:name w:val="WW8Num501"/>
    <w:basedOn w:val="Sinlista"/>
    <w:rsid w:val="00170435"/>
    <w:pPr>
      <w:numPr>
        <w:numId w:val="33"/>
      </w:numPr>
    </w:pPr>
  </w:style>
  <w:style w:type="paragraph" w:customStyle="1" w:styleId="Textosinformato21">
    <w:name w:val="Texto sin formato21"/>
    <w:basedOn w:val="Normal"/>
    <w:rsid w:val="0017043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17043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17043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17043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17043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17043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17043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17043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17043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17043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rsid w:val="0017043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rsid w:val="0017043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17043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17043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170435"/>
  </w:style>
  <w:style w:type="table" w:styleId="Listaclara-nfasis3">
    <w:name w:val="Light List Accent 3"/>
    <w:basedOn w:val="Tablanormal"/>
    <w:uiPriority w:val="61"/>
    <w:rsid w:val="0017043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rsid w:val="0017043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17043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rsid w:val="0017043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rsid w:val="0017043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rsid w:val="0017043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170435"/>
  </w:style>
  <w:style w:type="numbering" w:customStyle="1" w:styleId="Sinlista28">
    <w:name w:val="Sin lista28"/>
    <w:next w:val="Sinlista"/>
    <w:uiPriority w:val="99"/>
    <w:semiHidden/>
    <w:unhideWhenUsed/>
    <w:rsid w:val="00170435"/>
  </w:style>
  <w:style w:type="character" w:customStyle="1" w:styleId="tveimageframe">
    <w:name w:val="tve_image_frame"/>
    <w:basedOn w:val="Fuentedeprrafopredeter"/>
    <w:rsid w:val="00170435"/>
  </w:style>
  <w:style w:type="paragraph" w:customStyle="1" w:styleId="thrv-inline-text">
    <w:name w:val="thrv-inline-text"/>
    <w:basedOn w:val="Normal"/>
    <w:rsid w:val="0017043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170435"/>
  </w:style>
  <w:style w:type="paragraph" w:customStyle="1" w:styleId="p15">
    <w:name w:val="p15"/>
    <w:basedOn w:val="Normal"/>
    <w:uiPriority w:val="99"/>
    <w:rsid w:val="0017043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170435"/>
    <w:rPr>
      <w:rFonts w:ascii="Arial Narrow" w:eastAsia="Times New Roman" w:hAnsi="Arial Narrow" w:cs="Times New Roman"/>
      <w:b/>
      <w:sz w:val="24"/>
      <w:szCs w:val="20"/>
      <w:lang w:val="es-ES_tradnl" w:eastAsia="es-ES"/>
    </w:rPr>
  </w:style>
  <w:style w:type="paragraph" w:customStyle="1" w:styleId="normaverdana">
    <w:name w:val="normaverdana"/>
    <w:basedOn w:val="Normal"/>
    <w:rsid w:val="0017043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17043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17043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170435"/>
    <w:rPr>
      <w:rFonts w:ascii="Times New Roman" w:hAnsi="Times New Roman"/>
      <w:sz w:val="24"/>
      <w:szCs w:val="24"/>
      <w:lang w:bidi="ar-SA"/>
    </w:rPr>
  </w:style>
  <w:style w:type="character" w:customStyle="1" w:styleId="CitaCar1">
    <w:name w:val="Cita Car1"/>
    <w:basedOn w:val="Fuentedeprrafopredeter"/>
    <w:uiPriority w:val="29"/>
    <w:rsid w:val="00170435"/>
    <w:rPr>
      <w:i/>
      <w:iCs/>
      <w:color w:val="404040" w:themeColor="text1" w:themeTint="BF"/>
      <w:lang w:val="es-ES_tradnl"/>
    </w:rPr>
  </w:style>
  <w:style w:type="character" w:customStyle="1" w:styleId="CitadestacadaCar">
    <w:name w:val="Cita destacada Car"/>
    <w:link w:val="Citadestacada"/>
    <w:uiPriority w:val="30"/>
    <w:rsid w:val="0017043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17043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170435"/>
    <w:rPr>
      <w:i/>
      <w:iCs/>
      <w:color w:val="5B9BD5" w:themeColor="accent1"/>
    </w:rPr>
  </w:style>
  <w:style w:type="character" w:customStyle="1" w:styleId="CitaintensaCar1">
    <w:name w:val="Cita intensa Car1"/>
    <w:uiPriority w:val="30"/>
    <w:rsid w:val="0017043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rsid w:val="0017043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rsid w:val="0017043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rsid w:val="0017043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rsid w:val="00170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rsid w:val="0017043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rsid w:val="00170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rsid w:val="00170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170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rsid w:val="00170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rsid w:val="0017043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rsid w:val="0017043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rsid w:val="0017043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17043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rsid w:val="0017043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rsid w:val="0017043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rsid w:val="0017043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170435"/>
    <w:rPr>
      <w:i/>
      <w:iCs/>
      <w:color w:val="808080"/>
    </w:rPr>
  </w:style>
  <w:style w:type="character" w:styleId="nfasisintenso">
    <w:name w:val="Intense Emphasis"/>
    <w:uiPriority w:val="21"/>
    <w:qFormat/>
    <w:rsid w:val="00170435"/>
    <w:rPr>
      <w:b/>
      <w:bCs/>
      <w:i/>
      <w:iCs/>
      <w:color w:val="4F81BD"/>
    </w:rPr>
  </w:style>
  <w:style w:type="character" w:styleId="Referenciasutil">
    <w:name w:val="Subtle Reference"/>
    <w:uiPriority w:val="31"/>
    <w:qFormat/>
    <w:rsid w:val="00170435"/>
    <w:rPr>
      <w:smallCaps/>
      <w:color w:val="C0504D"/>
      <w:u w:val="single"/>
    </w:rPr>
  </w:style>
  <w:style w:type="character" w:styleId="Ttulodellibro">
    <w:name w:val="Book Title"/>
    <w:uiPriority w:val="33"/>
    <w:qFormat/>
    <w:rsid w:val="00170435"/>
    <w:rPr>
      <w:b/>
      <w:bCs/>
      <w:smallCaps/>
      <w:spacing w:val="5"/>
    </w:rPr>
  </w:style>
  <w:style w:type="paragraph" w:customStyle="1" w:styleId="explanatoryclauseaa">
    <w:name w:val="explanatory_clause aa"/>
    <w:basedOn w:val="Normal"/>
    <w:rsid w:val="0017043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rsid w:val="0017043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17043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170435"/>
    <w:pPr>
      <w:spacing w:line="240" w:lineRule="exact"/>
    </w:pPr>
    <w:rPr>
      <w:rFonts w:ascii="Verdana" w:eastAsia="Times New Roman" w:hAnsi="Verdana" w:cs="Times New Roman"/>
      <w:sz w:val="20"/>
      <w:szCs w:val="20"/>
      <w:lang w:val="es-ES"/>
    </w:rPr>
  </w:style>
  <w:style w:type="character" w:customStyle="1" w:styleId="CarCar31">
    <w:name w:val="Car Car31"/>
    <w:rsid w:val="00170435"/>
    <w:rPr>
      <w:rFonts w:ascii="Arial" w:eastAsia="MS Mincho" w:hAnsi="Arial"/>
      <w:b/>
      <w:sz w:val="24"/>
      <w:lang w:val="es-CO"/>
    </w:rPr>
  </w:style>
  <w:style w:type="paragraph" w:customStyle="1" w:styleId="seccion">
    <w:name w:val="seccion"/>
    <w:basedOn w:val="Normal"/>
    <w:rsid w:val="0017043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17043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rsid w:val="00170435"/>
    <w:pPr>
      <w:spacing w:after="0" w:line="240" w:lineRule="auto"/>
    </w:pPr>
    <w:rPr>
      <w:rFonts w:ascii="Arial" w:eastAsia="Times New Roman" w:hAnsi="Arial" w:cs="Arial"/>
      <w:sz w:val="24"/>
      <w:szCs w:val="24"/>
      <w:lang w:val="en-US" w:eastAsia="es-MX"/>
    </w:rPr>
  </w:style>
  <w:style w:type="paragraph" w:customStyle="1" w:styleId="p4">
    <w:name w:val="p4"/>
    <w:basedOn w:val="Normal"/>
    <w:rsid w:val="0017043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rsid w:val="0017043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170435"/>
    <w:rPr>
      <w:rFonts w:ascii="Arial" w:eastAsia="Arial"/>
      <w:b/>
      <w:sz w:val="22"/>
    </w:rPr>
  </w:style>
  <w:style w:type="character" w:customStyle="1" w:styleId="turqop">
    <w:name w:val="turqop"/>
    <w:basedOn w:val="Fuentedeprrafopredeter"/>
    <w:rsid w:val="00170435"/>
  </w:style>
  <w:style w:type="paragraph" w:customStyle="1" w:styleId="ui-state-highlight">
    <w:name w:val="ui-state-highlight"/>
    <w:basedOn w:val="Normal"/>
    <w:rsid w:val="0017043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170435"/>
    <w:rPr>
      <w:b w:val="0"/>
      <w:bCs w:val="0"/>
      <w:color w:val="000000"/>
      <w:sz w:val="17"/>
      <w:szCs w:val="17"/>
    </w:rPr>
  </w:style>
  <w:style w:type="character" w:customStyle="1" w:styleId="CharAttribute0">
    <w:name w:val="CharAttribute0"/>
    <w:rsid w:val="00170435"/>
    <w:rPr>
      <w:rFonts w:ascii="Arial" w:eastAsia="Arial"/>
      <w:b/>
      <w:sz w:val="22"/>
    </w:rPr>
  </w:style>
  <w:style w:type="paragraph" w:customStyle="1" w:styleId="xl814">
    <w:name w:val="xl814"/>
    <w:basedOn w:val="Normal"/>
    <w:rsid w:val="00170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rsid w:val="001704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rsid w:val="001704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rsid w:val="0017043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rsid w:val="001704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rsid w:val="001704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170435"/>
    <w:rPr>
      <w:sz w:val="22"/>
      <w:szCs w:val="22"/>
      <w:lang w:val="es-CO" w:eastAsia="en-US"/>
    </w:rPr>
  </w:style>
  <w:style w:type="table" w:styleId="Sombreadomedio1-nfasis1">
    <w:name w:val="Medium Shading 1 Accent 1"/>
    <w:basedOn w:val="Tablanormal"/>
    <w:link w:val="Sombreadomedio1-nfasis1Car"/>
    <w:uiPriority w:val="63"/>
    <w:rsid w:val="0017043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170435"/>
    <w:rPr>
      <w:rFonts w:ascii="Arial Narrow" w:hAnsi="Arial Narrow" w:cs="Arial"/>
      <w:sz w:val="24"/>
      <w:szCs w:val="24"/>
    </w:rPr>
  </w:style>
  <w:style w:type="paragraph" w:customStyle="1" w:styleId="InviasNormal">
    <w:name w:val="Invias Normal"/>
    <w:basedOn w:val="Normal"/>
    <w:link w:val="InviasNormalCar"/>
    <w:qFormat/>
    <w:rsid w:val="0017043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17043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17043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170435"/>
    <w:rPr>
      <w:rFonts w:ascii="Arial" w:hAnsi="Arial" w:cs="Arial"/>
      <w:sz w:val="20"/>
      <w:szCs w:val="20"/>
    </w:rPr>
  </w:style>
  <w:style w:type="character" w:customStyle="1" w:styleId="noleidos">
    <w:name w:val="no_leidos"/>
    <w:basedOn w:val="Fuentedeprrafopredeter"/>
    <w:rsid w:val="00170435"/>
  </w:style>
  <w:style w:type="table" w:styleId="Sombreadoclaro-nfasis3">
    <w:name w:val="Light Shading Accent 3"/>
    <w:basedOn w:val="Tablanormal"/>
    <w:uiPriority w:val="60"/>
    <w:rsid w:val="00704FFD"/>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doclaro">
    <w:name w:val="Light Shading"/>
    <w:basedOn w:val="Tablanormal"/>
    <w:uiPriority w:val="60"/>
    <w:rsid w:val="00704FF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704F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decuadrcula6concolores-nfasis4">
    <w:name w:val="Grid Table 6 Colorful Accent 4"/>
    <w:basedOn w:val="Tablanormal"/>
    <w:uiPriority w:val="51"/>
    <w:rsid w:val="00704FFD"/>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378938776">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56721766">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36</Pages>
  <Words>12789</Words>
  <Characters>70345</Characters>
  <Application>Microsoft Office Word</Application>
  <DocSecurity>0</DocSecurity>
  <Lines>586</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Cuenta Microsoft</cp:lastModifiedBy>
  <cp:revision>45</cp:revision>
  <dcterms:created xsi:type="dcterms:W3CDTF">2018-08-29T14:59:00Z</dcterms:created>
  <dcterms:modified xsi:type="dcterms:W3CDTF">2022-08-26T16:47:00Z</dcterms:modified>
</cp:coreProperties>
</file>