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2C5F2770"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5B3DF0">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5B3DF0">
        <w:rPr>
          <w:rFonts w:eastAsia="Arial" w:cstheme="minorHAnsi"/>
          <w:sz w:val="20"/>
          <w:szCs w:val="20"/>
          <w:lang w:val="es-CO"/>
        </w:rPr>
        <w:t>c</w:t>
      </w:r>
      <w:r w:rsidR="00610E24" w:rsidRPr="009E7C8C">
        <w:rPr>
          <w:rFonts w:eastAsia="Arial" w:cstheme="minorHAnsi"/>
          <w:sz w:val="20"/>
          <w:szCs w:val="20"/>
          <w:lang w:val="es-CO"/>
        </w:rPr>
        <w:t xml:space="preserve">ondiciones: </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435CBA7E" w14:textId="38F20AB9" w:rsidR="001426B5" w:rsidRPr="00DF4807" w:rsidRDefault="00F70C8B" w:rsidP="57F94E16">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7F94E16">
        <w:rPr>
          <w:rFonts w:asciiTheme="minorHAnsi" w:hAnsiTheme="minorHAnsi" w:cstheme="minorBidi"/>
          <w:b/>
          <w:bCs/>
          <w:sz w:val="20"/>
          <w:szCs w:val="20"/>
          <w:lang w:val="es-CO"/>
        </w:rPr>
        <w:t>Análisis del Sector:</w:t>
      </w:r>
      <w:r w:rsidRPr="57F94E16">
        <w:rPr>
          <w:rFonts w:asciiTheme="minorHAnsi" w:hAnsiTheme="minorHAnsi" w:cstheme="minorBidi"/>
          <w:sz w:val="20"/>
          <w:szCs w:val="20"/>
          <w:lang w:val="es-CO"/>
        </w:rPr>
        <w:t xml:space="preserve"> </w:t>
      </w:r>
      <w:r w:rsidR="0023530E" w:rsidRPr="57F94E16">
        <w:rPr>
          <w:rFonts w:asciiTheme="minorHAnsi" w:hAnsiTheme="minorHAnsi" w:cstheme="minorBidi"/>
          <w:sz w:val="20"/>
          <w:szCs w:val="20"/>
          <w:lang w:val="es-CO"/>
        </w:rPr>
        <w:t>E</w:t>
      </w:r>
      <w:r w:rsidRPr="57F94E16">
        <w:rPr>
          <w:rFonts w:asciiTheme="minorHAnsi" w:hAnsiTheme="minorHAnsi" w:cstheme="minorBidi"/>
          <w:sz w:val="20"/>
          <w:szCs w:val="20"/>
          <w:lang w:val="es-CO"/>
        </w:rPr>
        <w:t>stud</w:t>
      </w:r>
      <w:r w:rsidR="00C448A3" w:rsidRPr="57F94E16">
        <w:rPr>
          <w:rFonts w:asciiTheme="minorHAnsi" w:hAnsiTheme="minorHAnsi" w:cstheme="minorBidi"/>
          <w:sz w:val="20"/>
          <w:szCs w:val="20"/>
          <w:lang w:val="es-CO"/>
        </w:rPr>
        <w:t>io</w:t>
      </w:r>
      <w:r w:rsidRPr="57F94E16">
        <w:rPr>
          <w:rFonts w:asciiTheme="minorHAnsi" w:hAnsiTheme="minorHAnsi" w:cstheme="minorBidi"/>
          <w:sz w:val="20"/>
          <w:szCs w:val="20"/>
          <w:lang w:val="es-CO"/>
        </w:rPr>
        <w:t xml:space="preserve"> </w:t>
      </w:r>
      <w:r w:rsidR="00BE6B72" w:rsidRPr="57F94E16">
        <w:rPr>
          <w:rFonts w:asciiTheme="minorHAnsi" w:hAnsiTheme="minorHAnsi" w:cstheme="minorBidi"/>
          <w:sz w:val="20"/>
          <w:szCs w:val="20"/>
          <w:lang w:val="es-CO"/>
        </w:rPr>
        <w:t xml:space="preserve">que </w:t>
      </w:r>
      <w:r w:rsidR="00B5140F" w:rsidRPr="57F94E16">
        <w:rPr>
          <w:rFonts w:asciiTheme="minorHAnsi" w:hAnsiTheme="minorHAnsi" w:cstheme="minorBidi"/>
          <w:sz w:val="20"/>
          <w:szCs w:val="20"/>
          <w:lang w:val="es-CO"/>
        </w:rPr>
        <w:t xml:space="preserve">permite conocer el bien o servicio </w:t>
      </w:r>
      <w:r w:rsidR="007E0304" w:rsidRPr="57F94E16">
        <w:rPr>
          <w:rFonts w:asciiTheme="minorHAnsi" w:hAnsiTheme="minorHAnsi" w:cstheme="minorBidi"/>
          <w:sz w:val="20"/>
          <w:szCs w:val="20"/>
          <w:lang w:val="es-CO"/>
        </w:rPr>
        <w:t xml:space="preserve">a adquirir </w:t>
      </w:r>
      <w:r w:rsidR="00DA330C" w:rsidRPr="57F94E16">
        <w:rPr>
          <w:rFonts w:asciiTheme="minorHAnsi" w:hAnsiTheme="minorHAnsi" w:cstheme="minorBidi"/>
          <w:sz w:val="20"/>
          <w:szCs w:val="20"/>
          <w:lang w:val="es-CO"/>
        </w:rPr>
        <w:t xml:space="preserve">en términos de oferta </w:t>
      </w:r>
      <w:r w:rsidR="00AA51F1" w:rsidRPr="57F94E16">
        <w:rPr>
          <w:rFonts w:asciiTheme="minorHAnsi" w:hAnsiTheme="minorHAnsi" w:cstheme="minorBidi"/>
          <w:sz w:val="20"/>
          <w:szCs w:val="20"/>
          <w:lang w:val="es-CO"/>
        </w:rPr>
        <w:t>y demanda</w:t>
      </w:r>
      <w:r w:rsidR="00AD769E" w:rsidRPr="57F94E16">
        <w:rPr>
          <w:rFonts w:asciiTheme="minorHAnsi" w:hAnsiTheme="minorHAnsi" w:cstheme="minorBidi"/>
          <w:sz w:val="20"/>
          <w:szCs w:val="20"/>
          <w:lang w:val="es-CO"/>
        </w:rPr>
        <w:t xml:space="preserve">, e identificar el precio más justo a </w:t>
      </w:r>
      <w:r w:rsidR="00033EFD" w:rsidRPr="57F94E16">
        <w:rPr>
          <w:rFonts w:asciiTheme="minorHAnsi" w:hAnsiTheme="minorHAnsi" w:cstheme="minorBidi"/>
          <w:sz w:val="20"/>
          <w:szCs w:val="20"/>
          <w:lang w:val="es-CO"/>
        </w:rPr>
        <w:t xml:space="preserve">pagar </w:t>
      </w:r>
      <w:r w:rsidR="00E153F3" w:rsidRPr="57F94E16">
        <w:rPr>
          <w:rFonts w:asciiTheme="minorHAnsi" w:hAnsiTheme="minorHAnsi" w:cstheme="minorBidi"/>
          <w:sz w:val="20"/>
          <w:szCs w:val="20"/>
          <w:lang w:val="es-CO"/>
        </w:rPr>
        <w:t xml:space="preserve">por la satisfacción de la necesidad de la Entidad. </w:t>
      </w:r>
      <w:r w:rsidR="008F595E" w:rsidRPr="57F94E16">
        <w:rPr>
          <w:rFonts w:asciiTheme="minorHAnsi" w:hAnsiTheme="minorHAnsi" w:cstheme="minorBidi"/>
          <w:sz w:val="20"/>
          <w:szCs w:val="20"/>
          <w:lang w:val="es-CO"/>
        </w:rPr>
        <w:t>Asimismo, por medio de este estudio las Entidades</w:t>
      </w:r>
      <w:r w:rsidR="600FC748" w:rsidRPr="57F94E16">
        <w:rPr>
          <w:rFonts w:asciiTheme="minorHAnsi" w:hAnsiTheme="minorHAnsi" w:cstheme="minorBidi"/>
          <w:sz w:val="20"/>
          <w:szCs w:val="20"/>
          <w:lang w:val="es-CO"/>
        </w:rPr>
        <w:t xml:space="preserve"> Estatales</w:t>
      </w:r>
      <w:r w:rsidR="008F595E" w:rsidRPr="57F94E16">
        <w:rPr>
          <w:rFonts w:asciiTheme="minorHAnsi" w:hAnsiTheme="minorHAnsi" w:cstheme="minorBidi"/>
          <w:sz w:val="20"/>
          <w:szCs w:val="20"/>
          <w:lang w:val="es-CO"/>
        </w:rPr>
        <w:t xml:space="preserve"> identifican quién puede prov</w:t>
      </w:r>
      <w:r w:rsidR="00C30726" w:rsidRPr="57F94E16">
        <w:rPr>
          <w:rFonts w:asciiTheme="minorHAnsi" w:hAnsiTheme="minorHAnsi" w:cstheme="minorBidi"/>
          <w:sz w:val="20"/>
          <w:szCs w:val="20"/>
          <w:lang w:val="es-CO"/>
        </w:rPr>
        <w:t>eer su bien o servicio</w:t>
      </w:r>
      <w:r w:rsidR="00F477DF" w:rsidRPr="57F94E16">
        <w:rPr>
          <w:rFonts w:asciiTheme="minorHAnsi" w:hAnsiTheme="minorHAnsi" w:cstheme="minorBidi"/>
          <w:sz w:val="20"/>
          <w:szCs w:val="20"/>
          <w:lang w:val="es-CO"/>
        </w:rPr>
        <w:t>, cómo se desarrolla ese negocio, su cadena de producción y distribución, para saber si el sector tiene la capacidad de prove</w:t>
      </w:r>
      <w:r w:rsidR="001426B5" w:rsidRPr="57F94E16">
        <w:rPr>
          <w:rFonts w:asciiTheme="minorHAnsi" w:hAnsiTheme="minorHAnsi" w:cstheme="minorBidi"/>
          <w:sz w:val="20"/>
          <w:szCs w:val="20"/>
          <w:lang w:val="es-CO"/>
        </w:rPr>
        <w:t>e</w:t>
      </w:r>
      <w:r w:rsidR="00F477DF" w:rsidRPr="57F94E16">
        <w:rPr>
          <w:rFonts w:asciiTheme="minorHAnsi" w:hAnsiTheme="minorHAnsi" w:cstheme="minorBidi"/>
          <w:sz w:val="20"/>
          <w:szCs w:val="20"/>
          <w:lang w:val="es-CO"/>
        </w:rPr>
        <w:t xml:space="preserve">r el </w:t>
      </w:r>
      <w:r w:rsidR="001426B5" w:rsidRPr="57F94E16">
        <w:rPr>
          <w:rFonts w:asciiTheme="minorHAnsi" w:hAnsiTheme="minorHAnsi" w:cstheme="minorBidi"/>
          <w:sz w:val="20"/>
          <w:szCs w:val="20"/>
          <w:lang w:val="es-CO"/>
        </w:rPr>
        <w:t>servicio en las condiciones y cantidades requeridas por la Entidad</w:t>
      </w:r>
      <w:r w:rsidR="7F2EF1B6" w:rsidRPr="57F94E16">
        <w:rPr>
          <w:rFonts w:asciiTheme="minorHAnsi" w:hAnsiTheme="minorHAnsi" w:cstheme="minorBidi"/>
          <w:sz w:val="20"/>
          <w:szCs w:val="20"/>
          <w:lang w:val="es-CO"/>
        </w:rPr>
        <w:t xml:space="preserve"> Estatal</w:t>
      </w:r>
      <w:r w:rsidR="001426B5" w:rsidRPr="57F94E16">
        <w:rPr>
          <w:rFonts w:asciiTheme="minorHAnsi" w:hAnsiTheme="minorHAnsi" w:cstheme="minorBidi"/>
          <w:sz w:val="20"/>
          <w:szCs w:val="20"/>
          <w:lang w:val="es-CO"/>
        </w:rPr>
        <w:t>.</w:t>
      </w:r>
      <w:r w:rsidR="00C30726" w:rsidRPr="57F94E16">
        <w:rPr>
          <w:rFonts w:asciiTheme="minorHAnsi" w:hAnsiTheme="minorHAnsi" w:cstheme="minorBidi"/>
          <w:sz w:val="20"/>
          <w:szCs w:val="20"/>
          <w:lang w:val="es-CO"/>
        </w:rPr>
        <w:t xml:space="preserve"> </w:t>
      </w:r>
    </w:p>
    <w:p w14:paraId="168FA65D" w14:textId="12907A37" w:rsidR="00541F7D" w:rsidRPr="009E7C8C" w:rsidRDefault="00304EE3" w:rsidP="00DF4807">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00F70C8B"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00F70C8B"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6CF1CF9C" w:rsidR="00F70C8B"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DB4EDB">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sidR="00A6721F">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7DFE7BE8" w14:textId="1E3E0A87" w:rsidR="00F70C8B" w:rsidRPr="009E7C8C" w:rsidRDefault="002137BA"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DB4EDB">
        <w:rPr>
          <w:rFonts w:asciiTheme="minorHAnsi" w:hAnsiTheme="minorHAnsi" w:cstheme="minorHAnsi"/>
          <w:sz w:val="20"/>
          <w:szCs w:val="20"/>
          <w:lang w:val="es-CO"/>
        </w:rPr>
        <w:t>A</w:t>
      </w:r>
      <w:r w:rsidR="00610E24" w:rsidRPr="009E7C8C">
        <w:rPr>
          <w:rFonts w:asciiTheme="minorHAnsi" w:hAnsiTheme="minorHAnsi" w:cstheme="minorHAnsi"/>
          <w:sz w:val="20"/>
          <w:szCs w:val="20"/>
          <w:lang w:val="es-CO"/>
        </w:rPr>
        <w:t xml:space="preserve">ctivos, </w:t>
      </w:r>
      <w:r w:rsidR="00F70C8B" w:rsidRPr="009E7C8C">
        <w:rPr>
          <w:rFonts w:asciiTheme="minorHAnsi" w:hAnsiTheme="minorHAnsi" w:cstheme="minorHAnsi"/>
          <w:sz w:val="20"/>
          <w:szCs w:val="20"/>
          <w:lang w:val="es-CO"/>
        </w:rPr>
        <w:t xml:space="preserve">bienes, derechos y otros recursos controlados económicamente por la </w:t>
      </w:r>
      <w:r w:rsidR="00B813CB">
        <w:rPr>
          <w:rFonts w:asciiTheme="minorHAnsi" w:hAnsiTheme="minorHAnsi" w:cstheme="minorHAnsi"/>
          <w:sz w:val="20"/>
          <w:szCs w:val="20"/>
          <w:lang w:val="es-CO"/>
        </w:rPr>
        <w:t>persona jurídica o natural</w:t>
      </w:r>
      <w:r w:rsidR="00F70C8B" w:rsidRPr="009E7C8C">
        <w:rPr>
          <w:rFonts w:asciiTheme="minorHAnsi" w:hAnsiTheme="minorHAnsi" w:cstheme="minorHAnsi"/>
          <w:sz w:val="20"/>
          <w:szCs w:val="20"/>
          <w:lang w:val="es-CO"/>
        </w:rPr>
        <w:t>, resultantes de sucesos pasados de los que se espera obtener beneficios o rendimientos económicos en el futuro.</w:t>
      </w:r>
    </w:p>
    <w:p w14:paraId="26E45E35" w14:textId="2CBE4670" w:rsidR="002137BA" w:rsidRPr="009E7C8C" w:rsidRDefault="00F70C8B"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7F94E16">
        <w:rPr>
          <w:rFonts w:asciiTheme="minorHAnsi" w:hAnsiTheme="minorHAnsi" w:cstheme="minorBidi"/>
          <w:b/>
          <w:bCs/>
          <w:sz w:val="20"/>
          <w:szCs w:val="20"/>
          <w:lang w:val="es-CO"/>
        </w:rPr>
        <w:t>Anexo:</w:t>
      </w:r>
      <w:r w:rsidR="002137BA" w:rsidRPr="57F94E16">
        <w:rPr>
          <w:rFonts w:asciiTheme="minorHAnsi" w:hAnsiTheme="minorHAnsi" w:cstheme="minorBidi"/>
          <w:b/>
          <w:bCs/>
          <w:sz w:val="20"/>
          <w:szCs w:val="20"/>
          <w:lang w:val="es-CO"/>
        </w:rPr>
        <w:t xml:space="preserve"> </w:t>
      </w:r>
      <w:r w:rsidR="00DB4EDB" w:rsidRPr="57F94E16">
        <w:rPr>
          <w:rFonts w:asciiTheme="minorHAnsi" w:hAnsiTheme="minorHAnsi" w:cstheme="minorBidi"/>
          <w:sz w:val="20"/>
          <w:szCs w:val="20"/>
          <w:lang w:val="es-CO"/>
        </w:rPr>
        <w:t>D</w:t>
      </w:r>
      <w:r w:rsidR="00610E24" w:rsidRPr="57F94E16">
        <w:rPr>
          <w:rFonts w:asciiTheme="minorHAnsi" w:hAnsiTheme="minorHAnsi" w:cstheme="minorBidi"/>
          <w:sz w:val="20"/>
          <w:szCs w:val="20"/>
          <w:lang w:val="es-CO"/>
        </w:rPr>
        <w:t xml:space="preserve">ocumento o </w:t>
      </w:r>
      <w:r w:rsidR="00951498" w:rsidRPr="57F94E16">
        <w:rPr>
          <w:rFonts w:asciiTheme="minorHAnsi" w:hAnsiTheme="minorHAnsi" w:cstheme="minorBidi"/>
          <w:sz w:val="20"/>
          <w:szCs w:val="20"/>
          <w:lang w:val="es-CO"/>
        </w:rPr>
        <w:t xml:space="preserve">conjunto de </w:t>
      </w:r>
      <w:r w:rsidR="002137BA" w:rsidRPr="57F94E16">
        <w:rPr>
          <w:rFonts w:asciiTheme="minorHAnsi" w:hAnsiTheme="minorHAnsi" w:cstheme="minorBidi"/>
          <w:sz w:val="20"/>
          <w:szCs w:val="20"/>
          <w:lang w:val="es-CO"/>
        </w:rPr>
        <w:t xml:space="preserve">documentos que la Entidad </w:t>
      </w:r>
      <w:r w:rsidR="61A862D2" w:rsidRPr="57F94E16">
        <w:rPr>
          <w:rFonts w:asciiTheme="minorHAnsi" w:hAnsiTheme="minorHAnsi" w:cstheme="minorBidi"/>
          <w:sz w:val="20"/>
          <w:szCs w:val="20"/>
          <w:lang w:val="es-CO"/>
        </w:rPr>
        <w:t xml:space="preserve">Estatal </w:t>
      </w:r>
      <w:r w:rsidR="00951498" w:rsidRPr="57F94E16">
        <w:rPr>
          <w:rFonts w:asciiTheme="minorHAnsi" w:hAnsiTheme="minorHAnsi" w:cstheme="minorBidi"/>
          <w:sz w:val="20"/>
          <w:szCs w:val="20"/>
          <w:lang w:val="es-CO"/>
        </w:rPr>
        <w:t xml:space="preserve">adjunta </w:t>
      </w:r>
      <w:r w:rsidR="002137BA" w:rsidRPr="57F94E16">
        <w:rPr>
          <w:rFonts w:asciiTheme="minorHAnsi" w:hAnsiTheme="minorHAnsi" w:cstheme="minorBidi"/>
          <w:sz w:val="20"/>
          <w:szCs w:val="20"/>
          <w:lang w:val="es-CO"/>
        </w:rPr>
        <w:t xml:space="preserve">al </w:t>
      </w:r>
      <w:r w:rsidR="00951498" w:rsidRPr="57F94E16">
        <w:rPr>
          <w:rFonts w:asciiTheme="minorHAnsi" w:hAnsiTheme="minorHAnsi" w:cstheme="minorBidi"/>
          <w:sz w:val="20"/>
          <w:szCs w:val="20"/>
          <w:lang w:val="es-CO"/>
        </w:rPr>
        <w:t>Pliego de Condiciones</w:t>
      </w:r>
      <w:r w:rsidR="002137BA" w:rsidRPr="57F94E16">
        <w:rPr>
          <w:rFonts w:asciiTheme="minorHAnsi" w:hAnsiTheme="minorHAnsi" w:cstheme="minorBidi"/>
          <w:sz w:val="20"/>
          <w:szCs w:val="20"/>
          <w:lang w:val="es-CO"/>
        </w:rPr>
        <w:t xml:space="preserve"> y que </w:t>
      </w:r>
      <w:r w:rsidR="00951498" w:rsidRPr="57F94E16">
        <w:rPr>
          <w:rFonts w:asciiTheme="minorHAnsi" w:hAnsiTheme="minorHAnsi" w:cstheme="minorBidi"/>
          <w:sz w:val="20"/>
          <w:szCs w:val="20"/>
          <w:lang w:val="es-CO"/>
        </w:rPr>
        <w:t>hacen</w:t>
      </w:r>
      <w:r w:rsidR="002137BA" w:rsidRPr="57F94E16">
        <w:rPr>
          <w:rFonts w:asciiTheme="minorHAnsi" w:hAnsiTheme="minorHAnsi" w:cstheme="minorBidi"/>
          <w:sz w:val="20"/>
          <w:szCs w:val="20"/>
          <w:lang w:val="es-CO"/>
        </w:rPr>
        <w:t xml:space="preserve"> parte </w:t>
      </w:r>
      <w:r w:rsidR="00951498" w:rsidRPr="57F94E16">
        <w:rPr>
          <w:rFonts w:asciiTheme="minorHAnsi" w:hAnsiTheme="minorHAnsi" w:cstheme="minorBidi"/>
          <w:sz w:val="20"/>
          <w:szCs w:val="20"/>
          <w:lang w:val="es-CO"/>
        </w:rPr>
        <w:t>integral</w:t>
      </w:r>
      <w:r w:rsidR="002137BA" w:rsidRPr="57F94E16">
        <w:rPr>
          <w:rFonts w:asciiTheme="minorHAnsi" w:hAnsiTheme="minorHAnsi" w:cstheme="minorBidi"/>
          <w:sz w:val="20"/>
          <w:szCs w:val="20"/>
          <w:lang w:val="es-CO"/>
        </w:rPr>
        <w:t xml:space="preserve"> de</w:t>
      </w:r>
      <w:r w:rsidR="00A6721F" w:rsidRPr="57F94E16">
        <w:rPr>
          <w:rFonts w:asciiTheme="minorHAnsi" w:hAnsiTheme="minorHAnsi" w:cstheme="minorBidi"/>
          <w:sz w:val="20"/>
          <w:szCs w:val="20"/>
          <w:lang w:val="es-CO"/>
        </w:rPr>
        <w:t xml:space="preserve"> este</w:t>
      </w:r>
      <w:r w:rsidR="00951498" w:rsidRPr="57F94E16">
        <w:rPr>
          <w:rFonts w:asciiTheme="minorHAnsi" w:hAnsiTheme="minorHAnsi" w:cstheme="minorBidi"/>
          <w:sz w:val="20"/>
          <w:szCs w:val="20"/>
          <w:lang w:val="es-CO"/>
        </w:rPr>
        <w:t>.</w:t>
      </w:r>
      <w:r w:rsidR="002137BA" w:rsidRPr="57F94E16">
        <w:rPr>
          <w:rFonts w:asciiTheme="minorHAnsi" w:hAnsiTheme="minorHAnsi" w:cstheme="minorBidi"/>
          <w:color w:val="4C4C4C"/>
          <w:sz w:val="20"/>
          <w:szCs w:val="20"/>
          <w:lang w:val="es-CO"/>
        </w:rPr>
        <w:t xml:space="preserve"> </w:t>
      </w:r>
    </w:p>
    <w:p w14:paraId="21FED286" w14:textId="3892362C" w:rsidR="00F70C8B" w:rsidRDefault="00F70C8B"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Anticipo: </w:t>
      </w:r>
      <w:r w:rsidR="7C81E9F8" w:rsidRPr="00F61DE9">
        <w:rPr>
          <w:rFonts w:asciiTheme="minorHAnsi" w:hAnsiTheme="minorHAnsi" w:cstheme="minorBidi"/>
          <w:sz w:val="20"/>
          <w:szCs w:val="20"/>
          <w:lang w:val="es-CO"/>
        </w:rPr>
        <w:t>P</w:t>
      </w:r>
      <w:r w:rsidR="001161D9" w:rsidRPr="0FCC3885">
        <w:rPr>
          <w:rFonts w:asciiTheme="minorHAnsi" w:hAnsiTheme="minorHAnsi" w:cstheme="minorBidi"/>
          <w:sz w:val="20"/>
          <w:szCs w:val="20"/>
          <w:lang w:val="es-CO"/>
        </w:rPr>
        <w:t>réstamo</w:t>
      </w:r>
      <w:r w:rsidRPr="0FCC3885">
        <w:rPr>
          <w:rFonts w:asciiTheme="minorHAnsi" w:hAnsiTheme="minorHAnsi" w:cstheme="minorBidi"/>
          <w:sz w:val="20"/>
          <w:szCs w:val="20"/>
          <w:lang w:val="es-CO"/>
        </w:rPr>
        <w:t xml:space="preserve"> del contrato destinado a apalancar el cumplimiento de su objeto, de modo que los recursos girados por dicho concepto sólo se integran al patrimonio del contratista en la medida que se cause su amortización mediante</w:t>
      </w:r>
      <w:r w:rsidR="0090531A" w:rsidRPr="0FCC3885">
        <w:rPr>
          <w:rFonts w:asciiTheme="minorHAnsi" w:hAnsiTheme="minorHAnsi" w:cstheme="minorBidi"/>
          <w:sz w:val="20"/>
          <w:szCs w:val="20"/>
          <w:lang w:val="es-CO"/>
        </w:rPr>
        <w:t xml:space="preserve"> </w:t>
      </w:r>
      <w:r w:rsidRPr="0FCC3885">
        <w:rPr>
          <w:rFonts w:asciiTheme="minorHAnsi" w:hAnsiTheme="minorHAnsi" w:cstheme="minorBidi"/>
          <w:sz w:val="20"/>
          <w:szCs w:val="20"/>
          <w:lang w:val="es-CO"/>
        </w:rPr>
        <w:t xml:space="preserve">la </w:t>
      </w:r>
      <w:r w:rsidR="0090531A" w:rsidRPr="0FCC3885">
        <w:rPr>
          <w:rFonts w:asciiTheme="minorHAnsi" w:hAnsiTheme="minorHAnsi" w:cstheme="minorBidi"/>
          <w:sz w:val="20"/>
          <w:szCs w:val="20"/>
          <w:lang w:val="es-CO"/>
        </w:rPr>
        <w:t>presentación de la cuenta o factura respectiva</w:t>
      </w:r>
      <w:r w:rsidR="00FC1469" w:rsidRPr="0FCC3885">
        <w:rPr>
          <w:rFonts w:asciiTheme="minorHAnsi" w:hAnsiTheme="minorHAnsi" w:cstheme="minorBidi"/>
          <w:sz w:val="20"/>
          <w:szCs w:val="20"/>
          <w:lang w:val="es-CO"/>
        </w:rPr>
        <w:t xml:space="preserve">. </w:t>
      </w:r>
    </w:p>
    <w:p w14:paraId="0E8A4066" w14:textId="77DE43A7" w:rsidR="00BC720B" w:rsidRPr="00BC22C1" w:rsidRDefault="00BC720B" w:rsidP="00A91EFB">
      <w:pPr>
        <w:pStyle w:val="Invias-VietaNumerada"/>
        <w:numPr>
          <w:ilvl w:val="1"/>
          <w:numId w:val="20"/>
        </w:numPr>
        <w:autoSpaceDE w:val="0"/>
        <w:autoSpaceDN w:val="0"/>
        <w:adjustRightInd w:val="0"/>
        <w:spacing w:before="120" w:after="240"/>
        <w:ind w:left="709" w:hanging="425"/>
        <w:rPr>
          <w:rFonts w:cstheme="minorHAnsi"/>
          <w:color w:val="3A3939" w:themeColor="background2" w:themeShade="BF"/>
          <w:szCs w:val="20"/>
          <w:lang w:val="es-CO"/>
        </w:rPr>
      </w:pPr>
      <w:r w:rsidRPr="00DF4807">
        <w:rPr>
          <w:rFonts w:asciiTheme="minorHAnsi" w:hAnsiTheme="minorHAnsi" w:cstheme="minorHAnsi"/>
          <w:b/>
          <w:bCs/>
          <w:sz w:val="20"/>
          <w:szCs w:val="20"/>
          <w:lang w:val="es-CO"/>
        </w:rPr>
        <w:t xml:space="preserve">Aclaraciones y </w:t>
      </w:r>
      <w:r w:rsidR="002648DC">
        <w:rPr>
          <w:rFonts w:asciiTheme="minorHAnsi" w:hAnsiTheme="minorHAnsi" w:cstheme="minorHAnsi"/>
          <w:b/>
          <w:bCs/>
          <w:sz w:val="20"/>
          <w:szCs w:val="20"/>
          <w:lang w:val="es-CO"/>
        </w:rPr>
        <w:t>E</w:t>
      </w:r>
      <w:r w:rsidRPr="00DF4807">
        <w:rPr>
          <w:rFonts w:asciiTheme="minorHAnsi" w:hAnsiTheme="minorHAnsi" w:cstheme="minorHAnsi"/>
          <w:b/>
          <w:bCs/>
          <w:sz w:val="20"/>
          <w:szCs w:val="20"/>
          <w:lang w:val="es-CO"/>
        </w:rPr>
        <w:t>xplicaciones</w:t>
      </w:r>
      <w:r w:rsidR="005304DA" w:rsidRPr="00DF4807">
        <w:rPr>
          <w:rFonts w:asciiTheme="minorHAnsi" w:hAnsiTheme="minorHAnsi" w:cstheme="minorHAnsi"/>
          <w:b/>
          <w:bCs/>
          <w:sz w:val="20"/>
          <w:szCs w:val="20"/>
          <w:lang w:val="es-CO"/>
        </w:rPr>
        <w:t xml:space="preserve"> de </w:t>
      </w:r>
      <w:r w:rsidR="002648DC">
        <w:rPr>
          <w:rFonts w:asciiTheme="minorHAnsi" w:hAnsiTheme="minorHAnsi" w:cstheme="minorHAnsi"/>
          <w:b/>
          <w:bCs/>
          <w:sz w:val="20"/>
          <w:szCs w:val="20"/>
          <w:lang w:val="es-CO"/>
        </w:rPr>
        <w:t>O</w:t>
      </w:r>
      <w:r w:rsidR="005304DA" w:rsidRPr="00DF4807">
        <w:rPr>
          <w:rFonts w:asciiTheme="minorHAnsi" w:hAnsiTheme="minorHAnsi" w:cstheme="minorHAnsi"/>
          <w:b/>
          <w:bCs/>
          <w:sz w:val="20"/>
          <w:szCs w:val="20"/>
          <w:lang w:val="es-CO"/>
        </w:rPr>
        <w:t>fertas</w:t>
      </w:r>
      <w:r w:rsidRPr="00DF4807">
        <w:rPr>
          <w:rFonts w:asciiTheme="minorHAnsi" w:hAnsiTheme="minorHAnsi" w:cstheme="minorHAnsi"/>
          <w:sz w:val="20"/>
          <w:szCs w:val="20"/>
          <w:lang w:val="es-CO"/>
        </w:rPr>
        <w:t>:</w:t>
      </w:r>
      <w:r w:rsidRPr="00BC22C1">
        <w:rPr>
          <w:rFonts w:asciiTheme="minorHAnsi" w:hAnsiTheme="minorHAnsi" w:cstheme="minorHAnsi"/>
          <w:sz w:val="20"/>
          <w:szCs w:val="20"/>
          <w:lang w:val="es-CO"/>
        </w:rPr>
        <w:t xml:space="preserve"> Se remite a las nociones desarrolladas en la sentencia del Consejo de Estado, Sección Tercera, Subsección C, del 12 de noviembre de 2014, Radicado 27.986, Consejero Ponente: Enrique Gil Botero</w:t>
      </w:r>
      <w:r w:rsidRPr="00B55029">
        <w:rPr>
          <w:rFonts w:asciiTheme="minorHAnsi" w:hAnsiTheme="minorHAnsi" w:cstheme="minorHAnsi"/>
          <w:color w:val="3A3939" w:themeColor="background2" w:themeShade="BF"/>
          <w:sz w:val="20"/>
          <w:szCs w:val="20"/>
          <w:lang w:val="es-CO"/>
        </w:rPr>
        <w:t>.</w:t>
      </w:r>
    </w:p>
    <w:p w14:paraId="47DF2C28" w14:textId="63224637"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00DB4EDB">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w:t>
      </w:r>
      <w:r w:rsidR="0093024A">
        <w:rPr>
          <w:rFonts w:asciiTheme="minorHAnsi" w:hAnsiTheme="minorHAnsi" w:cstheme="minorHAnsi"/>
          <w:sz w:val="20"/>
          <w:szCs w:val="20"/>
          <w:lang w:val="es-CO"/>
        </w:rPr>
        <w:t>l</w:t>
      </w:r>
      <w:r w:rsidRPr="009E7C8C">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w:t>
      </w:r>
      <w:r w:rsidR="0093024A">
        <w:rPr>
          <w:rFonts w:asciiTheme="minorHAnsi" w:hAnsiTheme="minorHAnsi" w:cstheme="minorHAnsi"/>
          <w:sz w:val="20"/>
          <w:szCs w:val="20"/>
          <w:lang w:val="es-CO"/>
        </w:rPr>
        <w:t>l</w:t>
      </w:r>
      <w:r w:rsidRPr="009E7C8C">
        <w:rPr>
          <w:rFonts w:asciiTheme="minorHAnsi" w:hAnsiTheme="minorHAnsi" w:cstheme="minorHAnsi"/>
          <w:sz w:val="20"/>
          <w:szCs w:val="20"/>
          <w:lang w:val="es-CO"/>
        </w:rPr>
        <w:t>ey que los crea y se destinarán sólo al objeto previsto en ella.</w:t>
      </w:r>
    </w:p>
    <w:p w14:paraId="16DD0FB4" w14:textId="24D657E1" w:rsidR="008F56F9" w:rsidRPr="008F56F9" w:rsidRDefault="000B403D"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Administración </w:t>
      </w:r>
      <w:r w:rsidR="008F56F9" w:rsidRPr="0FCC3885">
        <w:rPr>
          <w:rFonts w:asciiTheme="minorHAnsi" w:hAnsiTheme="minorHAnsi" w:cstheme="minorBidi"/>
          <w:b/>
          <w:bCs/>
          <w:sz w:val="20"/>
          <w:szCs w:val="20"/>
          <w:lang w:val="es-CO"/>
        </w:rPr>
        <w:t>Delegada</w:t>
      </w:r>
      <w:r w:rsidRPr="0FCC3885">
        <w:rPr>
          <w:rFonts w:asciiTheme="minorHAnsi" w:hAnsiTheme="minorHAnsi" w:cstheme="minorBidi"/>
          <w:b/>
          <w:bCs/>
          <w:sz w:val="20"/>
          <w:szCs w:val="20"/>
          <w:lang w:val="es-CO"/>
        </w:rPr>
        <w:t xml:space="preserve">: </w:t>
      </w:r>
      <w:r w:rsidR="459453AC" w:rsidRPr="00F61DE9">
        <w:rPr>
          <w:rFonts w:asciiTheme="minorHAnsi" w:hAnsiTheme="minorHAnsi" w:cstheme="minorBidi"/>
          <w:sz w:val="20"/>
          <w:szCs w:val="20"/>
          <w:lang w:val="es-CO"/>
        </w:rPr>
        <w:t>Modalidad de pago en la cual l</w:t>
      </w:r>
      <w:r w:rsidR="008F56F9" w:rsidRPr="0FCC3885">
        <w:rPr>
          <w:rFonts w:asciiTheme="minorHAnsi" w:hAnsiTheme="minorHAnsi" w:cstheme="minorBidi"/>
          <w:sz w:val="20"/>
          <w:szCs w:val="20"/>
          <w:lang w:val="es-CO"/>
        </w:rPr>
        <w:t>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4DCC03D1" w14:textId="74E72C24" w:rsidR="00912444" w:rsidRPr="00BC22C1" w:rsidRDefault="00F70C8B" w:rsidP="5A127830">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127830">
        <w:rPr>
          <w:rFonts w:asciiTheme="minorHAnsi" w:hAnsiTheme="minorHAnsi" w:cstheme="minorBidi"/>
          <w:b/>
          <w:bCs/>
          <w:sz w:val="20"/>
          <w:szCs w:val="20"/>
          <w:lang w:val="es-CO"/>
        </w:rPr>
        <w:lastRenderedPageBreak/>
        <w:t xml:space="preserve">Apostilla: </w:t>
      </w:r>
      <w:r w:rsidR="00912444" w:rsidRPr="5A127830">
        <w:rPr>
          <w:rFonts w:asciiTheme="minorHAnsi" w:hAnsiTheme="minorHAnsi" w:cstheme="minorBidi"/>
          <w:sz w:val="20"/>
          <w:szCs w:val="20"/>
          <w:lang w:val="es-CO"/>
        </w:rPr>
        <w:t>Certifica</w:t>
      </w:r>
      <w:r w:rsidR="0093024A" w:rsidRPr="5A127830">
        <w:rPr>
          <w:rFonts w:asciiTheme="minorHAnsi" w:hAnsiTheme="minorHAnsi" w:cstheme="minorBidi"/>
          <w:sz w:val="20"/>
          <w:szCs w:val="20"/>
          <w:lang w:val="es-CO"/>
        </w:rPr>
        <w:t>ción de</w:t>
      </w:r>
      <w:r w:rsidR="00912444" w:rsidRPr="5A127830">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04EF2BA3" w:rsidRPr="5A127830">
        <w:rPr>
          <w:rFonts w:asciiTheme="minorHAnsi" w:hAnsiTheme="minorHAnsi" w:cstheme="minorBidi"/>
          <w:sz w:val="20"/>
          <w:szCs w:val="20"/>
          <w:lang w:val="es-CO"/>
        </w:rPr>
        <w:t>L</w:t>
      </w:r>
      <w:r w:rsidR="00912444" w:rsidRPr="5A127830">
        <w:rPr>
          <w:rFonts w:asciiTheme="minorHAnsi" w:hAnsiTheme="minorHAnsi" w:cstheme="minorBidi"/>
          <w:sz w:val="20"/>
          <w:szCs w:val="20"/>
          <w:lang w:val="es-CO"/>
        </w:rPr>
        <w:t>a Haya de 1961.</w:t>
      </w:r>
    </w:p>
    <w:p w14:paraId="36596181" w14:textId="6395652D" w:rsidR="008A7953" w:rsidRPr="008A7953" w:rsidRDefault="002F5990"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Beneficiario Real:</w:t>
      </w:r>
      <w:r w:rsidR="00185612">
        <w:rPr>
          <w:rFonts w:cstheme="minorHAnsi"/>
          <w:sz w:val="20"/>
          <w:szCs w:val="20"/>
          <w:lang w:val="es-CO"/>
        </w:rPr>
        <w:t xml:space="preserve"> </w:t>
      </w:r>
      <w:r w:rsidR="00DB4EDB">
        <w:rPr>
          <w:rFonts w:asciiTheme="minorHAnsi" w:hAnsiTheme="minorHAnsi" w:cstheme="minorHAnsi"/>
          <w:sz w:val="20"/>
          <w:szCs w:val="20"/>
          <w:lang w:val="es-CO"/>
        </w:rPr>
        <w:t>C</w:t>
      </w:r>
      <w:r w:rsidR="008A7953" w:rsidRPr="008A7953">
        <w:rPr>
          <w:rFonts w:asciiTheme="minorHAnsi" w:hAnsiTheme="minorHAnsi" w:cstheme="minorHAnsi"/>
          <w:sz w:val="20"/>
          <w:szCs w:val="20"/>
          <w:lang w:val="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F046E81" w:rsidR="002F5990"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24371698" w:rsidR="00D73C3B" w:rsidRDefault="00C2705C"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Bus Rapid Transit</w:t>
      </w:r>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w:t>
      </w:r>
      <w:r w:rsidR="00237397">
        <w:rPr>
          <w:rFonts w:asciiTheme="minorHAnsi" w:hAnsiTheme="minorHAnsi" w:cstheme="minorHAnsi"/>
          <w:b/>
          <w:sz w:val="20"/>
          <w:szCs w:val="20"/>
          <w:lang w:val="es-CO"/>
        </w:rPr>
        <w:t>á</w:t>
      </w:r>
      <w:r w:rsidR="00806B1D" w:rsidRPr="009A46A0">
        <w:rPr>
          <w:rFonts w:asciiTheme="minorHAnsi" w:hAnsiTheme="minorHAnsi" w:cstheme="minorHAnsi"/>
          <w:b/>
          <w:sz w:val="20"/>
          <w:szCs w:val="20"/>
          <w:lang w:val="es-CO"/>
        </w:rPr>
        <w:t>nsito Rápido</w:t>
      </w:r>
      <w:r w:rsidR="00C61BF0">
        <w:rPr>
          <w:rFonts w:asciiTheme="minorHAnsi" w:hAnsiTheme="minorHAnsi" w:cstheme="minorHAnsi"/>
          <w:sz w:val="20"/>
          <w:szCs w:val="20"/>
          <w:lang w:val="es-CO"/>
        </w:rPr>
        <w:t>:</w:t>
      </w:r>
      <w:r w:rsidR="00806B1D" w:rsidRPr="0079296D">
        <w:rPr>
          <w:rFonts w:asciiTheme="minorHAnsi" w:hAnsiTheme="minorHAnsi" w:cstheme="minorHAnsi"/>
          <w:sz w:val="20"/>
          <w:szCs w:val="20"/>
          <w:lang w:val="es-CO"/>
        </w:rPr>
        <w:t xml:space="preserve"> Sistema de transporte de pasajeros que cuenta con estaciones y vías o carriles exclusivos, por las cuales circulan buses con rutas prestablecidas</w:t>
      </w:r>
      <w:r w:rsidR="00B14521">
        <w:rPr>
          <w:rFonts w:asciiTheme="minorHAnsi" w:hAnsiTheme="minorHAnsi" w:cstheme="minorHAnsi"/>
          <w:sz w:val="20"/>
          <w:szCs w:val="20"/>
          <w:lang w:val="es-CO"/>
        </w:rPr>
        <w:t>.</w:t>
      </w:r>
    </w:p>
    <w:p w14:paraId="29BB1A55" w14:textId="4DF6101B" w:rsidR="00B14521" w:rsidRPr="006B02C3" w:rsidRDefault="00B14521" w:rsidP="00A91EFB">
      <w:pPr>
        <w:pStyle w:val="Invias-VietaNumerada"/>
        <w:numPr>
          <w:ilvl w:val="1"/>
          <w:numId w:val="20"/>
        </w:numPr>
        <w:autoSpaceDE w:val="0"/>
        <w:autoSpaceDN w:val="0"/>
        <w:adjustRightInd w:val="0"/>
        <w:spacing w:before="120" w:after="240"/>
        <w:ind w:hanging="502"/>
        <w:rPr>
          <w:rFonts w:cstheme="minorHAnsi"/>
          <w:sz w:val="20"/>
          <w:szCs w:val="20"/>
          <w:lang w:val="es-CO"/>
        </w:rPr>
      </w:pPr>
      <w:r w:rsidRPr="006B02C3">
        <w:rPr>
          <w:rFonts w:asciiTheme="minorHAnsi" w:hAnsiTheme="minorHAnsi" w:cstheme="minorHAnsi"/>
          <w:b/>
          <w:bCs/>
          <w:sz w:val="20"/>
          <w:szCs w:val="20"/>
          <w:lang w:val="es-CO"/>
        </w:rPr>
        <w:t xml:space="preserve">Canales </w:t>
      </w:r>
      <w:r w:rsidR="003A458E">
        <w:rPr>
          <w:rFonts w:asciiTheme="minorHAnsi" w:hAnsiTheme="minorHAnsi" w:cstheme="minorHAnsi"/>
          <w:b/>
          <w:bCs/>
          <w:sz w:val="20"/>
          <w:szCs w:val="20"/>
          <w:lang w:val="es-CO"/>
        </w:rPr>
        <w:t>N</w:t>
      </w:r>
      <w:r w:rsidRPr="006B02C3">
        <w:rPr>
          <w:rFonts w:asciiTheme="minorHAnsi" w:hAnsiTheme="minorHAnsi" w:cstheme="minorHAnsi"/>
          <w:b/>
          <w:bCs/>
          <w:sz w:val="20"/>
          <w:szCs w:val="20"/>
          <w:lang w:val="es-CO"/>
        </w:rPr>
        <w:t>avegables</w:t>
      </w:r>
      <w:r>
        <w:rPr>
          <w:rFonts w:asciiTheme="minorHAnsi" w:hAnsiTheme="minorHAnsi" w:cstheme="minorHAnsi"/>
          <w:sz w:val="20"/>
          <w:szCs w:val="20"/>
          <w:lang w:val="es-CO"/>
        </w:rPr>
        <w:t xml:space="preserve">: </w:t>
      </w:r>
      <w:r w:rsidR="006A350E" w:rsidRPr="006B02C3">
        <w:rPr>
          <w:rFonts w:asciiTheme="minorHAnsi" w:hAnsiTheme="minorHAnsi" w:cstheme="minorHAnsi"/>
          <w:sz w:val="20"/>
          <w:szCs w:val="20"/>
          <w:lang w:val="es-CO"/>
        </w:rPr>
        <w:t>Es la parte dentro de un cauce o cuerpo de agua natural o artificial por donde navegan las embarcaciones. Los canales navegables en función de su profundidad se clasifican en canales navegables para embarcaciones menores, mayores o ambas</w:t>
      </w:r>
      <w:r w:rsidR="006A350E" w:rsidRPr="006A350E">
        <w:rPr>
          <w:rFonts w:cstheme="minorHAnsi"/>
          <w:sz w:val="20"/>
          <w:szCs w:val="20"/>
          <w:lang w:val="es-CO"/>
        </w:rPr>
        <w:t>.  </w:t>
      </w:r>
    </w:p>
    <w:p w14:paraId="5A01D492" w14:textId="40FB26F2" w:rsidR="00AE0EEA" w:rsidRPr="009E7C8C" w:rsidRDefault="002B5B2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DB4EDB">
        <w:rPr>
          <w:rFonts w:asciiTheme="minorHAnsi" w:hAnsiTheme="minorHAnsi" w:cstheme="minorHAnsi"/>
          <w:sz w:val="20"/>
          <w:szCs w:val="20"/>
          <w:lang w:val="es-CO"/>
        </w:rPr>
        <w:t>C</w:t>
      </w:r>
      <w:r w:rsidR="005F0C96"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sidR="00F43DDF">
        <w:rPr>
          <w:rFonts w:asciiTheme="minorHAnsi" w:hAnsiTheme="minorHAnsi" w:cstheme="minorHAnsi"/>
          <w:sz w:val="20"/>
          <w:szCs w:val="20"/>
          <w:lang w:val="es-CO"/>
        </w:rPr>
        <w:t>p</w:t>
      </w:r>
      <w:r w:rsidR="005F0C96" w:rsidRPr="005F0C96">
        <w:rPr>
          <w:rFonts w:asciiTheme="minorHAnsi" w:hAnsiTheme="minorHAnsi" w:cstheme="minorHAnsi"/>
          <w:sz w:val="20"/>
          <w:szCs w:val="20"/>
          <w:lang w:val="es-CO"/>
        </w:rPr>
        <w:t>ara poder soportar adecuadamente la ejecución del contrato</w:t>
      </w:r>
      <w:r w:rsidR="00756975">
        <w:rPr>
          <w:rFonts w:asciiTheme="minorHAnsi" w:hAnsiTheme="minorHAnsi" w:cstheme="minorHAnsi"/>
          <w:sz w:val="20"/>
          <w:szCs w:val="20"/>
          <w:lang w:val="es-CO"/>
        </w:rPr>
        <w:t>.</w:t>
      </w:r>
      <w:r w:rsidR="00927A6D" w:rsidRPr="009E7C8C">
        <w:rPr>
          <w:rFonts w:asciiTheme="minorHAnsi" w:hAnsiTheme="minorHAnsi" w:cstheme="minorHAnsi"/>
          <w:b/>
          <w:sz w:val="20"/>
          <w:szCs w:val="20"/>
          <w:lang w:val="es-CO"/>
        </w:rPr>
        <w:t xml:space="preserve"> </w:t>
      </w:r>
    </w:p>
    <w:p w14:paraId="1344C3C0" w14:textId="601AFCD1" w:rsidR="00F70C8B" w:rsidRPr="009E7C8C" w:rsidRDefault="00F70C8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DB4EDB">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ptitud de un </w:t>
      </w:r>
      <w:r w:rsidR="00007E7C">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r w:rsidR="00756975">
        <w:rPr>
          <w:rFonts w:asciiTheme="minorHAnsi" w:hAnsiTheme="minorHAnsi" w:cstheme="minorHAnsi"/>
          <w:sz w:val="20"/>
          <w:szCs w:val="20"/>
          <w:lang w:val="es-CO"/>
        </w:rPr>
        <w:t>.</w:t>
      </w:r>
    </w:p>
    <w:p w14:paraId="50166701" w14:textId="40EDA2A0" w:rsidR="0033687F" w:rsidRPr="009E7C8C" w:rsidRDefault="005125D4"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DB4EDB">
        <w:rPr>
          <w:rFonts w:asciiTheme="minorHAnsi" w:hAnsiTheme="minorHAnsi" w:cstheme="minorHAnsi"/>
          <w:sz w:val="20"/>
          <w:szCs w:val="20"/>
          <w:lang w:val="es-CO"/>
        </w:rPr>
        <w:t>D</w:t>
      </w:r>
      <w:r w:rsidR="00F70C8B" w:rsidRPr="009E7C8C">
        <w:rPr>
          <w:rFonts w:asciiTheme="minorHAnsi" w:hAnsiTheme="minorHAnsi" w:cstheme="minorHAnsi"/>
          <w:sz w:val="20"/>
          <w:szCs w:val="20"/>
          <w:lang w:val="es-CO"/>
        </w:rPr>
        <w:t xml:space="preserve">ocumento que acredita la disponibilidad de presupuesto para el presente </w:t>
      </w:r>
      <w:r w:rsidR="00D80413">
        <w:rPr>
          <w:rFonts w:asciiTheme="minorHAnsi" w:hAnsiTheme="minorHAnsi" w:cstheme="minorHAnsi"/>
          <w:sz w:val="20"/>
          <w:szCs w:val="20"/>
          <w:lang w:val="es-CO"/>
        </w:rPr>
        <w:t>P</w:t>
      </w:r>
      <w:r w:rsidR="00F70C8B" w:rsidRPr="009E7C8C">
        <w:rPr>
          <w:rFonts w:asciiTheme="minorHAnsi" w:hAnsiTheme="minorHAnsi" w:cstheme="minorHAnsi"/>
          <w:sz w:val="20"/>
          <w:szCs w:val="20"/>
          <w:lang w:val="es-CO"/>
        </w:rPr>
        <w:t xml:space="preserve">roceso de </w:t>
      </w:r>
      <w:r w:rsidR="00D80413">
        <w:rPr>
          <w:rFonts w:asciiTheme="minorHAnsi" w:hAnsiTheme="minorHAnsi" w:cstheme="minorHAnsi"/>
          <w:sz w:val="20"/>
          <w:szCs w:val="20"/>
          <w:lang w:val="es-CO"/>
        </w:rPr>
        <w:t>Contratación</w:t>
      </w:r>
      <w:r w:rsidR="00F70C8B" w:rsidRPr="009E7C8C">
        <w:rPr>
          <w:rFonts w:asciiTheme="minorHAnsi" w:hAnsiTheme="minorHAnsi" w:cstheme="minorHAnsi"/>
          <w:sz w:val="20"/>
          <w:szCs w:val="20"/>
          <w:lang w:val="es-CO"/>
        </w:rPr>
        <w:t>.</w:t>
      </w:r>
    </w:p>
    <w:p w14:paraId="1E769BA4" w14:textId="711596C7" w:rsidR="00BC04DD" w:rsidRPr="006B02C3" w:rsidRDefault="00D43AE9" w:rsidP="00DF480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B02C3">
        <w:rPr>
          <w:rFonts w:asciiTheme="minorHAnsi" w:hAnsiTheme="minorHAnsi" w:cstheme="minorHAnsi"/>
          <w:b/>
          <w:bCs/>
          <w:sz w:val="20"/>
          <w:szCs w:val="20"/>
          <w:lang w:val="es-CO"/>
        </w:rPr>
        <w:t>Código Nacional de Navegación y Actividades Portuar</w:t>
      </w:r>
      <w:r w:rsidR="00BC04DD" w:rsidRPr="006B02C3">
        <w:rPr>
          <w:rFonts w:asciiTheme="minorHAnsi" w:hAnsiTheme="minorHAnsi" w:cstheme="minorHAnsi"/>
          <w:b/>
          <w:bCs/>
          <w:sz w:val="20"/>
          <w:szCs w:val="20"/>
          <w:lang w:val="es-CO"/>
        </w:rPr>
        <w:t>i</w:t>
      </w:r>
      <w:r w:rsidRPr="006B02C3">
        <w:rPr>
          <w:rFonts w:asciiTheme="minorHAnsi" w:hAnsiTheme="minorHAnsi" w:cstheme="minorHAnsi"/>
          <w:b/>
          <w:bCs/>
          <w:sz w:val="20"/>
          <w:szCs w:val="20"/>
          <w:lang w:val="es-CO"/>
        </w:rPr>
        <w:t xml:space="preserve">as </w:t>
      </w:r>
      <w:r w:rsidR="00BC04DD" w:rsidRPr="006B02C3">
        <w:rPr>
          <w:rFonts w:asciiTheme="minorHAnsi" w:hAnsiTheme="minorHAnsi" w:cstheme="minorHAnsi"/>
          <w:b/>
          <w:bCs/>
          <w:sz w:val="20"/>
          <w:szCs w:val="20"/>
          <w:lang w:val="es-CO"/>
        </w:rPr>
        <w:t>Fluviales:</w:t>
      </w:r>
      <w:r w:rsidR="009B25A6">
        <w:rPr>
          <w:rFonts w:asciiTheme="minorHAnsi" w:hAnsiTheme="minorHAnsi" w:cstheme="minorHAnsi"/>
          <w:sz w:val="20"/>
          <w:szCs w:val="20"/>
          <w:lang w:val="es-CO"/>
        </w:rPr>
        <w:t xml:space="preserve"> </w:t>
      </w:r>
      <w:r w:rsidR="001B084C">
        <w:rPr>
          <w:rFonts w:asciiTheme="minorHAnsi" w:hAnsiTheme="minorHAnsi" w:cstheme="minorHAnsi"/>
          <w:sz w:val="20"/>
          <w:szCs w:val="20"/>
          <w:lang w:val="es-CO"/>
        </w:rPr>
        <w:t>Es el previsto por la Ley 1242 de 2008</w:t>
      </w:r>
      <w:r w:rsidR="00DA40A4">
        <w:rPr>
          <w:rFonts w:asciiTheme="minorHAnsi" w:hAnsiTheme="minorHAnsi" w:cstheme="minorHAnsi"/>
          <w:sz w:val="20"/>
          <w:szCs w:val="20"/>
          <w:lang w:val="es-CO"/>
        </w:rPr>
        <w:t xml:space="preserve">, o la norma que lo adicione, modifique, complemente o derogue, mediante el cual </w:t>
      </w:r>
      <w:r w:rsidR="00471DAC">
        <w:rPr>
          <w:rFonts w:asciiTheme="minorHAnsi" w:hAnsiTheme="minorHAnsi" w:cstheme="minorHAnsi"/>
          <w:sz w:val="20"/>
          <w:szCs w:val="20"/>
          <w:lang w:val="es-CO"/>
        </w:rPr>
        <w:t xml:space="preserve">se </w:t>
      </w:r>
      <w:r w:rsidR="00626867">
        <w:rPr>
          <w:rFonts w:asciiTheme="minorHAnsi" w:hAnsiTheme="minorHAnsi" w:cstheme="minorHAnsi"/>
          <w:sz w:val="20"/>
          <w:szCs w:val="20"/>
          <w:lang w:val="es-CO"/>
        </w:rPr>
        <w:t>regula</w:t>
      </w:r>
      <w:r w:rsidR="00471DAC">
        <w:rPr>
          <w:rFonts w:asciiTheme="minorHAnsi" w:hAnsiTheme="minorHAnsi" w:cstheme="minorHAnsi"/>
          <w:sz w:val="20"/>
          <w:szCs w:val="20"/>
          <w:lang w:val="es-CO"/>
        </w:rPr>
        <w:t>n</w:t>
      </w:r>
      <w:r w:rsidR="00626867">
        <w:rPr>
          <w:rFonts w:asciiTheme="minorHAnsi" w:hAnsiTheme="minorHAnsi" w:cstheme="minorHAnsi"/>
          <w:sz w:val="20"/>
          <w:szCs w:val="20"/>
          <w:lang w:val="es-CO"/>
        </w:rPr>
        <w:t xml:space="preserve"> las actividades fluviales.</w:t>
      </w:r>
    </w:p>
    <w:p w14:paraId="067A6B6E" w14:textId="38016F2E" w:rsidR="0033687F"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F4807">
        <w:rPr>
          <w:rFonts w:asciiTheme="minorHAnsi" w:hAnsiTheme="minorHAnsi" w:cstheme="minorHAnsi"/>
          <w:b/>
          <w:sz w:val="20"/>
          <w:szCs w:val="20"/>
          <w:lang w:val="es-CO"/>
        </w:rPr>
        <w:t>Conflicto de Interés:</w:t>
      </w:r>
      <w:r w:rsidR="00DB4EDB">
        <w:rPr>
          <w:rFonts w:asciiTheme="minorHAnsi" w:hAnsiTheme="minorHAnsi" w:cstheme="minorHAnsi"/>
          <w:sz w:val="20"/>
          <w:szCs w:val="20"/>
          <w:lang w:val="es-CO"/>
        </w:rPr>
        <w:t xml:space="preserve"> C</w:t>
      </w:r>
      <w:r w:rsidRPr="009E7C8C">
        <w:rPr>
          <w:rFonts w:asciiTheme="minorHAnsi" w:hAnsiTheme="minorHAnsi" w:cstheme="minorHAnsi"/>
          <w:sz w:val="20"/>
          <w:szCs w:val="20"/>
          <w:lang w:val="es-CO"/>
        </w:rPr>
        <w:t>irc</w:t>
      </w:r>
      <w:r w:rsidR="005125D4" w:rsidRPr="009E7C8C">
        <w:rPr>
          <w:rFonts w:asciiTheme="minorHAnsi" w:hAnsiTheme="minorHAnsi" w:cstheme="minorHAnsi"/>
          <w:sz w:val="20"/>
          <w:szCs w:val="20"/>
          <w:lang w:val="es-CO"/>
        </w:rPr>
        <w:t xml:space="preserve">unstancias que el interesado o </w:t>
      </w:r>
      <w:r w:rsidR="00007E7C">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dará a conocer a la Entidad Estatal y que considera puede tener incidencia en la imparcialidad con que debe adoptar las decisiones en el curso del </w:t>
      </w:r>
      <w:r w:rsidR="00AB0495">
        <w:rPr>
          <w:rFonts w:asciiTheme="minorHAnsi" w:hAnsiTheme="minorHAnsi" w:cstheme="minorHAnsi"/>
          <w:sz w:val="20"/>
          <w:szCs w:val="20"/>
          <w:lang w:val="es-CO"/>
        </w:rPr>
        <w:t>P</w:t>
      </w:r>
      <w:r w:rsidRPr="009E7C8C">
        <w:rPr>
          <w:rFonts w:asciiTheme="minorHAnsi" w:hAnsiTheme="minorHAnsi" w:cstheme="minorHAnsi"/>
          <w:sz w:val="20"/>
          <w:szCs w:val="20"/>
          <w:lang w:val="es-CO"/>
        </w:rPr>
        <w:t>roceso</w:t>
      </w:r>
      <w:r w:rsidR="00BD01C1">
        <w:rPr>
          <w:rFonts w:asciiTheme="minorHAnsi" w:hAnsiTheme="minorHAnsi" w:cstheme="minorHAnsi"/>
          <w:sz w:val="20"/>
          <w:szCs w:val="20"/>
          <w:lang w:val="es-CO"/>
        </w:rPr>
        <w:t xml:space="preserve"> de </w:t>
      </w:r>
      <w:r w:rsidR="00AB0495">
        <w:rPr>
          <w:rFonts w:asciiTheme="minorHAnsi" w:hAnsiTheme="minorHAnsi" w:cstheme="minorHAnsi"/>
          <w:sz w:val="20"/>
          <w:szCs w:val="20"/>
          <w:lang w:val="es-CO"/>
        </w:rPr>
        <w:t>Contratación</w:t>
      </w:r>
      <w:r w:rsidR="0033687F" w:rsidRPr="009E7C8C">
        <w:rPr>
          <w:rFonts w:asciiTheme="minorHAnsi" w:hAnsiTheme="minorHAnsi" w:cstheme="minorHAnsi"/>
          <w:sz w:val="20"/>
          <w:szCs w:val="20"/>
          <w:lang w:val="es-CO"/>
        </w:rPr>
        <w:t>.</w:t>
      </w:r>
    </w:p>
    <w:p w14:paraId="21781B2D" w14:textId="443EDE3D" w:rsidR="00F70C8B" w:rsidRPr="009E7C8C" w:rsidRDefault="00F70C8B" w:rsidP="5A127830">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5A127830">
        <w:rPr>
          <w:rFonts w:asciiTheme="minorHAnsi" w:hAnsiTheme="minorHAnsi" w:cstheme="minorBidi"/>
          <w:b/>
          <w:bCs/>
          <w:sz w:val="20"/>
          <w:szCs w:val="20"/>
          <w:lang w:val="es-CO"/>
        </w:rPr>
        <w:lastRenderedPageBreak/>
        <w:t xml:space="preserve">Consorcio: </w:t>
      </w:r>
      <w:r w:rsidR="003D0295" w:rsidRPr="5A127830">
        <w:rPr>
          <w:rFonts w:asciiTheme="minorHAnsi" w:hAnsiTheme="minorHAnsi" w:cstheme="minorBidi"/>
          <w:sz w:val="20"/>
          <w:szCs w:val="20"/>
          <w:lang w:val="es-CO"/>
        </w:rPr>
        <w:t xml:space="preserve">Cuando </w:t>
      </w:r>
      <w:r w:rsidRPr="5A127830">
        <w:rPr>
          <w:rFonts w:asciiTheme="minorHAnsi" w:hAnsiTheme="minorHAnsi" w:cstheme="minorBidi"/>
          <w:sz w:val="20"/>
          <w:szCs w:val="20"/>
          <w:lang w:val="es-CO"/>
        </w:rPr>
        <w:t>dos o más personas en forma conjunta presentan una misma propuesta para la adjudicación, celebración y ejecución de un contrato, respondiendo solidariamente de las obligaciones derivadas de la propuesta y del contrato.</w:t>
      </w:r>
    </w:p>
    <w:p w14:paraId="17B75A60" w14:textId="7A992356" w:rsidR="00982076" w:rsidRPr="009E7C8C" w:rsidRDefault="00A122D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DB4EDB">
        <w:rPr>
          <w:rFonts w:asciiTheme="minorHAnsi" w:hAnsiTheme="minorHAnsi" w:cstheme="minorHAnsi"/>
          <w:sz w:val="20"/>
          <w:szCs w:val="20"/>
          <w:lang w:val="es-CO"/>
        </w:rPr>
        <w:t>P</w:t>
      </w:r>
      <w:r w:rsidR="007038FC" w:rsidRPr="009E7C8C">
        <w:rPr>
          <w:rFonts w:asciiTheme="minorHAnsi" w:hAnsiTheme="minorHAnsi" w:cstheme="minorHAnsi"/>
          <w:sz w:val="20"/>
          <w:szCs w:val="20"/>
          <w:lang w:val="es-CO"/>
        </w:rPr>
        <w:t>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2A130377" w:rsidR="006A0595"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003D0295" w:rsidRPr="00DF4807">
        <w:rPr>
          <w:rFonts w:asciiTheme="minorHAnsi" w:hAnsiTheme="minorHAnsi" w:cstheme="minorHAnsi"/>
          <w:bCs/>
          <w:sz w:val="20"/>
          <w:szCs w:val="20"/>
          <w:lang w:val="es-CO"/>
        </w:rPr>
        <w:t>Acuerdos de voluntad</w:t>
      </w:r>
      <w:r w:rsidR="003D0295">
        <w:rPr>
          <w:rFonts w:asciiTheme="minorHAnsi" w:hAnsiTheme="minorHAnsi" w:cstheme="minorHAnsi"/>
          <w:b/>
          <w:sz w:val="20"/>
          <w:szCs w:val="20"/>
          <w:lang w:val="es-CO"/>
        </w:rPr>
        <w:t xml:space="preserve"> </w:t>
      </w:r>
      <w:r w:rsidR="003D0295">
        <w:rPr>
          <w:rFonts w:asciiTheme="minorHAnsi" w:hAnsiTheme="minorHAnsi" w:cstheme="minorHAnsi"/>
          <w:sz w:val="20"/>
          <w:szCs w:val="20"/>
          <w:lang w:val="es-CO"/>
        </w:rPr>
        <w:t>celebrados por</w:t>
      </w:r>
      <w:r w:rsidRPr="009E7C8C">
        <w:rPr>
          <w:rFonts w:asciiTheme="minorHAnsi" w:hAnsiTheme="minorHAnsi" w:cstheme="minorHAnsi"/>
          <w:sz w:val="20"/>
          <w:szCs w:val="20"/>
          <w:lang w:val="es-CO"/>
        </w:rPr>
        <w:t xml:space="preserve"> las </w:t>
      </w:r>
      <w:r w:rsidR="00C83C55">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ntidades </w:t>
      </w:r>
      <w:r w:rsidR="00C83C55">
        <w:rPr>
          <w:rFonts w:asciiTheme="minorHAnsi" w:hAnsiTheme="minorHAnsi" w:cstheme="minorHAnsi"/>
          <w:sz w:val="20"/>
          <w:szCs w:val="20"/>
          <w:lang w:val="es-CO"/>
        </w:rPr>
        <w:t>E</w:t>
      </w:r>
      <w:r w:rsidRPr="009E7C8C">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p>
    <w:p w14:paraId="731CCB0D" w14:textId="76CF75CA" w:rsidR="0027017E" w:rsidRPr="00E37722" w:rsidRDefault="0027017E" w:rsidP="00915A37">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Documentos Tipo: </w:t>
      </w:r>
      <w:r w:rsidR="00DB4EDB" w:rsidRPr="00DF4807">
        <w:rPr>
          <w:rFonts w:asciiTheme="minorHAnsi" w:hAnsiTheme="minorHAnsi" w:cstheme="minorHAnsi"/>
          <w:sz w:val="20"/>
          <w:szCs w:val="20"/>
          <w:lang w:val="es-CO"/>
        </w:rPr>
        <w:t>D</w:t>
      </w:r>
      <w:r w:rsidR="000F00A4" w:rsidRPr="00DF4807">
        <w:rPr>
          <w:rFonts w:asciiTheme="minorHAnsi" w:hAnsiTheme="minorHAnsi" w:cstheme="minorHAnsi"/>
          <w:sz w:val="20"/>
          <w:szCs w:val="20"/>
          <w:lang w:val="es-CO"/>
        </w:rPr>
        <w:t xml:space="preserve">ocumentos adoptados por la Agencia Nacional de Contratación Pública que incluyen </w:t>
      </w:r>
      <w:r w:rsidR="00635832" w:rsidRPr="00DF4807">
        <w:rPr>
          <w:rFonts w:asciiTheme="minorHAnsi" w:hAnsiTheme="minorHAnsi" w:cstheme="minorHAnsi"/>
          <w:sz w:val="20"/>
          <w:szCs w:val="20"/>
          <w:lang w:val="es-CO"/>
        </w:rPr>
        <w:t>los</w:t>
      </w:r>
      <w:r w:rsidR="000F00A4" w:rsidRPr="00DF4807">
        <w:rPr>
          <w:rFonts w:asciiTheme="minorHAnsi" w:hAnsiTheme="minorHAnsi" w:cstheme="minorHAnsi"/>
          <w:sz w:val="20"/>
          <w:szCs w:val="20"/>
          <w:lang w:val="es-CO"/>
        </w:rPr>
        <w:t xml:space="preserve"> requisitos habilitantes, factores técnicos, económicos y otros factores de escogencia de carácter obligatorio para las entidades estatales regidas por el Estatuto General de Contratación de la Administración Pública</w:t>
      </w:r>
      <w:r w:rsidR="000F00A4" w:rsidRPr="00E37722">
        <w:rPr>
          <w:rFonts w:asciiTheme="minorHAnsi" w:hAnsiTheme="minorHAnsi" w:cstheme="minorHAnsi"/>
          <w:sz w:val="20"/>
          <w:szCs w:val="20"/>
          <w:lang w:val="es-CO"/>
        </w:rPr>
        <w:t>.</w:t>
      </w:r>
    </w:p>
    <w:p w14:paraId="1FCA4643" w14:textId="07E651A9" w:rsidR="006A0595" w:rsidRPr="009E7C8C" w:rsidRDefault="009820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Engineering, Procurement and Construction</w:t>
      </w:r>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35832">
        <w:rPr>
          <w:rFonts w:asciiTheme="minorHAnsi" w:hAnsiTheme="minorHAnsi" w:cstheme="minorHAnsi"/>
          <w:sz w:val="20"/>
          <w:szCs w:val="20"/>
          <w:lang w:val="es-CO"/>
        </w:rPr>
        <w:t>C</w:t>
      </w:r>
      <w:r w:rsidR="00460E44" w:rsidRPr="009E7C8C">
        <w:rPr>
          <w:rFonts w:asciiTheme="minorHAnsi" w:hAnsiTheme="minorHAnsi" w:cstheme="minorHAnsi"/>
          <w:sz w:val="20"/>
          <w:szCs w:val="20"/>
          <w:lang w:val="es-CO"/>
        </w:rPr>
        <w:t xml:space="preserve">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w:t>
      </w:r>
      <w:r w:rsidR="00635832">
        <w:rPr>
          <w:rFonts w:asciiTheme="minorHAnsi" w:hAnsiTheme="minorHAnsi" w:cstheme="minorHAnsi"/>
          <w:sz w:val="20"/>
          <w:szCs w:val="20"/>
          <w:lang w:val="es-CO"/>
        </w:rPr>
        <w:t>con</w:t>
      </w:r>
      <w:r w:rsidR="006A0595"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77F73470" w:rsidR="000849B7" w:rsidRPr="00DF4807" w:rsidRDefault="00BD01C1" w:rsidP="57F94E16">
      <w:pPr>
        <w:pStyle w:val="Prrafodelista"/>
        <w:numPr>
          <w:ilvl w:val="1"/>
          <w:numId w:val="20"/>
        </w:numPr>
        <w:jc w:val="both"/>
        <w:rPr>
          <w:sz w:val="20"/>
          <w:szCs w:val="20"/>
          <w:lang w:val="es-CO"/>
        </w:rPr>
      </w:pPr>
      <w:r w:rsidRPr="57F94E16">
        <w:rPr>
          <w:b/>
          <w:bCs/>
          <w:sz w:val="20"/>
          <w:szCs w:val="20"/>
          <w:lang w:val="es-CO"/>
        </w:rPr>
        <w:t xml:space="preserve"> </w:t>
      </w:r>
      <w:r w:rsidR="00736578" w:rsidRPr="57F94E16">
        <w:rPr>
          <w:b/>
          <w:bCs/>
          <w:sz w:val="20"/>
          <w:szCs w:val="20"/>
          <w:lang w:val="es-CO"/>
        </w:rPr>
        <w:t>Estados Financieros:</w:t>
      </w:r>
      <w:r w:rsidR="00736578" w:rsidRPr="57F94E16">
        <w:rPr>
          <w:sz w:val="20"/>
          <w:szCs w:val="20"/>
          <w:lang w:val="es-CO"/>
        </w:rPr>
        <w:t xml:space="preserve"> </w:t>
      </w:r>
      <w:r w:rsidR="3350EE3B" w:rsidRPr="57F94E16">
        <w:rPr>
          <w:sz w:val="20"/>
          <w:szCs w:val="20"/>
          <w:lang w:val="es-CO"/>
        </w:rPr>
        <w:t>I</w:t>
      </w:r>
      <w:r w:rsidR="000130D8" w:rsidRPr="57F94E16">
        <w:rPr>
          <w:rFonts w:eastAsia="Times New Roman"/>
          <w:sz w:val="20"/>
          <w:szCs w:val="20"/>
          <w:lang w:val="es-CO" w:eastAsia="es-ES"/>
        </w:rPr>
        <w:t>nformes utilizados en las instituciones/empresas</w:t>
      </w:r>
      <w:r w:rsidR="6DC870E1" w:rsidRPr="57F94E16">
        <w:rPr>
          <w:rFonts w:eastAsia="Times New Roman"/>
          <w:sz w:val="20"/>
          <w:szCs w:val="20"/>
          <w:lang w:val="es-CO" w:eastAsia="es-ES"/>
        </w:rPr>
        <w:t xml:space="preserve"> que reflejan</w:t>
      </w:r>
      <w:r w:rsidR="000130D8" w:rsidRPr="57F94E16">
        <w:rPr>
          <w:rFonts w:eastAsia="Times New Roman"/>
          <w:sz w:val="20"/>
          <w:szCs w:val="20"/>
          <w:lang w:val="es-CO" w:eastAsia="es-ES"/>
        </w:rPr>
        <w:t xml:space="preserve"> la situación económica y financiera y los cambios que se dan en cierta fecha o per</w:t>
      </w:r>
      <w:r w:rsidR="0079133B" w:rsidRPr="57F94E16">
        <w:rPr>
          <w:rFonts w:eastAsia="Times New Roman"/>
          <w:sz w:val="20"/>
          <w:szCs w:val="20"/>
          <w:lang w:val="es-CO" w:eastAsia="es-ES"/>
        </w:rPr>
        <w:t>í</w:t>
      </w:r>
      <w:r w:rsidR="000130D8" w:rsidRPr="57F94E16">
        <w:rPr>
          <w:rFonts w:eastAsia="Times New Roman"/>
          <w:sz w:val="20"/>
          <w:szCs w:val="20"/>
          <w:lang w:val="es-CO" w:eastAsia="es-ES"/>
        </w:rPr>
        <w:t>odo determinado.</w:t>
      </w:r>
      <w:r w:rsidR="00033144" w:rsidRPr="57F94E16">
        <w:rPr>
          <w:rFonts w:eastAsia="Times New Roman"/>
          <w:sz w:val="20"/>
          <w:szCs w:val="20"/>
          <w:lang w:val="es-CO" w:eastAsia="es-ES"/>
        </w:rPr>
        <w:t xml:space="preserve"> </w:t>
      </w:r>
      <w:r w:rsidR="00836D64" w:rsidRPr="57F94E16">
        <w:rPr>
          <w:sz w:val="20"/>
          <w:szCs w:val="20"/>
          <w:lang w:val="es-CO"/>
        </w:rPr>
        <w:t>Un juego completo de estados financieros comprende: (a) un estado de situación financiera al final del per</w:t>
      </w:r>
      <w:r w:rsidR="0054420D" w:rsidRPr="57F94E16">
        <w:rPr>
          <w:sz w:val="20"/>
          <w:szCs w:val="20"/>
          <w:lang w:val="es-CO"/>
        </w:rPr>
        <w:t>í</w:t>
      </w:r>
      <w:r w:rsidR="00836D64" w:rsidRPr="57F94E16">
        <w:rPr>
          <w:sz w:val="20"/>
          <w:szCs w:val="20"/>
          <w:lang w:val="es-CO"/>
        </w:rPr>
        <w:t>odo; (b) un estado del resultado integral del per</w:t>
      </w:r>
      <w:r w:rsidR="0054420D" w:rsidRPr="57F94E16">
        <w:rPr>
          <w:sz w:val="20"/>
          <w:szCs w:val="20"/>
          <w:lang w:val="es-CO"/>
        </w:rPr>
        <w:t>í</w:t>
      </w:r>
      <w:r w:rsidR="00836D64" w:rsidRPr="57F94E16">
        <w:rPr>
          <w:sz w:val="20"/>
          <w:szCs w:val="20"/>
          <w:lang w:val="es-CO"/>
        </w:rPr>
        <w:t>odo; (c) un estado de cambios en el patrimonio del per</w:t>
      </w:r>
      <w:r w:rsidR="0054420D" w:rsidRPr="57F94E16">
        <w:rPr>
          <w:sz w:val="20"/>
          <w:szCs w:val="20"/>
          <w:lang w:val="es-CO"/>
        </w:rPr>
        <w:t>í</w:t>
      </w:r>
      <w:r w:rsidR="00836D64" w:rsidRPr="57F94E16">
        <w:rPr>
          <w:sz w:val="20"/>
          <w:szCs w:val="20"/>
          <w:lang w:val="es-CO"/>
        </w:rPr>
        <w:t>odo; (d) un estado de flujos de efectivo del per</w:t>
      </w:r>
      <w:r w:rsidR="0054420D" w:rsidRPr="57F94E16">
        <w:rPr>
          <w:sz w:val="20"/>
          <w:szCs w:val="20"/>
          <w:lang w:val="es-CO"/>
        </w:rPr>
        <w:t>í</w:t>
      </w:r>
      <w:r w:rsidR="00836D64" w:rsidRPr="57F94E16">
        <w:rPr>
          <w:sz w:val="20"/>
          <w:szCs w:val="20"/>
          <w:lang w:val="es-CO"/>
        </w:rPr>
        <w:t>odo; (e) notas que incluyan un resumen de las políticas contables más significativas y otra información explicativa; y (f) un estado de situación financiera al principio del primer per</w:t>
      </w:r>
      <w:r w:rsidR="0054420D" w:rsidRPr="57F94E16">
        <w:rPr>
          <w:sz w:val="20"/>
          <w:szCs w:val="20"/>
          <w:lang w:val="es-CO"/>
        </w:rPr>
        <w:t>í</w:t>
      </w:r>
      <w:r w:rsidR="00836D64" w:rsidRPr="57F94E16">
        <w:rPr>
          <w:sz w:val="20"/>
          <w:szCs w:val="20"/>
          <w:lang w:val="es-CO"/>
        </w:rPr>
        <w:t>odo comparativo, cuando una entidad aplique una política contable retroactivamente o realice una reexpresión retroactiva de partidas en sus estados financieros, o cuando reclasifique partidas en sus estados financieros.</w:t>
      </w:r>
    </w:p>
    <w:p w14:paraId="408036A8" w14:textId="12B7E436" w:rsidR="00F70C8B" w:rsidRPr="009E7C8C"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Estudios Previos: </w:t>
      </w:r>
      <w:r w:rsidR="00DB4EDB">
        <w:rPr>
          <w:rFonts w:asciiTheme="minorHAnsi" w:hAnsiTheme="minorHAnsi" w:cstheme="minorHAnsi"/>
          <w:sz w:val="20"/>
          <w:szCs w:val="20"/>
          <w:lang w:val="es-CO"/>
        </w:rPr>
        <w:t>J</w:t>
      </w:r>
      <w:r w:rsidRPr="009E7C8C">
        <w:rPr>
          <w:rFonts w:asciiTheme="minorHAnsi" w:hAnsiTheme="minorHAnsi" w:cstheme="minorHAnsi"/>
          <w:sz w:val="20"/>
          <w:szCs w:val="20"/>
          <w:lang w:val="es-CO"/>
        </w:rPr>
        <w:t xml:space="preserve">ustificación jurídica, técnica, económica y financiera del proyecto que realiza la </w:t>
      </w:r>
      <w:r w:rsidR="005125D4" w:rsidRPr="009E7C8C">
        <w:rPr>
          <w:rFonts w:asciiTheme="minorHAnsi" w:hAnsiTheme="minorHAnsi" w:cstheme="minorHAnsi"/>
          <w:sz w:val="20"/>
          <w:szCs w:val="20"/>
          <w:lang w:val="es-CO"/>
        </w:rPr>
        <w:t>Entidad de acuerdo con la</w:t>
      </w:r>
      <w:r w:rsidR="0054420D">
        <w:rPr>
          <w:rFonts w:asciiTheme="minorHAnsi" w:hAnsiTheme="minorHAnsi" w:cstheme="minorHAnsi"/>
          <w:sz w:val="20"/>
          <w:szCs w:val="20"/>
          <w:lang w:val="es-CO"/>
        </w:rPr>
        <w:t>s</w:t>
      </w:r>
      <w:r w:rsidR="005125D4" w:rsidRPr="009E7C8C">
        <w:rPr>
          <w:rFonts w:asciiTheme="minorHAnsi" w:hAnsiTheme="minorHAnsi" w:cstheme="minorHAnsi"/>
          <w:sz w:val="20"/>
          <w:szCs w:val="20"/>
          <w:lang w:val="es-CO"/>
        </w:rPr>
        <w:t xml:space="preserve"> L</w:t>
      </w:r>
      <w:r w:rsidRPr="009E7C8C">
        <w:rPr>
          <w:rFonts w:asciiTheme="minorHAnsi" w:hAnsiTheme="minorHAnsi" w:cstheme="minorHAnsi"/>
          <w:sz w:val="20"/>
          <w:szCs w:val="20"/>
          <w:lang w:val="es-CO"/>
        </w:rPr>
        <w:t>ey</w:t>
      </w:r>
      <w:r w:rsidR="0054420D">
        <w:rPr>
          <w:rFonts w:asciiTheme="minorHAnsi" w:hAnsiTheme="minorHAnsi" w:cstheme="minorHAnsi"/>
          <w:sz w:val="20"/>
          <w:szCs w:val="20"/>
          <w:lang w:val="es-CO"/>
        </w:rPr>
        <w:t>es</w:t>
      </w:r>
      <w:r w:rsidRPr="009E7C8C">
        <w:rPr>
          <w:rFonts w:asciiTheme="minorHAnsi" w:hAnsiTheme="minorHAnsi" w:cstheme="minorHAnsi"/>
          <w:sz w:val="20"/>
          <w:szCs w:val="20"/>
          <w:lang w:val="es-CO"/>
        </w:rPr>
        <w:t xml:space="preserve"> 80 de 19</w:t>
      </w:r>
      <w:r w:rsidR="005125D4" w:rsidRPr="009E7C8C">
        <w:rPr>
          <w:rFonts w:asciiTheme="minorHAnsi" w:hAnsiTheme="minorHAnsi" w:cstheme="minorHAnsi"/>
          <w:sz w:val="20"/>
          <w:szCs w:val="20"/>
          <w:lang w:val="es-CO"/>
        </w:rPr>
        <w:t>93</w:t>
      </w:r>
      <w:r w:rsidR="0054420D">
        <w:rPr>
          <w:rFonts w:asciiTheme="minorHAnsi" w:hAnsiTheme="minorHAnsi" w:cstheme="minorHAnsi"/>
          <w:sz w:val="20"/>
          <w:szCs w:val="20"/>
          <w:lang w:val="es-CO"/>
        </w:rPr>
        <w:t xml:space="preserve"> y</w:t>
      </w:r>
      <w:r w:rsidR="005125D4" w:rsidRPr="009E7C8C">
        <w:rPr>
          <w:rFonts w:asciiTheme="minorHAnsi" w:hAnsiTheme="minorHAnsi" w:cstheme="minorHAnsi"/>
          <w:sz w:val="20"/>
          <w:szCs w:val="20"/>
          <w:lang w:val="es-CO"/>
        </w:rPr>
        <w:t xml:space="preserve"> 1150 de 2007 y el Decreto </w:t>
      </w:r>
      <w:r w:rsidRPr="009E7C8C">
        <w:rPr>
          <w:rFonts w:asciiTheme="minorHAnsi" w:hAnsiTheme="minorHAnsi" w:cstheme="minorHAnsi"/>
          <w:sz w:val="20"/>
          <w:szCs w:val="20"/>
          <w:lang w:val="es-CO"/>
        </w:rPr>
        <w:t>1082 de 2015.</w:t>
      </w:r>
    </w:p>
    <w:p w14:paraId="11BDB0A3" w14:textId="1D19837E"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00DB4EDB">
        <w:rPr>
          <w:rFonts w:asciiTheme="minorHAnsi" w:hAnsiTheme="minorHAnsi" w:cstheme="minorHAnsi"/>
          <w:sz w:val="20"/>
          <w:szCs w:val="20"/>
          <w:lang w:val="es-CO"/>
        </w:rPr>
        <w:t>D</w:t>
      </w:r>
      <w:r w:rsidRPr="009E7C8C">
        <w:rPr>
          <w:rFonts w:asciiTheme="minorHAnsi" w:hAnsiTheme="minorHAnsi" w:cstheme="minorHAnsi"/>
          <w:sz w:val="20"/>
          <w:szCs w:val="20"/>
          <w:lang w:val="es-CO"/>
        </w:rPr>
        <w:t xml:space="preserve">ocumentos que aporta el </w:t>
      </w:r>
      <w:r w:rsidR="00184A06">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04436CDA"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00DB4EDB">
        <w:rPr>
          <w:rFonts w:asciiTheme="minorHAnsi" w:hAnsiTheme="minorHAnsi" w:cstheme="minorHAnsi"/>
          <w:sz w:val="20"/>
          <w:szCs w:val="20"/>
          <w:lang w:val="es-CO"/>
        </w:rPr>
        <w:t>D</w:t>
      </w:r>
      <w:r w:rsidRPr="009E7C8C">
        <w:rPr>
          <w:rFonts w:asciiTheme="minorHAnsi" w:hAnsiTheme="minorHAnsi" w:cstheme="minorHAnsi"/>
          <w:sz w:val="20"/>
          <w:szCs w:val="20"/>
          <w:lang w:val="es-CO"/>
        </w:rPr>
        <w:t xml:space="preserve">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w:t>
      </w:r>
      <w:r w:rsidR="0054420D">
        <w:rPr>
          <w:rFonts w:asciiTheme="minorHAnsi" w:hAnsiTheme="minorHAnsi" w:cstheme="minorHAnsi"/>
          <w:sz w:val="20"/>
          <w:szCs w:val="20"/>
          <w:lang w:val="es-CO"/>
        </w:rPr>
        <w:t xml:space="preserve">diligenciada </w:t>
      </w:r>
      <w:r w:rsidR="00AC3D51" w:rsidRPr="009E7C8C">
        <w:rPr>
          <w:rFonts w:asciiTheme="minorHAnsi" w:hAnsiTheme="minorHAnsi" w:cstheme="minorHAnsi"/>
          <w:sz w:val="20"/>
          <w:szCs w:val="20"/>
          <w:lang w:val="es-CO"/>
        </w:rPr>
        <w:t xml:space="preserve">por el </w:t>
      </w:r>
      <w:r w:rsidR="00184A06">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3549DBCA" w14:textId="32658620" w:rsidR="00F70C8B" w:rsidRPr="0088343E" w:rsidRDefault="66B984DD" w:rsidP="57F94E16">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6C881A5D">
        <w:rPr>
          <w:rFonts w:asciiTheme="minorHAnsi" w:hAnsiTheme="minorHAnsi" w:cstheme="minorBidi"/>
          <w:b/>
          <w:bCs/>
          <w:sz w:val="20"/>
          <w:szCs w:val="20"/>
          <w:lang w:val="es-CO"/>
        </w:rPr>
        <w:t xml:space="preserve">Garantía: </w:t>
      </w:r>
      <w:r w:rsidR="505D8B04" w:rsidRPr="00F61DE9">
        <w:rPr>
          <w:rFonts w:asciiTheme="minorHAnsi" w:hAnsiTheme="minorHAnsi" w:cstheme="minorBidi"/>
          <w:sz w:val="20"/>
          <w:szCs w:val="20"/>
          <w:lang w:val="es-CO"/>
        </w:rPr>
        <w:t>Respaldo que</w:t>
      </w:r>
      <w:r w:rsidR="00104B62" w:rsidRPr="6C881A5D">
        <w:rPr>
          <w:rFonts w:asciiTheme="minorHAnsi" w:hAnsiTheme="minorHAnsi" w:cstheme="minorBidi"/>
          <w:sz w:val="20"/>
          <w:szCs w:val="20"/>
          <w:lang w:val="es-CO"/>
        </w:rPr>
        <w:t xml:space="preserve"> tiene</w:t>
      </w:r>
      <w:r w:rsidR="00104B62" w:rsidRPr="6C881A5D">
        <w:rPr>
          <w:rFonts w:asciiTheme="minorHAnsi" w:hAnsiTheme="minorHAnsi" w:cstheme="minorBidi"/>
          <w:b/>
          <w:bCs/>
          <w:sz w:val="20"/>
          <w:szCs w:val="20"/>
          <w:lang w:val="es-CO"/>
        </w:rPr>
        <w:t xml:space="preserve"> </w:t>
      </w:r>
      <w:r w:rsidR="00104B62" w:rsidRPr="6C881A5D">
        <w:rPr>
          <w:rFonts w:asciiTheme="minorHAnsi" w:hAnsiTheme="minorHAnsi" w:cstheme="minorBidi"/>
          <w:sz w:val="20"/>
          <w:szCs w:val="20"/>
          <w:lang w:val="es-CO"/>
        </w:rPr>
        <w:t xml:space="preserve">como fin </w:t>
      </w:r>
      <w:r w:rsidR="10117F4F" w:rsidRPr="6C881A5D">
        <w:rPr>
          <w:rFonts w:asciiTheme="minorHAnsi" w:hAnsiTheme="minorHAnsi" w:cstheme="minorBidi"/>
          <w:sz w:val="20"/>
          <w:szCs w:val="20"/>
          <w:lang w:val="es-CO"/>
        </w:rPr>
        <w:t>el pago a favor de la Entidad Estatal</w:t>
      </w:r>
      <w:r w:rsidR="00104B62" w:rsidRPr="6C881A5D">
        <w:rPr>
          <w:rFonts w:asciiTheme="minorHAnsi" w:hAnsiTheme="minorHAnsi" w:cstheme="minorBidi"/>
          <w:sz w:val="20"/>
          <w:szCs w:val="20"/>
          <w:lang w:val="es-CO"/>
        </w:rPr>
        <w:t xml:space="preserve"> de </w:t>
      </w:r>
      <w:r w:rsidR="178CD0FB" w:rsidRPr="6C881A5D">
        <w:rPr>
          <w:rFonts w:asciiTheme="minorHAnsi" w:hAnsiTheme="minorHAnsi" w:cstheme="minorBidi"/>
          <w:sz w:val="20"/>
          <w:szCs w:val="20"/>
          <w:lang w:val="es-CO"/>
        </w:rPr>
        <w:t>las</w:t>
      </w:r>
      <w:r w:rsidR="00104B62" w:rsidRPr="6C881A5D">
        <w:rPr>
          <w:rFonts w:asciiTheme="minorHAnsi" w:hAnsiTheme="minorHAnsi" w:cstheme="minorBidi"/>
          <w:sz w:val="20"/>
          <w:szCs w:val="20"/>
          <w:lang w:val="es-CO"/>
        </w:rPr>
        <w:t xml:space="preserve"> indemnizaci</w:t>
      </w:r>
      <w:r w:rsidR="528C6DDA" w:rsidRPr="6C881A5D">
        <w:rPr>
          <w:rFonts w:asciiTheme="minorHAnsi" w:hAnsiTheme="minorHAnsi" w:cstheme="minorBidi"/>
          <w:sz w:val="20"/>
          <w:szCs w:val="20"/>
          <w:lang w:val="es-CO"/>
        </w:rPr>
        <w:t>ones</w:t>
      </w:r>
      <w:r w:rsidR="00104B62" w:rsidRPr="6C881A5D">
        <w:rPr>
          <w:rFonts w:asciiTheme="minorHAnsi" w:hAnsiTheme="minorHAnsi" w:cstheme="minorBidi"/>
          <w:sz w:val="20"/>
          <w:szCs w:val="20"/>
          <w:lang w:val="es-CO"/>
        </w:rPr>
        <w:t xml:space="preserve"> o sanci</w:t>
      </w:r>
      <w:r w:rsidR="73F4184E" w:rsidRPr="6C881A5D">
        <w:rPr>
          <w:rFonts w:asciiTheme="minorHAnsi" w:hAnsiTheme="minorHAnsi" w:cstheme="minorBidi"/>
          <w:sz w:val="20"/>
          <w:szCs w:val="20"/>
          <w:lang w:val="es-CO"/>
        </w:rPr>
        <w:t>o</w:t>
      </w:r>
      <w:r w:rsidR="00104B62" w:rsidRPr="6C881A5D">
        <w:rPr>
          <w:rFonts w:asciiTheme="minorHAnsi" w:hAnsiTheme="minorHAnsi" w:cstheme="minorBidi"/>
          <w:sz w:val="20"/>
          <w:szCs w:val="20"/>
          <w:lang w:val="es-CO"/>
        </w:rPr>
        <w:t>n</w:t>
      </w:r>
      <w:r w:rsidR="578449D8" w:rsidRPr="6C881A5D">
        <w:rPr>
          <w:rFonts w:asciiTheme="minorHAnsi" w:hAnsiTheme="minorHAnsi" w:cstheme="minorBidi"/>
          <w:sz w:val="20"/>
          <w:szCs w:val="20"/>
          <w:lang w:val="es-CO"/>
        </w:rPr>
        <w:t>es</w:t>
      </w:r>
      <w:r w:rsidR="00104B62" w:rsidRPr="6C881A5D">
        <w:rPr>
          <w:rFonts w:asciiTheme="minorHAnsi" w:hAnsiTheme="minorHAnsi" w:cstheme="minorBidi"/>
          <w:sz w:val="20"/>
          <w:szCs w:val="20"/>
          <w:lang w:val="es-CO"/>
        </w:rPr>
        <w:t xml:space="preserve"> derivada</w:t>
      </w:r>
      <w:r w:rsidR="710F6109" w:rsidRPr="6C881A5D">
        <w:rPr>
          <w:rFonts w:asciiTheme="minorHAnsi" w:hAnsiTheme="minorHAnsi" w:cstheme="minorBidi"/>
          <w:sz w:val="20"/>
          <w:szCs w:val="20"/>
          <w:lang w:val="es-CO"/>
        </w:rPr>
        <w:t>s</w:t>
      </w:r>
      <w:r w:rsidR="00104B62" w:rsidRPr="6C881A5D">
        <w:rPr>
          <w:rFonts w:asciiTheme="minorHAnsi" w:hAnsiTheme="minorHAnsi" w:cstheme="minorBidi"/>
          <w:sz w:val="20"/>
          <w:szCs w:val="20"/>
          <w:lang w:val="es-CO"/>
        </w:rPr>
        <w:t xml:space="preserve"> del incu</w:t>
      </w:r>
      <w:r w:rsidR="00F5186E" w:rsidRPr="6C881A5D">
        <w:rPr>
          <w:rFonts w:asciiTheme="minorHAnsi" w:hAnsiTheme="minorHAnsi" w:cstheme="minorBidi"/>
          <w:sz w:val="20"/>
          <w:szCs w:val="20"/>
          <w:lang w:val="es-CO"/>
        </w:rPr>
        <w:t xml:space="preserve">mplimiento del contrato. </w:t>
      </w:r>
      <w:r w:rsidR="00A122D9" w:rsidRPr="6C881A5D">
        <w:rPr>
          <w:rFonts w:asciiTheme="minorHAnsi" w:hAnsiTheme="minorHAnsi" w:cstheme="minorBidi"/>
          <w:sz w:val="20"/>
          <w:szCs w:val="20"/>
          <w:lang w:val="es-CO"/>
        </w:rPr>
        <w:t xml:space="preserve">Las clases de garantías son: </w:t>
      </w:r>
      <w:r w:rsidRPr="6C881A5D">
        <w:rPr>
          <w:rFonts w:asciiTheme="minorHAnsi" w:hAnsiTheme="minorHAnsi" w:cstheme="minorBidi"/>
          <w:sz w:val="20"/>
          <w:szCs w:val="20"/>
          <w:lang w:val="es-CO"/>
        </w:rPr>
        <w:t>(i) contratos de seguro, (ii) fiducia mercantil de garant</w:t>
      </w:r>
      <w:r w:rsidR="00A122D9" w:rsidRPr="6C881A5D">
        <w:rPr>
          <w:rFonts w:asciiTheme="minorHAnsi" w:hAnsiTheme="minorHAnsi" w:cstheme="minorBidi"/>
          <w:sz w:val="20"/>
          <w:szCs w:val="20"/>
          <w:lang w:val="es-CO"/>
        </w:rPr>
        <w:t>ía o (iii) garantías bancarias</w:t>
      </w:r>
      <w:r w:rsidR="003937E6" w:rsidRPr="6C881A5D">
        <w:rPr>
          <w:rFonts w:asciiTheme="minorHAnsi" w:hAnsiTheme="minorHAnsi" w:cstheme="minorBidi"/>
          <w:sz w:val="20"/>
          <w:szCs w:val="20"/>
          <w:lang w:val="es-CO"/>
        </w:rPr>
        <w:t>.</w:t>
      </w:r>
    </w:p>
    <w:p w14:paraId="6D81B6B0" w14:textId="04623B03" w:rsidR="009861D2" w:rsidRPr="00DF4807" w:rsidRDefault="00F70C8B" w:rsidP="6EA1625E">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Información Pública Reservada: </w:t>
      </w:r>
      <w:r w:rsidR="25037E70" w:rsidRPr="00F61DE9">
        <w:rPr>
          <w:rFonts w:asciiTheme="minorHAnsi" w:hAnsiTheme="minorHAnsi" w:cstheme="minorBidi"/>
          <w:sz w:val="20"/>
          <w:szCs w:val="20"/>
          <w:lang w:val="es-CO"/>
        </w:rPr>
        <w:t>I</w:t>
      </w:r>
      <w:r w:rsidR="00C61866" w:rsidRPr="0FCC3885">
        <w:rPr>
          <w:rFonts w:asciiTheme="minorHAnsi" w:hAnsiTheme="minorHAnsi" w:cstheme="minorBidi"/>
          <w:sz w:val="20"/>
          <w:szCs w:val="20"/>
          <w:lang w:val="es-CO"/>
        </w:rPr>
        <w:t xml:space="preserve">nformación que estando en poder o custodia de un sujeto obligado en su calidad de tal, es exceptuada de acceso a </w:t>
      </w:r>
      <w:r w:rsidR="1DA33546" w:rsidRPr="0FCC3885">
        <w:rPr>
          <w:rFonts w:asciiTheme="minorHAnsi" w:hAnsiTheme="minorHAnsi" w:cstheme="minorBidi"/>
          <w:sz w:val="20"/>
          <w:szCs w:val="20"/>
          <w:lang w:val="es-CO"/>
        </w:rPr>
        <w:t>terceros</w:t>
      </w:r>
      <w:r w:rsidR="00C61866" w:rsidRPr="0FCC3885">
        <w:rPr>
          <w:rFonts w:asciiTheme="minorHAnsi" w:hAnsiTheme="minorHAnsi" w:cstheme="minorBidi"/>
          <w:sz w:val="20"/>
          <w:szCs w:val="20"/>
          <w:lang w:val="es-CO"/>
        </w:rPr>
        <w:t xml:space="preserve"> por daño a </w:t>
      </w:r>
      <w:r w:rsidR="00C61866" w:rsidRPr="0FCC3885">
        <w:rPr>
          <w:rFonts w:asciiTheme="minorHAnsi" w:hAnsiTheme="minorHAnsi" w:cstheme="minorBidi"/>
          <w:sz w:val="20"/>
          <w:szCs w:val="20"/>
          <w:lang w:val="es-CO"/>
        </w:rPr>
        <w:lastRenderedPageBreak/>
        <w:t>intereses públicos</w:t>
      </w:r>
      <w:r w:rsidR="5ED30D3A" w:rsidRPr="0FCC3885">
        <w:rPr>
          <w:rFonts w:asciiTheme="minorHAnsi" w:hAnsiTheme="minorHAnsi" w:cstheme="minorBidi"/>
          <w:sz w:val="20"/>
          <w:szCs w:val="20"/>
          <w:lang w:val="es-CO"/>
        </w:rPr>
        <w:t xml:space="preserve"> teniendo que dar estricto</w:t>
      </w:r>
      <w:r w:rsidR="00C61866" w:rsidRPr="0FCC3885">
        <w:rPr>
          <w:rFonts w:asciiTheme="minorHAnsi" w:hAnsiTheme="minorHAnsi" w:cstheme="minorBidi"/>
          <w:sz w:val="20"/>
          <w:szCs w:val="20"/>
          <w:lang w:val="es-CO"/>
        </w:rPr>
        <w:t xml:space="preserve"> cumplimiento de la totalidad de los requisitos consagrados en el artículo 19 de esta ley</w:t>
      </w:r>
      <w:r w:rsidR="009861D2" w:rsidRPr="0FCC3885">
        <w:rPr>
          <w:rFonts w:asciiTheme="minorHAnsi" w:hAnsiTheme="minorHAnsi" w:cstheme="minorBidi"/>
          <w:sz w:val="20"/>
          <w:szCs w:val="20"/>
          <w:lang w:val="es-CO"/>
        </w:rPr>
        <w:t>.</w:t>
      </w:r>
    </w:p>
    <w:p w14:paraId="417EC9DB" w14:textId="41C28DC1" w:rsidR="00CD691D" w:rsidRDefault="00CD691D" w:rsidP="00CD691D">
      <w:pPr>
        <w:pStyle w:val="Invias-VietaNumerada"/>
        <w:numPr>
          <w:ilvl w:val="1"/>
          <w:numId w:val="20"/>
        </w:numPr>
        <w:autoSpaceDE w:val="0"/>
        <w:autoSpaceDN w:val="0"/>
        <w:adjustRightInd w:val="0"/>
        <w:spacing w:before="40" w:after="40"/>
        <w:ind w:left="644" w:hanging="502"/>
        <w:rPr>
          <w:rFonts w:asciiTheme="minorHAnsi" w:hAnsiTheme="minorHAnsi" w:cstheme="minorHAnsi"/>
          <w:bCs/>
          <w:sz w:val="20"/>
          <w:szCs w:val="20"/>
          <w:lang w:val="es-CO"/>
        </w:rPr>
      </w:pPr>
      <w:r w:rsidRPr="0066102F">
        <w:rPr>
          <w:rFonts w:asciiTheme="minorHAnsi" w:hAnsiTheme="minorHAnsi" w:cstheme="minorHAnsi"/>
          <w:b/>
          <w:sz w:val="20"/>
          <w:szCs w:val="20"/>
          <w:lang w:val="es-CO"/>
        </w:rPr>
        <w:t xml:space="preserve">Infraestructura del Transporte: </w:t>
      </w:r>
      <w:r w:rsidR="007C73BC">
        <w:rPr>
          <w:rFonts w:asciiTheme="minorHAnsi" w:hAnsiTheme="minorHAnsi" w:cstheme="minorHAnsi"/>
          <w:bCs/>
          <w:sz w:val="20"/>
          <w:szCs w:val="20"/>
          <w:lang w:val="es-CO"/>
        </w:rPr>
        <w:t>S</w:t>
      </w:r>
      <w:r w:rsidRPr="000D7028">
        <w:rPr>
          <w:rFonts w:asciiTheme="minorHAnsi" w:hAnsiTheme="minorHAnsi" w:cstheme="minorHAnsi"/>
          <w:bCs/>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Pr>
          <w:rStyle w:val="Refdenotaalpie"/>
          <w:rFonts w:asciiTheme="minorHAnsi" w:hAnsiTheme="minorHAnsi" w:cstheme="minorHAnsi"/>
          <w:bCs/>
          <w:sz w:val="20"/>
          <w:szCs w:val="20"/>
          <w:lang w:val="es-CO"/>
        </w:rPr>
        <w:footnoteReference w:id="2"/>
      </w:r>
      <w:r w:rsidRPr="000D7028">
        <w:rPr>
          <w:rFonts w:asciiTheme="minorHAnsi" w:hAnsiTheme="minorHAnsi" w:cstheme="minorHAnsi"/>
          <w:bCs/>
          <w:sz w:val="20"/>
          <w:szCs w:val="20"/>
          <w:lang w:val="es-CO"/>
        </w:rPr>
        <w:t>.</w:t>
      </w:r>
    </w:p>
    <w:p w14:paraId="24A9C1FA" w14:textId="77777777" w:rsidR="001721CE" w:rsidRPr="001721CE" w:rsidRDefault="001721CE">
      <w:pPr>
        <w:rPr>
          <w:lang w:val="es-CO" w:eastAsia="es-ES"/>
        </w:rPr>
      </w:pPr>
    </w:p>
    <w:p w14:paraId="0690A2B3" w14:textId="77777777" w:rsidR="00B820B5" w:rsidRPr="00316D5B" w:rsidRDefault="00B820B5" w:rsidP="00B820B5">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7B51995" w:rsidR="000F69B0" w:rsidRPr="008F52D4" w:rsidRDefault="00D00333" w:rsidP="00E3772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BC22C1">
        <w:rPr>
          <w:rFonts w:asciiTheme="minorHAnsi" w:hAnsiTheme="minorHAnsi" w:cstheme="minorHAnsi"/>
          <w:b/>
          <w:sz w:val="20"/>
          <w:szCs w:val="20"/>
          <w:lang w:val="es-CO"/>
        </w:rPr>
        <w:t>Interventor</w:t>
      </w:r>
      <w:r w:rsidR="006D332D" w:rsidRPr="00BC22C1">
        <w:rPr>
          <w:rFonts w:asciiTheme="minorHAnsi" w:hAnsiTheme="minorHAnsi" w:cstheme="minorHAnsi"/>
          <w:b/>
          <w:sz w:val="20"/>
          <w:szCs w:val="20"/>
          <w:lang w:val="es-CO"/>
        </w:rPr>
        <w:t>(a)</w:t>
      </w:r>
      <w:r w:rsidRPr="00BC22C1">
        <w:rPr>
          <w:rFonts w:asciiTheme="minorHAnsi" w:hAnsiTheme="minorHAnsi" w:cstheme="minorHAnsi"/>
          <w:b/>
          <w:sz w:val="20"/>
          <w:szCs w:val="20"/>
          <w:lang w:val="es-CO"/>
        </w:rPr>
        <w:t>:</w:t>
      </w:r>
      <w:r w:rsidR="00AF3586">
        <w:rPr>
          <w:rFonts w:asciiTheme="minorHAnsi" w:hAnsiTheme="minorHAnsi" w:cstheme="minorHAnsi"/>
          <w:sz w:val="20"/>
          <w:szCs w:val="20"/>
          <w:lang w:val="es-CO"/>
        </w:rPr>
        <w:t xml:space="preserve"> P</w:t>
      </w:r>
      <w:r w:rsidR="006D332D" w:rsidRPr="00BC22C1">
        <w:rPr>
          <w:rFonts w:asciiTheme="minorHAnsi" w:hAnsiTheme="minorHAnsi" w:cstheme="minorHAnsi"/>
          <w:sz w:val="20"/>
          <w:szCs w:val="20"/>
          <w:lang w:val="es-CO"/>
        </w:rPr>
        <w:t>ersona natural</w:t>
      </w:r>
      <w:r w:rsidR="003B52A6">
        <w:rPr>
          <w:rFonts w:asciiTheme="minorHAnsi" w:hAnsiTheme="minorHAnsi" w:cstheme="minorHAnsi"/>
          <w:sz w:val="20"/>
          <w:szCs w:val="20"/>
          <w:lang w:val="es-CO"/>
        </w:rPr>
        <w:t>,</w:t>
      </w:r>
      <w:r w:rsidR="006D332D" w:rsidRPr="00BC22C1">
        <w:rPr>
          <w:rFonts w:asciiTheme="minorHAnsi" w:hAnsiTheme="minorHAnsi" w:cstheme="minorHAnsi"/>
          <w:sz w:val="20"/>
          <w:szCs w:val="20"/>
          <w:lang w:val="es-CO"/>
        </w:rPr>
        <w:t xml:space="preserve"> jurídica </w:t>
      </w:r>
      <w:r w:rsidR="003B52A6">
        <w:rPr>
          <w:rFonts w:asciiTheme="minorHAnsi" w:hAnsiTheme="minorHAnsi" w:cstheme="minorHAnsi"/>
          <w:sz w:val="20"/>
          <w:szCs w:val="20"/>
          <w:lang w:val="es-CO"/>
        </w:rPr>
        <w:t xml:space="preserve">o figura asociativa </w:t>
      </w:r>
      <w:r w:rsidR="006D332D" w:rsidRPr="00BC22C1">
        <w:rPr>
          <w:rFonts w:asciiTheme="minorHAnsi" w:hAnsiTheme="minorHAnsi" w:cstheme="minorHAnsi"/>
          <w:sz w:val="20"/>
          <w:szCs w:val="20"/>
          <w:lang w:val="es-CO"/>
        </w:rPr>
        <w:t>contratada por la Entidad Estatal para ejercer la representación de</w:t>
      </w:r>
      <w:r w:rsidR="006E711B" w:rsidRPr="00BC22C1">
        <w:rPr>
          <w:rFonts w:asciiTheme="minorHAnsi" w:hAnsiTheme="minorHAnsi" w:cstheme="minorHAnsi"/>
          <w:sz w:val="20"/>
          <w:szCs w:val="20"/>
          <w:lang w:val="es-CO"/>
        </w:rPr>
        <w:t xml:space="preserve"> la Entidad </w:t>
      </w:r>
      <w:r w:rsidR="00AC43BD">
        <w:rPr>
          <w:rFonts w:asciiTheme="minorHAnsi" w:hAnsiTheme="minorHAnsi" w:cstheme="minorHAnsi"/>
          <w:sz w:val="20"/>
          <w:szCs w:val="20"/>
          <w:lang w:val="es-CO"/>
        </w:rPr>
        <w:t xml:space="preserve">Estatal </w:t>
      </w:r>
      <w:r w:rsidR="006E711B" w:rsidRPr="00BC22C1">
        <w:rPr>
          <w:rFonts w:asciiTheme="minorHAnsi" w:hAnsiTheme="minorHAnsi" w:cstheme="minorHAnsi"/>
          <w:sz w:val="20"/>
          <w:szCs w:val="20"/>
          <w:lang w:val="es-CO"/>
        </w:rPr>
        <w:t xml:space="preserve">ante el Contratista y que está encargada de hacer el seguimiento técnico del contrato. Dada la naturaleza </w:t>
      </w:r>
      <w:r w:rsidR="009D2535" w:rsidRPr="00BC22C1">
        <w:rPr>
          <w:rFonts w:asciiTheme="minorHAnsi" w:hAnsiTheme="minorHAnsi" w:cstheme="minorHAnsi"/>
          <w:sz w:val="20"/>
          <w:szCs w:val="20"/>
          <w:lang w:val="es-CO"/>
        </w:rPr>
        <w:t>del objeto contractual y los proyectos que ejecuta la Entidad</w:t>
      </w:r>
      <w:r w:rsidR="00AC43BD">
        <w:rPr>
          <w:rFonts w:asciiTheme="minorHAnsi" w:hAnsiTheme="minorHAnsi" w:cstheme="minorHAnsi"/>
          <w:sz w:val="20"/>
          <w:szCs w:val="20"/>
          <w:lang w:val="es-CO"/>
        </w:rPr>
        <w:t xml:space="preserve"> Estatal</w:t>
      </w:r>
      <w:r w:rsidR="009D2535" w:rsidRPr="00BC22C1">
        <w:rPr>
          <w:rFonts w:asciiTheme="minorHAnsi" w:hAnsiTheme="minorHAnsi" w:cstheme="minorHAnsi"/>
          <w:sz w:val="20"/>
          <w:szCs w:val="20"/>
          <w:lang w:val="es-CO"/>
        </w:rPr>
        <w:t xml:space="preserve">, el seguimiento y control también incluye </w:t>
      </w:r>
      <w:r w:rsidR="002C0FC6" w:rsidRPr="00BC22C1">
        <w:rPr>
          <w:rFonts w:asciiTheme="minorHAnsi" w:hAnsiTheme="minorHAnsi" w:cstheme="minorHAnsi"/>
          <w:sz w:val="20"/>
          <w:szCs w:val="20"/>
          <w:lang w:val="es-CO"/>
        </w:rPr>
        <w:t xml:space="preserve">las dimensiones </w:t>
      </w:r>
      <w:r w:rsidR="00C54A9D" w:rsidRPr="00BC22C1">
        <w:rPr>
          <w:rFonts w:asciiTheme="minorHAnsi" w:hAnsiTheme="minorHAnsi" w:cstheme="minorHAnsi"/>
          <w:sz w:val="20"/>
          <w:szCs w:val="20"/>
          <w:lang w:val="es-CO"/>
        </w:rPr>
        <w:t xml:space="preserve">administrativa, financiera, legal, ambiental, </w:t>
      </w:r>
      <w:r w:rsidR="00F01A6C" w:rsidRPr="00BC22C1">
        <w:rPr>
          <w:rFonts w:asciiTheme="minorHAnsi" w:hAnsiTheme="minorHAnsi" w:cstheme="minorHAnsi"/>
          <w:sz w:val="20"/>
          <w:szCs w:val="20"/>
          <w:lang w:val="es-CO"/>
        </w:rPr>
        <w:t xml:space="preserve">social y de seguridad social integral, por medio de la vigilancia y seguimiento al cumplimiento del contrato y a las obligaciones del </w:t>
      </w:r>
      <w:r w:rsidR="00F01A6C" w:rsidRPr="00996ED8">
        <w:rPr>
          <w:rFonts w:asciiTheme="minorHAnsi" w:hAnsiTheme="minorHAnsi" w:cstheme="minorHAnsi"/>
          <w:sz w:val="20"/>
          <w:szCs w:val="20"/>
          <w:lang w:val="es-CO"/>
        </w:rPr>
        <w:t>Contratista</w:t>
      </w:r>
      <w:r w:rsidR="00CB7B7E" w:rsidRPr="008F52D4">
        <w:rPr>
          <w:rFonts w:asciiTheme="minorHAnsi" w:hAnsiTheme="minorHAnsi" w:cstheme="minorHAnsi"/>
          <w:sz w:val="20"/>
          <w:szCs w:val="20"/>
          <w:lang w:val="es-CO"/>
        </w:rPr>
        <w:t xml:space="preserve">. </w:t>
      </w:r>
    </w:p>
    <w:p w14:paraId="264473C5" w14:textId="2CC7201E" w:rsidR="002920A8" w:rsidRPr="00996ED8" w:rsidRDefault="002920A8"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w:t>
      </w:r>
      <w:r w:rsidR="00387B78" w:rsidRPr="00996ED8">
        <w:rPr>
          <w:rFonts w:asciiTheme="minorHAnsi" w:hAnsiTheme="minorHAnsi" w:cstheme="minorHAnsi"/>
          <w:b/>
          <w:sz w:val="20"/>
          <w:szCs w:val="20"/>
          <w:lang w:val="es-CO"/>
        </w:rPr>
        <w:t>Administrativa</w:t>
      </w:r>
      <w:r w:rsidRPr="00996ED8">
        <w:rPr>
          <w:rFonts w:asciiTheme="minorHAnsi" w:hAnsiTheme="minorHAnsi" w:cstheme="minorHAnsi"/>
          <w:b/>
          <w:sz w:val="20"/>
          <w:szCs w:val="20"/>
          <w:lang w:val="es-CO"/>
        </w:rPr>
        <w:t xml:space="preserve">: </w:t>
      </w:r>
      <w:r w:rsidR="00242747" w:rsidRPr="00996ED8">
        <w:rPr>
          <w:rFonts w:asciiTheme="minorHAnsi" w:hAnsiTheme="minorHAnsi" w:cstheme="minorHAnsi"/>
          <w:sz w:val="20"/>
          <w:szCs w:val="20"/>
          <w:lang w:val="es-CO"/>
        </w:rPr>
        <w:t>S</w:t>
      </w:r>
      <w:r w:rsidR="00387B78" w:rsidRPr="00996ED8">
        <w:rPr>
          <w:rFonts w:asciiTheme="minorHAnsi" w:hAnsiTheme="minorHAnsi" w:cstheme="minorHAnsi"/>
          <w:sz w:val="20"/>
          <w:szCs w:val="20"/>
          <w:lang w:val="es-CO"/>
        </w:rPr>
        <w:t xml:space="preserve">e ocupa </w:t>
      </w:r>
      <w:r w:rsidR="006D59B4" w:rsidRPr="00996ED8">
        <w:rPr>
          <w:rFonts w:asciiTheme="minorHAnsi" w:hAnsiTheme="minorHAnsi" w:cstheme="minorHAnsi"/>
          <w:sz w:val="20"/>
          <w:szCs w:val="20"/>
          <w:lang w:val="es-CO"/>
        </w:rPr>
        <w:t xml:space="preserve">de verificar la administración de un contrato; </w:t>
      </w:r>
      <w:r w:rsidR="006554C3">
        <w:rPr>
          <w:rFonts w:asciiTheme="minorHAnsi" w:hAnsiTheme="minorHAnsi" w:cstheme="minorHAnsi"/>
          <w:sz w:val="20"/>
          <w:szCs w:val="20"/>
          <w:lang w:val="es-CO"/>
        </w:rPr>
        <w:t xml:space="preserve">verificando </w:t>
      </w:r>
      <w:r w:rsidR="006D59B4" w:rsidRPr="00996ED8">
        <w:rPr>
          <w:rFonts w:asciiTheme="minorHAnsi" w:hAnsiTheme="minorHAnsi" w:cstheme="minorHAnsi"/>
          <w:sz w:val="20"/>
          <w:szCs w:val="20"/>
          <w:lang w:val="es-CO"/>
        </w:rPr>
        <w:t>el cumpli</w:t>
      </w:r>
      <w:r w:rsidR="00DD044D" w:rsidRPr="00996ED8">
        <w:rPr>
          <w:rFonts w:asciiTheme="minorHAnsi" w:hAnsiTheme="minorHAnsi" w:cstheme="minorHAnsi"/>
          <w:sz w:val="20"/>
          <w:szCs w:val="20"/>
          <w:lang w:val="es-CO"/>
        </w:rPr>
        <w:t xml:space="preserve">miento de </w:t>
      </w:r>
      <w:r w:rsidR="006554C3">
        <w:rPr>
          <w:rFonts w:asciiTheme="minorHAnsi" w:hAnsiTheme="minorHAnsi" w:cstheme="minorHAnsi"/>
          <w:sz w:val="20"/>
          <w:szCs w:val="20"/>
          <w:lang w:val="es-CO"/>
        </w:rPr>
        <w:t xml:space="preserve">las </w:t>
      </w:r>
      <w:r w:rsidR="00DD044D" w:rsidRPr="00996ED8">
        <w:rPr>
          <w:rFonts w:asciiTheme="minorHAnsi" w:hAnsiTheme="minorHAnsi" w:cstheme="minorHAnsi"/>
          <w:sz w:val="20"/>
          <w:szCs w:val="20"/>
          <w:lang w:val="es-CO"/>
        </w:rPr>
        <w:t xml:space="preserve">obligaciones expresamente consagradas en el contrato, como licencias y permisos, calidades exigidas al personal, manejo </w:t>
      </w:r>
      <w:r w:rsidR="0042055C" w:rsidRPr="00996ED8">
        <w:rPr>
          <w:rFonts w:asciiTheme="minorHAnsi" w:hAnsiTheme="minorHAnsi" w:cstheme="minorHAnsi"/>
          <w:sz w:val="20"/>
          <w:szCs w:val="20"/>
          <w:lang w:val="es-CO"/>
        </w:rPr>
        <w:t xml:space="preserve">y </w:t>
      </w:r>
      <w:r w:rsidR="006E2704" w:rsidRPr="00996ED8">
        <w:rPr>
          <w:rFonts w:asciiTheme="minorHAnsi" w:hAnsiTheme="minorHAnsi" w:cstheme="minorHAnsi"/>
          <w:sz w:val="20"/>
          <w:szCs w:val="20"/>
          <w:lang w:val="es-CO"/>
        </w:rPr>
        <w:t xml:space="preserve">conservación de documentos y todas aquellas que deba cumplir con un contratista por el hecho </w:t>
      </w:r>
      <w:r w:rsidR="0026107E" w:rsidRPr="00996ED8">
        <w:rPr>
          <w:rFonts w:asciiTheme="minorHAnsi" w:hAnsiTheme="minorHAnsi" w:cstheme="minorHAnsi"/>
          <w:sz w:val="20"/>
          <w:szCs w:val="20"/>
          <w:lang w:val="es-CO"/>
        </w:rPr>
        <w:t>de haber celebrado un contrato estatal (laborales, pago de impuestos, aportes a la seguridad social, pago de parafiscales, entre otros</w:t>
      </w:r>
      <w:r w:rsidR="00A161EF" w:rsidRPr="00996ED8">
        <w:rPr>
          <w:rFonts w:asciiTheme="minorHAnsi" w:hAnsiTheme="minorHAnsi" w:cstheme="minorHAnsi"/>
          <w:sz w:val="20"/>
          <w:szCs w:val="20"/>
          <w:lang w:val="es-CO"/>
        </w:rPr>
        <w:t>)</w:t>
      </w:r>
      <w:r w:rsidR="0026107E" w:rsidRPr="00996ED8">
        <w:rPr>
          <w:rFonts w:asciiTheme="minorHAnsi" w:hAnsiTheme="minorHAnsi" w:cstheme="minorHAnsi"/>
          <w:sz w:val="20"/>
          <w:szCs w:val="20"/>
          <w:lang w:val="es-CO"/>
        </w:rPr>
        <w:t>. Comprende e</w:t>
      </w:r>
      <w:r w:rsidR="001D04F6" w:rsidRPr="00996ED8">
        <w:rPr>
          <w:rFonts w:asciiTheme="minorHAnsi" w:hAnsiTheme="minorHAnsi" w:cstheme="minorHAnsi"/>
          <w:sz w:val="20"/>
          <w:szCs w:val="20"/>
          <w:lang w:val="es-CO"/>
        </w:rPr>
        <w:t>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6DAC9DF9" w14:textId="4716A862" w:rsidR="00A161EF" w:rsidRPr="00996ED8" w:rsidRDefault="00A161EF" w:rsidP="0075503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Ambiental: </w:t>
      </w:r>
      <w:r w:rsidR="00F20DE4">
        <w:rPr>
          <w:rFonts w:asciiTheme="minorHAnsi" w:hAnsiTheme="minorHAnsi" w:cstheme="minorHAnsi"/>
          <w:sz w:val="20"/>
          <w:szCs w:val="20"/>
          <w:lang w:val="es-ES"/>
        </w:rPr>
        <w:t xml:space="preserve">Es el seguimiento y </w:t>
      </w:r>
      <w:r w:rsidR="00755034" w:rsidRPr="00755034">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00755034">
        <w:rPr>
          <w:rFonts w:asciiTheme="minorHAnsi" w:hAnsiTheme="minorHAnsi" w:cstheme="minorHAnsi"/>
          <w:sz w:val="20"/>
          <w:szCs w:val="20"/>
          <w:lang w:val="es-ES"/>
        </w:rPr>
        <w:t>s</w:t>
      </w:r>
      <w:r w:rsidR="006554C3">
        <w:rPr>
          <w:rFonts w:asciiTheme="minorHAnsi" w:hAnsiTheme="minorHAnsi" w:cstheme="minorHAnsi"/>
          <w:sz w:val="20"/>
          <w:szCs w:val="20"/>
          <w:lang w:val="es-ES"/>
        </w:rPr>
        <w:t>.</w:t>
      </w:r>
      <w:r w:rsidR="00755034" w:rsidRPr="00755034" w:rsidDel="009A2716">
        <w:rPr>
          <w:rFonts w:asciiTheme="minorHAnsi" w:hAnsiTheme="minorHAnsi" w:cstheme="minorHAnsi"/>
          <w:sz w:val="20"/>
          <w:szCs w:val="20"/>
          <w:lang w:val="es-CO"/>
        </w:rPr>
        <w:t xml:space="preserve"> </w:t>
      </w:r>
    </w:p>
    <w:p w14:paraId="7C0B7419" w14:textId="1C515AE2" w:rsidR="00242747" w:rsidRPr="00996ED8" w:rsidRDefault="00242747" w:rsidP="00BC22C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96ED8">
        <w:rPr>
          <w:rFonts w:asciiTheme="minorHAnsi" w:hAnsiTheme="minorHAnsi" w:cstheme="minorHAnsi"/>
          <w:b/>
          <w:sz w:val="20"/>
          <w:szCs w:val="20"/>
          <w:lang w:val="es-CO"/>
        </w:rPr>
        <w:t xml:space="preserve">Interventoría Financiera: </w:t>
      </w:r>
      <w:r w:rsidR="00003744" w:rsidRPr="00F61DE9">
        <w:rPr>
          <w:rFonts w:asciiTheme="minorHAnsi" w:hAnsiTheme="minorHAnsi" w:cstheme="minorHAnsi"/>
          <w:bCs/>
          <w:sz w:val="20"/>
          <w:szCs w:val="20"/>
          <w:lang w:val="es-CO"/>
        </w:rPr>
        <w:t>Es</w:t>
      </w:r>
      <w:r w:rsidR="00003744">
        <w:rPr>
          <w:rFonts w:asciiTheme="minorHAnsi" w:hAnsiTheme="minorHAnsi" w:cstheme="minorHAnsi"/>
          <w:bCs/>
          <w:sz w:val="20"/>
          <w:szCs w:val="20"/>
          <w:lang w:val="es-CO"/>
        </w:rPr>
        <w:t xml:space="preserve"> </w:t>
      </w:r>
      <w:r w:rsidR="002C7542">
        <w:rPr>
          <w:rFonts w:asciiTheme="minorHAnsi" w:hAnsiTheme="minorHAnsi" w:cstheme="minorHAnsi"/>
          <w:bCs/>
          <w:sz w:val="20"/>
          <w:szCs w:val="20"/>
          <w:lang w:val="es-CO"/>
        </w:rPr>
        <w:t>la verificación y el control d</w:t>
      </w:r>
      <w:r w:rsidRPr="00996ED8">
        <w:rPr>
          <w:rFonts w:asciiTheme="minorHAnsi" w:hAnsiTheme="minorHAnsi" w:cstheme="minorHAnsi"/>
          <w:bCs/>
          <w:sz w:val="20"/>
          <w:szCs w:val="20"/>
          <w:lang w:val="es-CO"/>
        </w:rPr>
        <w:t xml:space="preserve">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w:t>
      </w:r>
      <w:r w:rsidRPr="00996ED8">
        <w:rPr>
          <w:rFonts w:asciiTheme="minorHAnsi" w:hAnsiTheme="minorHAnsi" w:cstheme="minorHAnsi"/>
          <w:bCs/>
          <w:sz w:val="20"/>
          <w:szCs w:val="20"/>
          <w:lang w:val="es-CO"/>
        </w:rPr>
        <w:lastRenderedPageBreak/>
        <w:t>condiciones, procesos y procedimientos contables y financieros que deban ser aplicados dentro de la ejecución de la obra, con el fin de controlar el buen manejo e inversión de los recursos asignados al contrato.</w:t>
      </w:r>
    </w:p>
    <w:p w14:paraId="53C4E7BC" w14:textId="46194170" w:rsidR="00840D43" w:rsidRPr="00996ED8" w:rsidRDefault="00840D43" w:rsidP="002C754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Legal: </w:t>
      </w:r>
      <w:r w:rsidR="002C7542" w:rsidRPr="00F61DE9">
        <w:rPr>
          <w:rFonts w:asciiTheme="minorHAnsi" w:hAnsiTheme="minorHAnsi" w:cstheme="minorHAnsi"/>
          <w:bCs/>
          <w:sz w:val="20"/>
          <w:szCs w:val="20"/>
          <w:lang w:val="es-ES"/>
        </w:rPr>
        <w:t xml:space="preserve">Es el seguimiento y </w:t>
      </w:r>
      <w:r w:rsidR="002C7542" w:rsidRPr="00F61DE9">
        <w:rPr>
          <w:rFonts w:asciiTheme="minorHAnsi" w:hAnsiTheme="minorHAnsi" w:cstheme="minorHAnsi"/>
          <w:bCs/>
          <w:sz w:val="20"/>
          <w:szCs w:val="20"/>
          <w:lang w:val="uz-Cyrl-UZ"/>
        </w:rPr>
        <w:t>cumplimiento</w:t>
      </w:r>
      <w:r w:rsidR="002C7542" w:rsidRPr="002C7542">
        <w:rPr>
          <w:rFonts w:asciiTheme="minorHAnsi" w:hAnsiTheme="minorHAnsi" w:cstheme="minorHAnsi"/>
          <w:b/>
          <w:sz w:val="20"/>
          <w:szCs w:val="20"/>
          <w:lang w:val="uz-Cyrl-UZ"/>
        </w:rPr>
        <w:t xml:space="preserve"> </w:t>
      </w:r>
      <w:r w:rsidRPr="00996ED8">
        <w:rPr>
          <w:rFonts w:asciiTheme="minorHAnsi" w:hAnsiTheme="minorHAnsi" w:cstheme="minorHAnsi"/>
          <w:sz w:val="20"/>
          <w:szCs w:val="20"/>
          <w:lang w:val="es-CO"/>
        </w:rPr>
        <w:t xml:space="preserve">de las obligaciones legales y contractuales establecidas para el Contratista, y de aquellas que, sin estar </w:t>
      </w:r>
      <w:r w:rsidR="004A53D9" w:rsidRPr="00996ED8">
        <w:rPr>
          <w:rFonts w:asciiTheme="minorHAnsi" w:hAnsiTheme="minorHAnsi" w:cstheme="minorHAnsi"/>
          <w:sz w:val="20"/>
          <w:szCs w:val="20"/>
          <w:lang w:val="es-CO"/>
        </w:rPr>
        <w:t xml:space="preserve">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w:t>
      </w:r>
      <w:r w:rsidR="00F47B10" w:rsidRPr="00996ED8">
        <w:rPr>
          <w:rFonts w:asciiTheme="minorHAnsi" w:hAnsiTheme="minorHAnsi" w:cstheme="minorHAnsi"/>
          <w:sz w:val="20"/>
          <w:szCs w:val="20"/>
          <w:lang w:val="es-CO"/>
        </w:rPr>
        <w:t>obra</w:t>
      </w:r>
      <w:r w:rsidR="004A53D9" w:rsidRPr="00996ED8">
        <w:rPr>
          <w:rFonts w:asciiTheme="minorHAnsi" w:hAnsiTheme="minorHAnsi" w:cstheme="minorHAnsi"/>
          <w:sz w:val="20"/>
          <w:szCs w:val="20"/>
          <w:lang w:val="es-CO"/>
        </w:rPr>
        <w:t xml:space="preserve"> y del proyecto</w:t>
      </w:r>
      <w:r w:rsidR="00F47B10" w:rsidRPr="00996ED8">
        <w:rPr>
          <w:rFonts w:asciiTheme="minorHAnsi" w:hAnsiTheme="minorHAnsi" w:cstheme="minorHAnsi"/>
          <w:sz w:val="20"/>
          <w:szCs w:val="20"/>
          <w:lang w:val="es-CO"/>
        </w:rPr>
        <w:t xml:space="preserve"> de infraestructura de transporte</w:t>
      </w:r>
      <w:r w:rsidR="004A53D9" w:rsidRPr="00996ED8">
        <w:rPr>
          <w:rFonts w:asciiTheme="minorHAnsi" w:hAnsiTheme="minorHAnsi" w:cstheme="minorHAnsi"/>
          <w:sz w:val="20"/>
          <w:szCs w:val="20"/>
          <w:lang w:val="es-CO"/>
        </w:rPr>
        <w:t xml:space="preserve">. </w:t>
      </w:r>
    </w:p>
    <w:p w14:paraId="2E77055C" w14:textId="7BC6E034" w:rsidR="00AA3CD0" w:rsidRPr="00996ED8" w:rsidRDefault="00AA3CD0" w:rsidP="00BC22C1">
      <w:pPr>
        <w:pStyle w:val="Invias-VietaNumerada"/>
        <w:numPr>
          <w:ilvl w:val="1"/>
          <w:numId w:val="20"/>
        </w:numPr>
        <w:autoSpaceDE w:val="0"/>
        <w:autoSpaceDN w:val="0"/>
        <w:adjustRightInd w:val="0"/>
        <w:spacing w:before="120" w:after="240"/>
        <w:ind w:hanging="502"/>
        <w:rPr>
          <w:rFonts w:cstheme="minorHAnsi"/>
          <w:bCs/>
          <w:sz w:val="20"/>
          <w:szCs w:val="20"/>
          <w:lang w:val="es-CO"/>
        </w:rPr>
      </w:pPr>
      <w:r w:rsidRPr="00996ED8">
        <w:rPr>
          <w:rFonts w:asciiTheme="minorHAnsi" w:hAnsiTheme="minorHAnsi" w:cstheme="minorHAnsi"/>
          <w:b/>
          <w:sz w:val="20"/>
          <w:szCs w:val="20"/>
          <w:lang w:val="es-CO"/>
        </w:rPr>
        <w:t xml:space="preserve">Interventoría de Seguridad y Salud en el Trabajo (SST): </w:t>
      </w:r>
      <w:r w:rsidR="00260FCD" w:rsidRPr="000F03EC">
        <w:rPr>
          <w:rFonts w:asciiTheme="minorHAnsi" w:hAnsiTheme="minorHAnsi" w:cstheme="minorHAnsi"/>
          <w:bCs/>
          <w:sz w:val="20"/>
          <w:szCs w:val="20"/>
          <w:lang w:val="es-ES"/>
        </w:rPr>
        <w:t xml:space="preserve">Es el seguimiento y </w:t>
      </w:r>
      <w:r w:rsidR="00260FCD" w:rsidRPr="000F03EC">
        <w:rPr>
          <w:rFonts w:asciiTheme="minorHAnsi" w:hAnsiTheme="minorHAnsi" w:cstheme="minorHAnsi"/>
          <w:bCs/>
          <w:sz w:val="20"/>
          <w:szCs w:val="20"/>
          <w:lang w:val="uz-Cyrl-UZ"/>
        </w:rPr>
        <w:t>cumplimiento</w:t>
      </w:r>
      <w:r w:rsidR="00260FCD" w:rsidRPr="002C7542">
        <w:rPr>
          <w:rFonts w:asciiTheme="minorHAnsi" w:hAnsiTheme="minorHAnsi" w:cstheme="minorHAnsi"/>
          <w:b/>
          <w:sz w:val="20"/>
          <w:szCs w:val="20"/>
          <w:lang w:val="uz-Cyrl-UZ"/>
        </w:rPr>
        <w:t xml:space="preserve"> </w:t>
      </w:r>
      <w:r w:rsidR="00260FCD" w:rsidRPr="00996ED8">
        <w:rPr>
          <w:rFonts w:asciiTheme="minorHAnsi" w:hAnsiTheme="minorHAnsi" w:cstheme="minorHAnsi"/>
          <w:sz w:val="20"/>
          <w:szCs w:val="20"/>
          <w:lang w:val="es-CO"/>
        </w:rPr>
        <w:t>de</w:t>
      </w:r>
      <w:r w:rsidRPr="00996ED8">
        <w:rPr>
          <w:rFonts w:asciiTheme="minorHAnsi" w:hAnsiTheme="minorHAnsi" w:cstheme="minorHAnsi"/>
          <w:bCs/>
          <w:sz w:val="20"/>
          <w:szCs w:val="20"/>
          <w:lang w:val="es-CO"/>
        </w:rPr>
        <w:t xml:space="preserve"> la normativa legal vigente en lo relacionado con las afiliaciones y pagos al sistema general de seguridad social integral (EPS, AFP y ARL)</w:t>
      </w:r>
      <w:r w:rsidR="00367095">
        <w:rPr>
          <w:rFonts w:asciiTheme="minorHAnsi" w:hAnsiTheme="minorHAnsi" w:cstheme="minorHAnsi"/>
          <w:bCs/>
          <w:sz w:val="20"/>
          <w:szCs w:val="20"/>
          <w:lang w:val="es-CO"/>
        </w:rPr>
        <w:t xml:space="preserve"> y a los</w:t>
      </w:r>
      <w:r w:rsidR="00854E9B">
        <w:rPr>
          <w:rFonts w:asciiTheme="minorHAnsi" w:hAnsiTheme="minorHAnsi" w:cstheme="minorHAnsi"/>
          <w:bCs/>
          <w:sz w:val="20"/>
          <w:szCs w:val="20"/>
          <w:lang w:val="es-CO"/>
        </w:rPr>
        <w:t xml:space="preserve"> parafiscales</w:t>
      </w:r>
      <w:r w:rsidRPr="00996ED8">
        <w:rPr>
          <w:rFonts w:asciiTheme="minorHAnsi" w:hAnsiTheme="minorHAnsi" w:cstheme="minorHAnsi"/>
          <w:bCs/>
          <w:sz w:val="20"/>
          <w:szCs w:val="20"/>
          <w:lang w:val="es-CO"/>
        </w:rPr>
        <w:t>, del recurso humano contractualmente estipulado. Además de verificar el cumplimiento del sistema de gestión de la seguridad y salud en el trabajo (SG-SST), implementado por el Contratista.</w:t>
      </w:r>
    </w:p>
    <w:p w14:paraId="583D69F6" w14:textId="1DB1513E" w:rsidR="00F47B10" w:rsidRPr="00996ED8" w:rsidRDefault="00F47B10"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Social: </w:t>
      </w:r>
      <w:r w:rsidR="006C113F">
        <w:rPr>
          <w:rFonts w:asciiTheme="minorHAnsi" w:hAnsiTheme="minorHAnsi" w:cstheme="minorHAnsi"/>
          <w:bCs/>
          <w:sz w:val="20"/>
          <w:szCs w:val="20"/>
          <w:lang w:val="es-ES"/>
        </w:rPr>
        <w:t>Es la comprobación a</w:t>
      </w:r>
      <w:r w:rsidR="00260FCD">
        <w:rPr>
          <w:rFonts w:asciiTheme="minorHAnsi" w:hAnsiTheme="minorHAnsi" w:cstheme="minorHAnsi"/>
          <w:bCs/>
          <w:sz w:val="20"/>
          <w:szCs w:val="20"/>
          <w:lang w:val="es-CO"/>
        </w:rPr>
        <w:t xml:space="preserve"> </w:t>
      </w:r>
      <w:r w:rsidRPr="00996ED8">
        <w:rPr>
          <w:rFonts w:asciiTheme="minorHAnsi" w:hAnsiTheme="minorHAnsi" w:cstheme="minorHAnsi"/>
          <w:sz w:val="20"/>
          <w:szCs w:val="20"/>
          <w:lang w:val="es-CO"/>
        </w:rPr>
        <w:t>la realización, cumplimiento oportuno y efectividad de toda</w:t>
      </w:r>
      <w:r w:rsidR="0033733B" w:rsidRPr="00996ED8">
        <w:rPr>
          <w:rFonts w:asciiTheme="minorHAnsi" w:hAnsiTheme="minorHAnsi" w:cstheme="minorHAnsi"/>
          <w:sz w:val="20"/>
          <w:szCs w:val="20"/>
          <w:lang w:val="es-CO"/>
        </w:rPr>
        <w:t xml:space="preserve">s las labores de gestión social establecidas en el contrato. Debe verificar que se elabore el Plan de Gestión Social o se ejecute el mismo, de acuerdo </w:t>
      </w:r>
      <w:r w:rsidR="00A77E29">
        <w:rPr>
          <w:rFonts w:asciiTheme="minorHAnsi" w:hAnsiTheme="minorHAnsi" w:cstheme="minorHAnsi"/>
          <w:sz w:val="20"/>
          <w:szCs w:val="20"/>
          <w:lang w:val="es-CO"/>
        </w:rPr>
        <w:t>con</w:t>
      </w:r>
      <w:r w:rsidR="004575E6" w:rsidRPr="00996ED8">
        <w:rPr>
          <w:rFonts w:asciiTheme="minorHAnsi" w:hAnsiTheme="minorHAnsi" w:cstheme="minorHAnsi"/>
          <w:sz w:val="20"/>
          <w:szCs w:val="20"/>
          <w:lang w:val="es-CO"/>
        </w:rPr>
        <w:t xml:space="preserve"> lo establecido en el contrato. </w:t>
      </w:r>
    </w:p>
    <w:p w14:paraId="08F2709F" w14:textId="77C8F17D" w:rsidR="00F01A6C" w:rsidRPr="00996ED8" w:rsidRDefault="004575E6"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996ED8">
        <w:rPr>
          <w:rFonts w:asciiTheme="minorHAnsi" w:hAnsiTheme="minorHAnsi" w:cstheme="minorHAnsi"/>
          <w:b/>
          <w:sz w:val="20"/>
          <w:szCs w:val="20"/>
          <w:lang w:val="es-CO"/>
        </w:rPr>
        <w:t xml:space="preserve">Interventoría Técnica: </w:t>
      </w:r>
      <w:r w:rsidR="00E3584A">
        <w:rPr>
          <w:rFonts w:asciiTheme="minorHAnsi" w:hAnsiTheme="minorHAnsi" w:cstheme="minorHAnsi"/>
          <w:sz w:val="20"/>
          <w:szCs w:val="20"/>
          <w:lang w:val="es-CO"/>
        </w:rPr>
        <w:t>Es la verificación que</w:t>
      </w:r>
      <w:r w:rsidRPr="00996ED8">
        <w:rPr>
          <w:rFonts w:asciiTheme="minorHAnsi" w:hAnsiTheme="minorHAnsi" w:cstheme="minorHAnsi"/>
          <w:sz w:val="20"/>
          <w:szCs w:val="20"/>
          <w:lang w:val="es-CO"/>
        </w:rPr>
        <w:t xml:space="preserve"> el objeto y los recursos y pro</w:t>
      </w:r>
      <w:r w:rsidR="0092724B" w:rsidRPr="00996ED8">
        <w:rPr>
          <w:rFonts w:asciiTheme="minorHAnsi" w:hAnsiTheme="minorHAnsi" w:cstheme="minorHAnsi"/>
          <w:sz w:val="20"/>
          <w:szCs w:val="20"/>
          <w:lang w:val="es-CO"/>
        </w:rPr>
        <w:t xml:space="preserve">cesos técnicos que conducen a su obtención se realicen de acuerdo con los términos </w:t>
      </w:r>
      <w:r w:rsidR="00087BC3" w:rsidRPr="00996ED8">
        <w:rPr>
          <w:rFonts w:asciiTheme="minorHAnsi" w:hAnsiTheme="minorHAnsi" w:cstheme="minorHAnsi"/>
          <w:sz w:val="20"/>
          <w:szCs w:val="20"/>
          <w:lang w:val="es-CO"/>
        </w:rPr>
        <w:t>establecidos en el contrato. Comprende la revisión de los recursos y su aplicación, de la metodología y de la calidad, cantidad y oportunidad</w:t>
      </w:r>
      <w:r w:rsidR="00FE421A" w:rsidRPr="00996ED8">
        <w:rPr>
          <w:rFonts w:asciiTheme="minorHAnsi" w:hAnsiTheme="minorHAnsi" w:cstheme="minorHAnsi"/>
          <w:sz w:val="20"/>
          <w:szCs w:val="20"/>
          <w:lang w:val="es-CO"/>
        </w:rPr>
        <w:t xml:space="preserve"> de entrega de los resultados o productos que conforman el</w:t>
      </w:r>
      <w:r w:rsidR="00997480" w:rsidRPr="00996ED8">
        <w:rPr>
          <w:rFonts w:asciiTheme="minorHAnsi" w:hAnsiTheme="minorHAnsi" w:cstheme="minorHAnsi"/>
          <w:sz w:val="20"/>
          <w:szCs w:val="20"/>
          <w:lang w:val="es-CO"/>
        </w:rPr>
        <w:t xml:space="preserve"> objeto. Abarca el control, seguimiento evaluación de las condiciones, procesos y procedimientos constructivos que deban ser aplicados dentro de la ejecución de obra, </w:t>
      </w:r>
      <w:r w:rsidR="00E24005" w:rsidRPr="00996ED8">
        <w:rPr>
          <w:rFonts w:asciiTheme="minorHAnsi" w:hAnsiTheme="minorHAnsi" w:cstheme="minorHAnsi"/>
          <w:sz w:val="20"/>
          <w:szCs w:val="20"/>
          <w:lang w:val="es-CO"/>
        </w:rPr>
        <w:t xml:space="preserve">contemplando además los sistemas constructivos que deben ser implementados </w:t>
      </w:r>
      <w:r w:rsidR="00A77E29">
        <w:rPr>
          <w:rFonts w:asciiTheme="minorHAnsi" w:hAnsiTheme="minorHAnsi" w:cstheme="minorHAnsi"/>
          <w:sz w:val="20"/>
          <w:szCs w:val="20"/>
          <w:lang w:val="es-CO"/>
        </w:rPr>
        <w:t>según</w:t>
      </w:r>
      <w:r w:rsidR="00E24005" w:rsidRPr="00996ED8">
        <w:rPr>
          <w:rFonts w:asciiTheme="minorHAnsi" w:hAnsiTheme="minorHAnsi" w:cstheme="minorHAnsi"/>
          <w:sz w:val="20"/>
          <w:szCs w:val="20"/>
          <w:lang w:val="es-CO"/>
        </w:rPr>
        <w:t xml:space="preserve"> el tipo de obra de infraestructura de transporte a ejecutar. </w:t>
      </w:r>
    </w:p>
    <w:p w14:paraId="6BDCD3A7" w14:textId="72E53F8B" w:rsidR="00100A66" w:rsidRPr="00B55029" w:rsidRDefault="008E2313" w:rsidP="6EA1625E">
      <w:pPr>
        <w:pStyle w:val="Invias-VietaNumerada"/>
        <w:numPr>
          <w:ilvl w:val="1"/>
          <w:numId w:val="20"/>
        </w:numPr>
        <w:autoSpaceDE w:val="0"/>
        <w:autoSpaceDN w:val="0"/>
        <w:adjustRightInd w:val="0"/>
        <w:spacing w:before="120" w:after="240"/>
        <w:ind w:left="644" w:hanging="502"/>
        <w:rPr>
          <w:rFonts w:asciiTheme="minorHAnsi" w:hAnsiTheme="minorHAnsi" w:cstheme="minorBidi"/>
          <w:b/>
          <w:bCs/>
          <w:color w:val="3A3939" w:themeColor="background2" w:themeShade="BF"/>
          <w:sz w:val="20"/>
          <w:szCs w:val="20"/>
          <w:lang w:val="es-CO"/>
        </w:rPr>
      </w:pPr>
      <w:r w:rsidRPr="6EA1625E">
        <w:rPr>
          <w:rFonts w:asciiTheme="minorHAnsi" w:hAnsiTheme="minorHAnsi" w:cstheme="minorBidi"/>
          <w:b/>
          <w:bCs/>
          <w:sz w:val="20"/>
          <w:szCs w:val="20"/>
          <w:lang w:val="es-CO"/>
        </w:rPr>
        <w:t>Legalización:</w:t>
      </w:r>
      <w:r w:rsidRPr="6EA1625E">
        <w:rPr>
          <w:rFonts w:asciiTheme="minorHAnsi" w:hAnsiTheme="minorHAnsi" w:cstheme="minorBidi"/>
          <w:sz w:val="20"/>
          <w:szCs w:val="20"/>
          <w:lang w:val="es-CO"/>
        </w:rPr>
        <w:t xml:space="preserve"> </w:t>
      </w:r>
      <w:r w:rsidR="00100A66" w:rsidRPr="6EA1625E">
        <w:rPr>
          <w:rFonts w:asciiTheme="minorHAnsi" w:hAnsiTheme="minorHAnsi" w:cstheme="minorBidi"/>
          <w:sz w:val="20"/>
          <w:szCs w:val="20"/>
          <w:lang w:val="es-CO"/>
        </w:rPr>
        <w:t>Certifica</w:t>
      </w:r>
      <w:r w:rsidR="23832497" w:rsidRPr="6EA1625E">
        <w:rPr>
          <w:rFonts w:asciiTheme="minorHAnsi" w:hAnsiTheme="minorHAnsi" w:cstheme="minorBidi"/>
          <w:sz w:val="20"/>
          <w:szCs w:val="20"/>
          <w:lang w:val="es-CO"/>
        </w:rPr>
        <w:t>ción de</w:t>
      </w:r>
      <w:r w:rsidR="00100A66" w:rsidRPr="6EA1625E">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06184E" w:rsidRPr="6EA1625E">
        <w:rPr>
          <w:rFonts w:asciiTheme="minorHAnsi" w:hAnsiTheme="minorHAnsi" w:cstheme="minorBidi"/>
          <w:sz w:val="20"/>
          <w:szCs w:val="20"/>
          <w:lang w:val="es-CO"/>
        </w:rPr>
        <w:t xml:space="preserve">literal f del </w:t>
      </w:r>
      <w:r w:rsidR="00100A66" w:rsidRPr="6EA1625E">
        <w:rPr>
          <w:rFonts w:asciiTheme="minorHAnsi" w:hAnsiTheme="minorHAnsi" w:cstheme="minorBidi"/>
          <w:sz w:val="20"/>
          <w:szCs w:val="20"/>
          <w:lang w:val="es-CO"/>
        </w:rPr>
        <w:t>artículo 5 que reglamenta las actuaciones consulares en calidad de notario</w:t>
      </w:r>
      <w:r w:rsidR="00100A66" w:rsidRPr="6EA1625E">
        <w:rPr>
          <w:rFonts w:asciiTheme="minorHAnsi" w:hAnsiTheme="minorHAnsi" w:cstheme="minorBidi"/>
          <w:color w:val="3A3939" w:themeColor="accent2" w:themeShade="BF"/>
          <w:sz w:val="20"/>
          <w:szCs w:val="20"/>
          <w:lang w:val="es-CO"/>
        </w:rPr>
        <w:t xml:space="preserve">. </w:t>
      </w:r>
    </w:p>
    <w:p w14:paraId="244A63C4" w14:textId="5969A650" w:rsidR="00AC3D51" w:rsidRDefault="00AC3D51" w:rsidP="004431B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100A66">
        <w:rPr>
          <w:rFonts w:asciiTheme="minorHAnsi" w:hAnsiTheme="minorHAnsi" w:cstheme="minorHAnsi"/>
          <w:b/>
          <w:sz w:val="20"/>
          <w:szCs w:val="20"/>
          <w:lang w:val="es-CO"/>
        </w:rPr>
        <w:t xml:space="preserve">Matriz: </w:t>
      </w:r>
      <w:r w:rsidR="00E079F0">
        <w:rPr>
          <w:rFonts w:asciiTheme="minorHAnsi" w:hAnsiTheme="minorHAnsi" w:cstheme="minorHAnsi"/>
          <w:sz w:val="20"/>
          <w:szCs w:val="20"/>
          <w:lang w:val="es-CO"/>
        </w:rPr>
        <w:t>D</w:t>
      </w:r>
      <w:r w:rsidR="00FC1469" w:rsidRPr="00100A66">
        <w:rPr>
          <w:rFonts w:asciiTheme="minorHAnsi" w:hAnsiTheme="minorHAnsi" w:cstheme="minorHAnsi"/>
          <w:sz w:val="20"/>
          <w:szCs w:val="20"/>
          <w:lang w:val="es-CO"/>
        </w:rPr>
        <w:t xml:space="preserve">ocumento que incorpora condiciones técnicas, de riesgos o económicas que debe tener en cuenta el </w:t>
      </w:r>
      <w:r w:rsidR="00184A06">
        <w:rPr>
          <w:rFonts w:asciiTheme="minorHAnsi" w:hAnsiTheme="minorHAnsi" w:cstheme="minorHAnsi"/>
          <w:sz w:val="20"/>
          <w:szCs w:val="20"/>
          <w:lang w:val="es-CO"/>
        </w:rPr>
        <w:t>p</w:t>
      </w:r>
      <w:r w:rsidR="005125D4" w:rsidRPr="00100A66">
        <w:rPr>
          <w:rFonts w:asciiTheme="minorHAnsi" w:hAnsiTheme="minorHAnsi" w:cstheme="minorHAnsi"/>
          <w:sz w:val="20"/>
          <w:szCs w:val="20"/>
          <w:lang w:val="es-CO"/>
        </w:rPr>
        <w:t>roponente</w:t>
      </w:r>
      <w:r w:rsidR="00FC1469" w:rsidRPr="00100A66">
        <w:rPr>
          <w:rFonts w:asciiTheme="minorHAnsi" w:hAnsiTheme="minorHAnsi" w:cstheme="minorHAnsi"/>
          <w:sz w:val="20"/>
          <w:szCs w:val="20"/>
          <w:lang w:val="es-CO"/>
        </w:rPr>
        <w:t xml:space="preserve"> al momento de estructurar su oferta y ejecutar el Contrato.</w:t>
      </w:r>
      <w:r w:rsidR="00FC1469" w:rsidRPr="00100A66">
        <w:rPr>
          <w:rFonts w:asciiTheme="minorHAnsi" w:hAnsiTheme="minorHAnsi" w:cstheme="minorHAnsi"/>
          <w:b/>
          <w:sz w:val="20"/>
          <w:szCs w:val="20"/>
          <w:lang w:val="es-CO"/>
        </w:rPr>
        <w:t xml:space="preserve"> </w:t>
      </w:r>
    </w:p>
    <w:p w14:paraId="6CEF3EB4" w14:textId="5FC3B081" w:rsidR="00BC3BDA" w:rsidRPr="00DF4807" w:rsidRDefault="00BD075A" w:rsidP="00DF4807">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BD075A">
        <w:rPr>
          <w:rFonts w:asciiTheme="minorHAnsi" w:hAnsiTheme="minorHAnsi" w:cstheme="minorHAnsi"/>
          <w:b/>
          <w:sz w:val="20"/>
          <w:szCs w:val="20"/>
          <w:lang w:val="es-CO"/>
        </w:rPr>
        <w:t xml:space="preserve">Manifestación de </w:t>
      </w:r>
      <w:r w:rsidR="003A458E">
        <w:rPr>
          <w:rFonts w:asciiTheme="minorHAnsi" w:hAnsiTheme="minorHAnsi" w:cstheme="minorHAnsi"/>
          <w:b/>
          <w:sz w:val="20"/>
          <w:szCs w:val="20"/>
          <w:lang w:val="es-CO"/>
        </w:rPr>
        <w:t>I</w:t>
      </w:r>
      <w:r w:rsidRPr="00BD075A">
        <w:rPr>
          <w:rFonts w:asciiTheme="minorHAnsi" w:hAnsiTheme="minorHAnsi" w:cstheme="minorHAnsi"/>
          <w:b/>
          <w:sz w:val="20"/>
          <w:szCs w:val="20"/>
          <w:lang w:val="es-CO"/>
        </w:rPr>
        <w:t>nterés</w:t>
      </w:r>
      <w:r>
        <w:rPr>
          <w:rFonts w:asciiTheme="minorHAnsi" w:hAnsiTheme="minorHAnsi" w:cstheme="minorHAnsi"/>
          <w:b/>
          <w:sz w:val="20"/>
          <w:szCs w:val="20"/>
          <w:lang w:val="es-CO"/>
        </w:rPr>
        <w:t>:</w:t>
      </w:r>
      <w:r w:rsidR="00AF6F7C">
        <w:rPr>
          <w:rFonts w:asciiTheme="minorHAnsi" w:hAnsiTheme="minorHAnsi" w:cstheme="minorHAnsi"/>
          <w:bCs/>
          <w:sz w:val="20"/>
          <w:szCs w:val="20"/>
          <w:lang w:val="es-CO"/>
        </w:rPr>
        <w:t xml:space="preserve"> </w:t>
      </w:r>
      <w:r w:rsidR="00E079F0">
        <w:rPr>
          <w:rFonts w:asciiTheme="minorHAnsi" w:hAnsiTheme="minorHAnsi" w:cstheme="minorHAnsi"/>
          <w:bCs/>
          <w:sz w:val="20"/>
          <w:szCs w:val="20"/>
          <w:lang w:val="es-CO"/>
        </w:rPr>
        <w:t>C</w:t>
      </w:r>
      <w:r w:rsidR="00AF6F7C">
        <w:rPr>
          <w:rFonts w:asciiTheme="minorHAnsi" w:hAnsiTheme="minorHAnsi" w:cstheme="minorHAnsi"/>
          <w:bCs/>
          <w:sz w:val="20"/>
          <w:szCs w:val="20"/>
          <w:lang w:val="es-CO"/>
        </w:rPr>
        <w:t xml:space="preserve">omunicación </w:t>
      </w:r>
      <w:r w:rsidR="00E079F0">
        <w:rPr>
          <w:rFonts w:asciiTheme="minorHAnsi" w:hAnsiTheme="minorHAnsi" w:cstheme="minorHAnsi"/>
          <w:bCs/>
          <w:sz w:val="20"/>
          <w:szCs w:val="20"/>
          <w:lang w:val="es-CO"/>
        </w:rPr>
        <w:t>d</w:t>
      </w:r>
      <w:r w:rsidR="00AF6F7C">
        <w:rPr>
          <w:rFonts w:asciiTheme="minorHAnsi" w:hAnsiTheme="minorHAnsi" w:cstheme="minorHAnsi"/>
          <w:bCs/>
          <w:sz w:val="20"/>
          <w:szCs w:val="20"/>
          <w:lang w:val="es-CO"/>
        </w:rPr>
        <w:t xml:space="preserve">el </w:t>
      </w:r>
      <w:r w:rsidR="00184A06">
        <w:rPr>
          <w:rFonts w:asciiTheme="minorHAnsi" w:hAnsiTheme="minorHAnsi" w:cstheme="minorHAnsi"/>
          <w:bCs/>
          <w:sz w:val="20"/>
          <w:szCs w:val="20"/>
          <w:lang w:val="es-CO"/>
        </w:rPr>
        <w:t>p</w:t>
      </w:r>
      <w:r w:rsidR="00AF6F7C">
        <w:rPr>
          <w:rFonts w:asciiTheme="minorHAnsi" w:hAnsiTheme="minorHAnsi" w:cstheme="minorHAnsi"/>
          <w:bCs/>
          <w:sz w:val="20"/>
          <w:szCs w:val="20"/>
          <w:lang w:val="es-CO"/>
        </w:rPr>
        <w:t xml:space="preserve">roponente </w:t>
      </w:r>
      <w:r w:rsidR="00E079F0">
        <w:rPr>
          <w:rFonts w:asciiTheme="minorHAnsi" w:hAnsiTheme="minorHAnsi" w:cstheme="minorHAnsi"/>
          <w:bCs/>
          <w:sz w:val="20"/>
          <w:szCs w:val="20"/>
          <w:lang w:val="es-CO"/>
        </w:rPr>
        <w:t xml:space="preserve">mediante la cual informa </w:t>
      </w:r>
      <w:r w:rsidR="00AF6F7C">
        <w:rPr>
          <w:rFonts w:asciiTheme="minorHAnsi" w:hAnsiTheme="minorHAnsi" w:cstheme="minorHAnsi"/>
          <w:bCs/>
          <w:sz w:val="20"/>
          <w:szCs w:val="20"/>
          <w:lang w:val="es-CO"/>
        </w:rPr>
        <w:t>su intención de participar en el Concurso de Méritos con Precalificación</w:t>
      </w:r>
      <w:r w:rsidR="00976938">
        <w:rPr>
          <w:rFonts w:asciiTheme="minorHAnsi" w:hAnsiTheme="minorHAnsi" w:cstheme="minorHAnsi"/>
          <w:bCs/>
          <w:sz w:val="20"/>
          <w:szCs w:val="20"/>
          <w:lang w:val="es-CO"/>
        </w:rPr>
        <w:t xml:space="preserve"> dentro de los cinco (5) días hábiles</w:t>
      </w:r>
      <w:r w:rsidR="000B6CBC">
        <w:rPr>
          <w:rFonts w:asciiTheme="minorHAnsi" w:hAnsiTheme="minorHAnsi" w:cstheme="minorHAnsi"/>
          <w:bCs/>
          <w:sz w:val="20"/>
          <w:szCs w:val="20"/>
          <w:lang w:val="es-CO"/>
        </w:rPr>
        <w:t xml:space="preserve"> siguientes contados </w:t>
      </w:r>
      <w:r w:rsidR="000B6CBC" w:rsidRPr="000B6CBC">
        <w:rPr>
          <w:rFonts w:asciiTheme="minorHAnsi" w:hAnsiTheme="minorHAnsi" w:cstheme="minorHAnsi"/>
          <w:bCs/>
          <w:sz w:val="20"/>
          <w:szCs w:val="20"/>
          <w:lang w:val="es-CO"/>
        </w:rPr>
        <w:t>a partir de la fecha de publicación del aviso de convocatoria</w:t>
      </w:r>
      <w:r w:rsidR="000B6CBC">
        <w:rPr>
          <w:rFonts w:asciiTheme="minorHAnsi" w:hAnsiTheme="minorHAnsi" w:cstheme="minorHAnsi"/>
          <w:bCs/>
          <w:sz w:val="20"/>
          <w:szCs w:val="20"/>
          <w:lang w:val="es-CO"/>
        </w:rPr>
        <w:t xml:space="preserve">. </w:t>
      </w:r>
    </w:p>
    <w:p w14:paraId="54E22A59" w14:textId="398F0727" w:rsidR="00F70C8B"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Medio Magnético: </w:t>
      </w:r>
      <w:r w:rsidR="00E079F0">
        <w:rPr>
          <w:rFonts w:asciiTheme="minorHAnsi" w:hAnsiTheme="minorHAnsi" w:cstheme="minorHAnsi"/>
          <w:sz w:val="20"/>
          <w:szCs w:val="20"/>
          <w:lang w:val="es-CO"/>
        </w:rPr>
        <w:t>D</w:t>
      </w:r>
      <w:r w:rsidRPr="009E7C8C">
        <w:rPr>
          <w:rFonts w:asciiTheme="minorHAnsi" w:hAnsiTheme="minorHAnsi" w:cstheme="minorHAnsi"/>
          <w:sz w:val="20"/>
          <w:szCs w:val="20"/>
          <w:lang w:val="es-CO"/>
        </w:rPr>
        <w:t>ispositivo que utiliza materiales magnéticos para archivar información digital, tales como USB, discos duros o CD que almacenan grandes volúmenes de datos en un espacio físico pequeño.</w:t>
      </w:r>
    </w:p>
    <w:p w14:paraId="65C91781" w14:textId="71572C30" w:rsidR="00414DAC" w:rsidRDefault="0018313D" w:rsidP="5A127830">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5A127830">
        <w:rPr>
          <w:rFonts w:asciiTheme="minorHAnsi" w:hAnsiTheme="minorHAnsi" w:cstheme="minorBidi"/>
          <w:b/>
          <w:bCs/>
          <w:sz w:val="20"/>
          <w:szCs w:val="20"/>
          <w:lang w:val="es-CO"/>
        </w:rPr>
        <w:lastRenderedPageBreak/>
        <w:t xml:space="preserve">Pago </w:t>
      </w:r>
      <w:r w:rsidR="003A458E">
        <w:rPr>
          <w:rFonts w:asciiTheme="minorHAnsi" w:hAnsiTheme="minorHAnsi" w:cstheme="minorBidi"/>
          <w:b/>
          <w:bCs/>
          <w:sz w:val="20"/>
          <w:szCs w:val="20"/>
          <w:lang w:val="es-CO"/>
        </w:rPr>
        <w:t>A</w:t>
      </w:r>
      <w:r w:rsidRPr="5A127830">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A61904" w:rsidRPr="5A127830">
        <w:rPr>
          <w:rFonts w:asciiTheme="minorHAnsi" w:hAnsiTheme="minorHAnsi" w:cstheme="minorBidi"/>
          <w:sz w:val="20"/>
          <w:szCs w:val="20"/>
          <w:lang w:val="es-CO"/>
        </w:rPr>
        <w:t>E</w:t>
      </w:r>
      <w:r w:rsidR="00CF63BE" w:rsidRPr="5A127830">
        <w:rPr>
          <w:rFonts w:asciiTheme="minorHAnsi" w:hAnsiTheme="minorHAnsi" w:cstheme="minorBidi"/>
          <w:sz w:val="20"/>
          <w:szCs w:val="20"/>
          <w:lang w:val="es-CO"/>
        </w:rPr>
        <w:t>xtinción anticipada de obligaciones a travé</w:t>
      </w:r>
      <w:r w:rsidR="00414DAC" w:rsidRPr="5A127830">
        <w:rPr>
          <w:rFonts w:asciiTheme="minorHAnsi" w:hAnsiTheme="minorHAnsi" w:cstheme="minorBidi"/>
          <w:sz w:val="20"/>
          <w:szCs w:val="20"/>
          <w:lang w:val="es-CO"/>
        </w:rPr>
        <w:t xml:space="preserve">s </w:t>
      </w:r>
      <w:r w:rsidR="00CF63BE" w:rsidRPr="5A127830">
        <w:rPr>
          <w:rFonts w:asciiTheme="minorHAnsi" w:hAnsiTheme="minorHAnsi" w:cstheme="minorBidi"/>
          <w:sz w:val="20"/>
          <w:szCs w:val="20"/>
          <w:lang w:val="es-CO"/>
        </w:rPr>
        <w:t>del pago de una parte del precio.</w:t>
      </w:r>
      <w:r w:rsidR="00414DAC" w:rsidRPr="5A127830">
        <w:rPr>
          <w:rFonts w:asciiTheme="minorHAnsi" w:hAnsiTheme="minorHAnsi" w:cstheme="minorBidi"/>
          <w:sz w:val="20"/>
          <w:szCs w:val="20"/>
          <w:lang w:val="es-CO"/>
        </w:rPr>
        <w:t xml:space="preserve"> </w:t>
      </w:r>
    </w:p>
    <w:p w14:paraId="037F7180" w14:textId="2CE7995B" w:rsidR="00B6599D" w:rsidRPr="00414DAC" w:rsidRDefault="00B6599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Pliego de Condiciones:</w:t>
      </w:r>
      <w:r w:rsidRPr="00414DAC">
        <w:rPr>
          <w:rFonts w:asciiTheme="minorHAnsi" w:hAnsiTheme="minorHAnsi" w:cstheme="minorHAnsi"/>
          <w:sz w:val="20"/>
          <w:szCs w:val="20"/>
          <w:lang w:val="es-CO"/>
        </w:rPr>
        <w:t xml:space="preserve"> </w:t>
      </w:r>
      <w:r w:rsidR="00CF63BE">
        <w:rPr>
          <w:rFonts w:asciiTheme="minorHAnsi" w:hAnsiTheme="minorHAnsi" w:cstheme="minorHAnsi"/>
          <w:sz w:val="20"/>
          <w:szCs w:val="20"/>
          <w:lang w:val="es-CO"/>
        </w:rPr>
        <w:t>C</w:t>
      </w:r>
      <w:r w:rsidR="00EC4947" w:rsidRPr="00414DAC">
        <w:rPr>
          <w:rFonts w:asciiTheme="minorHAnsi" w:hAnsiTheme="minorHAnsi" w:cstheme="minorHAnsi"/>
          <w:sz w:val="20"/>
          <w:szCs w:val="20"/>
          <w:lang w:val="es-CO"/>
        </w:rPr>
        <w:t xml:space="preserve">onjunto de </w:t>
      </w:r>
      <w:r w:rsidR="00CF63BE">
        <w:rPr>
          <w:rFonts w:asciiTheme="minorHAnsi" w:hAnsiTheme="minorHAnsi" w:cstheme="minorHAnsi"/>
          <w:sz w:val="20"/>
          <w:szCs w:val="20"/>
          <w:lang w:val="es-CO"/>
        </w:rPr>
        <w:t>reglas</w:t>
      </w:r>
      <w:r w:rsidR="00EC4947" w:rsidRPr="00414DAC">
        <w:rPr>
          <w:rFonts w:asciiTheme="minorHAnsi" w:hAnsiTheme="minorHAnsi" w:cstheme="minorHAnsi"/>
          <w:sz w:val="20"/>
          <w:szCs w:val="20"/>
          <w:lang w:val="es-CO"/>
        </w:rPr>
        <w:t xml:space="preserve"> que rigen el </w:t>
      </w:r>
      <w:r w:rsidR="003127A0">
        <w:rPr>
          <w:rFonts w:asciiTheme="minorHAnsi" w:hAnsiTheme="minorHAnsi" w:cstheme="minorHAnsi"/>
          <w:sz w:val="20"/>
          <w:szCs w:val="20"/>
          <w:lang w:val="es-CO"/>
        </w:rPr>
        <w:t>P</w:t>
      </w:r>
      <w:r w:rsidR="00EC4947" w:rsidRPr="00414DAC">
        <w:rPr>
          <w:rFonts w:asciiTheme="minorHAnsi" w:hAnsiTheme="minorHAnsi" w:cstheme="minorHAnsi"/>
          <w:sz w:val="20"/>
          <w:szCs w:val="20"/>
          <w:lang w:val="es-CO"/>
        </w:rPr>
        <w:t xml:space="preserve">roceso de </w:t>
      </w:r>
      <w:r w:rsidR="003127A0">
        <w:rPr>
          <w:rFonts w:asciiTheme="minorHAnsi" w:hAnsiTheme="minorHAnsi" w:cstheme="minorHAnsi"/>
          <w:sz w:val="20"/>
          <w:szCs w:val="20"/>
          <w:lang w:val="es-CO"/>
        </w:rPr>
        <w:t>Contratación</w:t>
      </w:r>
      <w:r w:rsidR="003127A0" w:rsidRPr="00414DAC">
        <w:rPr>
          <w:rFonts w:asciiTheme="minorHAnsi" w:hAnsiTheme="minorHAnsi" w:cstheme="minorHAnsi"/>
          <w:sz w:val="20"/>
          <w:szCs w:val="20"/>
          <w:lang w:val="es-CO"/>
        </w:rPr>
        <w:t xml:space="preserve"> </w:t>
      </w:r>
      <w:r w:rsidR="00EC4947" w:rsidRPr="00414DAC">
        <w:rPr>
          <w:rFonts w:asciiTheme="minorHAnsi" w:hAnsiTheme="minorHAnsi" w:cstheme="minorHAnsi"/>
          <w:sz w:val="20"/>
          <w:szCs w:val="20"/>
          <w:lang w:val="es-CO"/>
        </w:rPr>
        <w:t xml:space="preserve">y el futuro Contrato, en los que se </w:t>
      </w:r>
      <w:r w:rsidR="00702E00" w:rsidRPr="00414DAC">
        <w:rPr>
          <w:rFonts w:asciiTheme="minorHAnsi" w:hAnsiTheme="minorHAnsi" w:cstheme="minorHAnsi"/>
          <w:sz w:val="20"/>
          <w:szCs w:val="20"/>
          <w:lang w:val="es-CO"/>
        </w:rPr>
        <w:t>señalan</w:t>
      </w:r>
      <w:r w:rsidR="00EC4947" w:rsidRPr="00414DAC">
        <w:rPr>
          <w:rFonts w:asciiTheme="minorHAnsi" w:hAnsiTheme="minorHAnsi" w:cstheme="minorHAnsi"/>
          <w:sz w:val="20"/>
          <w:szCs w:val="20"/>
          <w:lang w:val="es-CO"/>
        </w:rPr>
        <w:t xml:space="preserve"> las condiciones objetivas, plazos y procedimientos dentro de los cuales los </w:t>
      </w:r>
      <w:r w:rsidR="00184A06">
        <w:rPr>
          <w:rFonts w:asciiTheme="minorHAnsi" w:hAnsiTheme="minorHAnsi" w:cstheme="minorHAnsi"/>
          <w:sz w:val="20"/>
          <w:szCs w:val="20"/>
          <w:lang w:val="es-CO"/>
        </w:rPr>
        <w:t>p</w:t>
      </w:r>
      <w:r w:rsidR="00EC4947" w:rsidRPr="00414DAC">
        <w:rPr>
          <w:rFonts w:asciiTheme="minorHAnsi" w:hAnsiTheme="minorHAnsi" w:cstheme="minorHAnsi"/>
          <w:sz w:val="20"/>
          <w:szCs w:val="20"/>
          <w:lang w:val="es-CO"/>
        </w:rPr>
        <w:t xml:space="preserve">roponentes deben formular su </w:t>
      </w:r>
      <w:r w:rsidR="00886422" w:rsidRPr="00414DAC">
        <w:rPr>
          <w:rFonts w:asciiTheme="minorHAnsi" w:hAnsiTheme="minorHAnsi" w:cstheme="minorHAnsi"/>
          <w:sz w:val="20"/>
          <w:szCs w:val="20"/>
          <w:lang w:val="es-CO"/>
        </w:rPr>
        <w:t>o</w:t>
      </w:r>
      <w:r w:rsidR="00EC4947" w:rsidRPr="00414DAC">
        <w:rPr>
          <w:rFonts w:asciiTheme="minorHAnsi" w:hAnsiTheme="minorHAnsi" w:cstheme="minorHAnsi"/>
          <w:sz w:val="20"/>
          <w:szCs w:val="20"/>
          <w:lang w:val="es-CO"/>
        </w:rPr>
        <w:t xml:space="preserve">ferta para participar en el Proceso de </w:t>
      </w:r>
      <w:r w:rsidR="00702E00" w:rsidRPr="00414DAC">
        <w:rPr>
          <w:rFonts w:asciiTheme="minorHAnsi" w:hAnsiTheme="minorHAnsi" w:cstheme="minorHAnsi"/>
          <w:sz w:val="20"/>
          <w:szCs w:val="20"/>
          <w:lang w:val="es-CO"/>
        </w:rPr>
        <w:t>Contratación</w:t>
      </w:r>
      <w:r w:rsidR="00CF63BE">
        <w:rPr>
          <w:rFonts w:asciiTheme="minorHAnsi" w:hAnsiTheme="minorHAnsi" w:cstheme="minorHAnsi"/>
          <w:sz w:val="20"/>
          <w:szCs w:val="20"/>
          <w:lang w:val="es-CO"/>
        </w:rPr>
        <w:t>.</w:t>
      </w:r>
    </w:p>
    <w:p w14:paraId="21CD66BF" w14:textId="5157345C"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w:t>
      </w:r>
      <w:r w:rsidR="00CF63BE">
        <w:rPr>
          <w:rFonts w:asciiTheme="minorHAnsi" w:hAnsiTheme="minorHAnsi" w:cstheme="minorHAnsi"/>
          <w:sz w:val="20"/>
          <w:szCs w:val="20"/>
          <w:lang w:val="es-CO"/>
        </w:rPr>
        <w:t>Documento estructurado</w:t>
      </w:r>
      <w:r>
        <w:rPr>
          <w:rFonts w:asciiTheme="minorHAnsi" w:hAnsiTheme="minorHAnsi" w:cstheme="minorHAnsi"/>
          <w:sz w:val="20"/>
          <w:szCs w:val="20"/>
          <w:lang w:val="es-CO"/>
        </w:rPr>
        <w:t xml:space="preserve">, actualizado y publicado por Colombia Compra Eficiente que incorpora las condiciones habilitantes, requisitos de puntaje y demás aspectos señalados en el artículo </w:t>
      </w:r>
      <w:r w:rsidR="00001DEB">
        <w:rPr>
          <w:rFonts w:asciiTheme="minorHAnsi" w:hAnsiTheme="minorHAnsi" w:cstheme="minorHAnsi"/>
          <w:sz w:val="20"/>
          <w:szCs w:val="20"/>
          <w:lang w:val="es-CO"/>
        </w:rPr>
        <w:t>1</w:t>
      </w:r>
      <w:r>
        <w:rPr>
          <w:rFonts w:asciiTheme="minorHAnsi" w:hAnsiTheme="minorHAnsi" w:cstheme="minorHAnsi"/>
          <w:sz w:val="20"/>
          <w:szCs w:val="20"/>
          <w:lang w:val="es-CO"/>
        </w:rPr>
        <w:t xml:space="preserve"> de la Ley </w:t>
      </w:r>
      <w:r w:rsidR="005310AE">
        <w:rPr>
          <w:rFonts w:asciiTheme="minorHAnsi" w:hAnsiTheme="minorHAnsi" w:cstheme="minorHAnsi"/>
          <w:sz w:val="20"/>
          <w:szCs w:val="20"/>
          <w:lang w:val="es-CO"/>
        </w:rPr>
        <w:t>2022</w:t>
      </w:r>
      <w:r>
        <w:rPr>
          <w:rFonts w:asciiTheme="minorHAnsi" w:hAnsiTheme="minorHAnsi" w:cstheme="minorHAnsi"/>
          <w:sz w:val="20"/>
          <w:szCs w:val="20"/>
          <w:lang w:val="es-CO"/>
        </w:rPr>
        <w:t xml:space="preserve"> de 20</w:t>
      </w:r>
      <w:r w:rsidR="005310AE">
        <w:rPr>
          <w:rFonts w:asciiTheme="minorHAnsi" w:hAnsiTheme="minorHAnsi" w:cstheme="minorHAnsi"/>
          <w:sz w:val="20"/>
          <w:szCs w:val="20"/>
          <w:lang w:val="es-CO"/>
        </w:rPr>
        <w:t>20</w:t>
      </w:r>
      <w:r>
        <w:rPr>
          <w:rFonts w:asciiTheme="minorHAnsi" w:hAnsiTheme="minorHAnsi" w:cstheme="minorHAnsi"/>
          <w:sz w:val="20"/>
          <w:szCs w:val="20"/>
          <w:lang w:val="es-CO"/>
        </w:rPr>
        <w:t xml:space="preserve">.  </w:t>
      </w:r>
    </w:p>
    <w:p w14:paraId="5689F467" w14:textId="4BF30DDA" w:rsidR="00F70C8B" w:rsidRPr="009E7C8C" w:rsidRDefault="00F70C8B"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Precio Global: </w:t>
      </w:r>
      <w:r w:rsidR="559D52BC" w:rsidRPr="00F61DE9">
        <w:rPr>
          <w:rFonts w:asciiTheme="minorHAnsi" w:hAnsiTheme="minorHAnsi" w:cstheme="minorBidi"/>
          <w:sz w:val="20"/>
          <w:szCs w:val="20"/>
          <w:lang w:val="es-CO"/>
        </w:rPr>
        <w:t xml:space="preserve">Modalidad de pago </w:t>
      </w:r>
      <w:r w:rsidRPr="0FCC3885">
        <w:rPr>
          <w:rFonts w:asciiTheme="minorHAnsi" w:hAnsiTheme="minorHAnsi" w:cstheme="minorBidi"/>
          <w:sz w:val="20"/>
          <w:szCs w:val="20"/>
          <w:lang w:val="es-CO"/>
        </w:rPr>
        <w:t>cierto</w:t>
      </w:r>
      <w:r w:rsidR="7C0321BA" w:rsidRPr="0FCC3885">
        <w:rPr>
          <w:rFonts w:asciiTheme="minorHAnsi" w:hAnsiTheme="minorHAnsi" w:cstheme="minorBidi"/>
          <w:sz w:val="20"/>
          <w:szCs w:val="20"/>
          <w:lang w:val="es-CO"/>
        </w:rPr>
        <w:t>, cerrado</w:t>
      </w:r>
      <w:r w:rsidRPr="0FCC3885">
        <w:rPr>
          <w:rFonts w:asciiTheme="minorHAnsi" w:hAnsiTheme="minorHAnsi" w:cstheme="minorBidi"/>
          <w:sz w:val="20"/>
          <w:szCs w:val="20"/>
          <w:lang w:val="es-CO"/>
        </w:rPr>
        <w:t xml:space="preserve"> e inalterable como única remuneración por el objeto contratado.</w:t>
      </w:r>
    </w:p>
    <w:p w14:paraId="762CB9FD" w14:textId="03557C0F"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7D44B6">
        <w:rPr>
          <w:rFonts w:asciiTheme="minorHAnsi" w:hAnsiTheme="minorHAnsi" w:cstheme="minorHAnsi"/>
          <w:sz w:val="20"/>
          <w:szCs w:val="20"/>
          <w:lang w:val="es-CO"/>
        </w:rPr>
        <w:t>V</w:t>
      </w:r>
      <w:r w:rsidR="004A3A3B" w:rsidRPr="007F1693">
        <w:rPr>
          <w:rFonts w:asciiTheme="minorHAnsi" w:hAnsiTheme="minorHAnsi" w:cstheme="minorHAnsi"/>
          <w:sz w:val="20"/>
          <w:szCs w:val="20"/>
          <w:lang w:val="es-CO"/>
        </w:rPr>
        <w:t xml:space="preserve">alor total que </w:t>
      </w:r>
      <w:r w:rsidR="00D804E0" w:rsidRPr="007F1693">
        <w:rPr>
          <w:rFonts w:asciiTheme="minorHAnsi" w:hAnsiTheme="minorHAnsi" w:cstheme="minorHAnsi"/>
          <w:sz w:val="20"/>
          <w:szCs w:val="20"/>
          <w:lang w:val="es-CO"/>
        </w:rPr>
        <w:t xml:space="preserve">la Entidad </w:t>
      </w:r>
      <w:r w:rsidR="00A77E29">
        <w:rPr>
          <w:rFonts w:asciiTheme="minorHAnsi" w:hAnsiTheme="minorHAnsi" w:cstheme="minorHAnsi"/>
          <w:sz w:val="20"/>
          <w:szCs w:val="20"/>
          <w:lang w:val="es-CO"/>
        </w:rPr>
        <w:t xml:space="preserve">Estatal </w:t>
      </w:r>
      <w:r w:rsidR="00D804E0" w:rsidRPr="007F1693">
        <w:rPr>
          <w:rFonts w:asciiTheme="minorHAnsi" w:hAnsiTheme="minorHAnsi" w:cstheme="minorHAnsi"/>
          <w:sz w:val="20"/>
          <w:szCs w:val="20"/>
          <w:lang w:val="es-CO"/>
        </w:rPr>
        <w:t>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46673D36" w:rsidR="006B653E" w:rsidRPr="007F1693" w:rsidRDefault="005125D4"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Proponente</w:t>
      </w:r>
      <w:r w:rsidR="66B984DD" w:rsidRPr="0FCC3885">
        <w:rPr>
          <w:rFonts w:asciiTheme="minorHAnsi" w:hAnsiTheme="minorHAnsi" w:cstheme="minorBidi"/>
          <w:b/>
          <w:bCs/>
          <w:sz w:val="20"/>
          <w:szCs w:val="20"/>
          <w:lang w:val="es-CO"/>
        </w:rPr>
        <w:t xml:space="preserve"> Plural: </w:t>
      </w:r>
      <w:r w:rsidR="4429A942" w:rsidRPr="00F61DE9">
        <w:rPr>
          <w:rFonts w:asciiTheme="minorHAnsi" w:hAnsiTheme="minorHAnsi" w:cstheme="minorBidi"/>
          <w:sz w:val="20"/>
          <w:szCs w:val="20"/>
          <w:lang w:val="es-CO"/>
        </w:rPr>
        <w:t xml:space="preserve">Figura asociativa en la cual </w:t>
      </w:r>
      <w:r w:rsidR="00383B25" w:rsidRPr="0FCC3885">
        <w:rPr>
          <w:rFonts w:asciiTheme="minorHAnsi" w:hAnsiTheme="minorHAnsi" w:cstheme="minorBidi"/>
          <w:sz w:val="20"/>
          <w:szCs w:val="20"/>
          <w:lang w:val="es-CO"/>
        </w:rPr>
        <w:t xml:space="preserve">dos o más personas en forma conjunta </w:t>
      </w:r>
      <w:r w:rsidR="00997D1D" w:rsidRPr="0FCC3885">
        <w:rPr>
          <w:rFonts w:asciiTheme="minorHAnsi" w:hAnsiTheme="minorHAnsi" w:cstheme="minorBidi"/>
          <w:sz w:val="20"/>
          <w:szCs w:val="20"/>
          <w:lang w:val="es-CO"/>
        </w:rPr>
        <w:t xml:space="preserve">se unen para </w:t>
      </w:r>
      <w:r w:rsidR="006B653E" w:rsidRPr="0FCC3885">
        <w:rPr>
          <w:rFonts w:asciiTheme="minorHAnsi" w:hAnsiTheme="minorHAnsi" w:cstheme="minorBidi"/>
          <w:sz w:val="20"/>
          <w:szCs w:val="20"/>
          <w:lang w:val="es-CO"/>
        </w:rPr>
        <w:t xml:space="preserve">la presentación de </w:t>
      </w:r>
      <w:r w:rsidR="007D44B6" w:rsidRPr="0FCC3885">
        <w:rPr>
          <w:rFonts w:asciiTheme="minorHAnsi" w:hAnsiTheme="minorHAnsi" w:cstheme="minorBidi"/>
          <w:sz w:val="20"/>
          <w:szCs w:val="20"/>
          <w:lang w:val="es-CO"/>
        </w:rPr>
        <w:t xml:space="preserve">una </w:t>
      </w:r>
      <w:r w:rsidR="006B653E" w:rsidRPr="0FCC3885">
        <w:rPr>
          <w:rFonts w:asciiTheme="minorHAnsi" w:hAnsiTheme="minorHAnsi" w:cstheme="minorBidi"/>
          <w:sz w:val="20"/>
          <w:szCs w:val="20"/>
          <w:lang w:val="es-CO"/>
        </w:rPr>
        <w:t>propuesta</w:t>
      </w:r>
      <w:r w:rsidR="007D44B6" w:rsidRPr="0FCC3885">
        <w:rPr>
          <w:rFonts w:asciiTheme="minorHAnsi" w:hAnsiTheme="minorHAnsi" w:cstheme="minorBidi"/>
          <w:sz w:val="20"/>
          <w:szCs w:val="20"/>
          <w:lang w:val="es-CO"/>
        </w:rPr>
        <w:t>, celebrar y ejecutar un contrato. N</w:t>
      </w:r>
      <w:r w:rsidR="006B653E" w:rsidRPr="0FCC3885">
        <w:rPr>
          <w:rFonts w:asciiTheme="minorHAnsi" w:hAnsiTheme="minorHAnsi" w:cstheme="minorBidi"/>
          <w:sz w:val="20"/>
          <w:szCs w:val="20"/>
          <w:lang w:val="es-CO"/>
        </w:rPr>
        <w:t>o constituyen una persona jurídica</w:t>
      </w:r>
      <w:r w:rsidR="007D44B6" w:rsidRPr="0FCC3885">
        <w:rPr>
          <w:rFonts w:asciiTheme="minorHAnsi" w:hAnsiTheme="minorHAnsi" w:cstheme="minorBidi"/>
          <w:sz w:val="20"/>
          <w:szCs w:val="20"/>
          <w:lang w:val="es-CO"/>
        </w:rPr>
        <w:t xml:space="preserve"> independiente de sus integrantes. Puede tener la figura de Consorcios o Uniones Temporales.</w:t>
      </w:r>
    </w:p>
    <w:p w14:paraId="4818E5E6" w14:textId="6DA534F6" w:rsidR="00E95A16" w:rsidRPr="00144F90"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7D44B6">
        <w:rPr>
          <w:rFonts w:asciiTheme="minorHAnsi" w:hAnsiTheme="minorHAnsi" w:cstheme="minorHAnsi"/>
          <w:sz w:val="20"/>
          <w:szCs w:val="20"/>
          <w:lang w:val="es-CO"/>
        </w:rPr>
        <w:t>P</w:t>
      </w:r>
      <w:r w:rsidR="00F035CD" w:rsidRPr="009E7C8C">
        <w:rPr>
          <w:rFonts w:asciiTheme="minorHAnsi" w:hAnsiTheme="minorHAnsi" w:cstheme="minorHAnsi"/>
          <w:sz w:val="20"/>
          <w:szCs w:val="20"/>
          <w:lang w:val="es-CO"/>
        </w:rPr>
        <w:t>ersona o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152A50C9" w14:textId="0E615A25" w:rsidR="001647A9" w:rsidRPr="001647A9" w:rsidRDefault="001647A9"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Reembolso de Gastos: </w:t>
      </w:r>
      <w:r w:rsidR="4CC9737F" w:rsidRPr="00F61DE9">
        <w:rPr>
          <w:rFonts w:asciiTheme="minorHAnsi" w:hAnsiTheme="minorHAnsi" w:cstheme="minorBidi"/>
          <w:sz w:val="20"/>
          <w:szCs w:val="20"/>
          <w:lang w:val="es-CO"/>
        </w:rPr>
        <w:t>Forma de pago en la cual</w:t>
      </w:r>
      <w:r w:rsidRPr="0FCC3885">
        <w:rPr>
          <w:rFonts w:asciiTheme="minorHAnsi" w:hAnsiTheme="minorHAnsi" w:cstheme="minorBidi"/>
          <w:sz w:val="20"/>
          <w:szCs w:val="20"/>
          <w:lang w:val="es-CO"/>
        </w:rPr>
        <w:t xml:space="preserve"> el </w:t>
      </w:r>
      <w:r w:rsidR="52ABF65E" w:rsidRPr="0FCC3885">
        <w:rPr>
          <w:rFonts w:asciiTheme="minorHAnsi" w:hAnsiTheme="minorHAnsi" w:cstheme="minorBidi"/>
          <w:sz w:val="20"/>
          <w:szCs w:val="20"/>
          <w:lang w:val="es-CO"/>
        </w:rPr>
        <w:t>C</w:t>
      </w:r>
      <w:r w:rsidRPr="0FCC3885">
        <w:rPr>
          <w:rFonts w:asciiTheme="minorHAnsi" w:hAnsiTheme="minorHAnsi" w:cstheme="minorBidi"/>
          <w:sz w:val="20"/>
          <w:szCs w:val="20"/>
          <w:lang w:val="es-CO"/>
        </w:rPr>
        <w:t>ontratista asume los gastos de ejecución del contrato y la Entidad Estatal en forma periódica rembolsa dichos gastos y además reconoce a</w:t>
      </w:r>
      <w:r w:rsidR="0000516B" w:rsidRPr="0FCC3885">
        <w:rPr>
          <w:rFonts w:asciiTheme="minorHAnsi" w:hAnsiTheme="minorHAnsi" w:cstheme="minorBidi"/>
          <w:sz w:val="20"/>
          <w:szCs w:val="20"/>
          <w:lang w:val="es-CO"/>
        </w:rPr>
        <w:t xml:space="preserve"> éste </w:t>
      </w:r>
      <w:r w:rsidRPr="0FCC3885">
        <w:rPr>
          <w:rFonts w:asciiTheme="minorHAnsi" w:hAnsiTheme="minorHAnsi" w:cstheme="minorBidi"/>
          <w:sz w:val="20"/>
          <w:szCs w:val="20"/>
          <w:lang w:val="es-CO"/>
        </w:rPr>
        <w:t>los honorarios que se pactan por su gestión</w:t>
      </w:r>
      <w:r w:rsidR="0000516B" w:rsidRPr="0FCC3885">
        <w:rPr>
          <w:rFonts w:asciiTheme="minorHAnsi" w:hAnsiTheme="minorHAnsi" w:cstheme="minorBidi"/>
          <w:sz w:val="20"/>
          <w:szCs w:val="20"/>
          <w:lang w:val="es-CO"/>
        </w:rPr>
        <w:t>.</w:t>
      </w:r>
    </w:p>
    <w:p w14:paraId="4E046A5B" w14:textId="5CB81FC1"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Selección Objetiva: </w:t>
      </w:r>
      <w:r w:rsidR="0000516B">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w:t>
      </w:r>
      <w:r w:rsidR="0000516B">
        <w:rPr>
          <w:rFonts w:asciiTheme="minorHAnsi" w:hAnsiTheme="minorHAnsi" w:cstheme="minorHAnsi"/>
          <w:sz w:val="20"/>
          <w:szCs w:val="20"/>
          <w:lang w:val="es-CO"/>
        </w:rPr>
        <w:t xml:space="preserve">escogencia </w:t>
      </w:r>
      <w:r w:rsidRPr="009E7C8C">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47CC078C"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w:t>
      </w:r>
      <w:r w:rsidR="0000516B">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ersona natural o jurídica que contrata el contratista principal para ejecutar una actividad previamente contratada por una </w:t>
      </w:r>
      <w:r w:rsidR="00347838">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w:t>
      </w:r>
      <w:r w:rsidR="00347838">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statal u otra persona natural o jurídica. </w:t>
      </w:r>
    </w:p>
    <w:p w14:paraId="1A710006" w14:textId="59217735"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w:t>
      </w:r>
      <w:r w:rsidR="0000516B" w:rsidRPr="00DF4807">
        <w:rPr>
          <w:rFonts w:asciiTheme="minorHAnsi" w:hAnsiTheme="minorHAnsi" w:cstheme="minorHAnsi"/>
          <w:bCs/>
          <w:sz w:val="20"/>
          <w:szCs w:val="20"/>
          <w:lang w:val="es-CO"/>
        </w:rPr>
        <w:t>Instumento</w:t>
      </w:r>
      <w:r w:rsidR="0000516B">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que </w:t>
      </w:r>
      <w:r w:rsidR="0045313A">
        <w:rPr>
          <w:rFonts w:asciiTheme="minorHAnsi" w:hAnsiTheme="minorHAnsi" w:cstheme="minorHAnsi"/>
          <w:sz w:val="20"/>
          <w:szCs w:val="20"/>
          <w:lang w:val="es-CO"/>
        </w:rPr>
        <w:t xml:space="preserve">permite incluir </w:t>
      </w:r>
      <w:r w:rsidRPr="009E7C8C">
        <w:rPr>
          <w:rFonts w:asciiTheme="minorHAnsi" w:hAnsiTheme="minorHAnsi" w:cstheme="minorHAnsi"/>
          <w:sz w:val="20"/>
          <w:szCs w:val="20"/>
          <w:lang w:val="es-CO"/>
        </w:rPr>
        <w:t xml:space="preserve">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w:t>
      </w:r>
      <w:r w:rsidR="0045313A">
        <w:rPr>
          <w:rFonts w:asciiTheme="minorHAnsi" w:hAnsiTheme="minorHAnsi" w:cstheme="minorHAnsi"/>
          <w:sz w:val="20"/>
          <w:szCs w:val="20"/>
          <w:lang w:val="es-CO"/>
        </w:rPr>
        <w:t xml:space="preserve">, entre estos </w:t>
      </w:r>
      <w:r w:rsidRPr="009E7C8C">
        <w:rPr>
          <w:rFonts w:asciiTheme="minorHAnsi" w:hAnsiTheme="minorHAnsi" w:cstheme="minorHAnsi"/>
          <w:sz w:val="20"/>
          <w:szCs w:val="20"/>
          <w:lang w:val="es-CO"/>
        </w:rPr>
        <w:t>la oferta económica</w:t>
      </w:r>
      <w:r w:rsidR="0045313A">
        <w:rPr>
          <w:rFonts w:asciiTheme="minorHAnsi" w:hAnsiTheme="minorHAnsi" w:cstheme="minorHAnsi"/>
          <w:sz w:val="20"/>
          <w:szCs w:val="20"/>
          <w:lang w:val="es-CO"/>
        </w:rPr>
        <w:t>.</w:t>
      </w:r>
      <w:r w:rsidR="00CE6B2E" w:rsidRPr="009E7C8C">
        <w:rPr>
          <w:rFonts w:asciiTheme="minorHAnsi" w:hAnsiTheme="minorHAnsi" w:cstheme="minorHAnsi"/>
          <w:sz w:val="20"/>
          <w:szCs w:val="20"/>
          <w:lang w:val="es-CO"/>
        </w:rPr>
        <w:t xml:space="preserve"> </w:t>
      </w:r>
    </w:p>
    <w:p w14:paraId="2676B1D2" w14:textId="3249A0A2" w:rsidR="00F70C8B" w:rsidRPr="009E7C8C" w:rsidRDefault="66B984DD" w:rsidP="00F947D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Sucursal: </w:t>
      </w:r>
      <w:r w:rsidR="0045313A">
        <w:rPr>
          <w:rFonts w:asciiTheme="minorHAnsi" w:hAnsiTheme="minorHAnsi" w:cstheme="minorHAnsi"/>
          <w:sz w:val="20"/>
          <w:szCs w:val="20"/>
          <w:lang w:val="es-CO"/>
        </w:rPr>
        <w:t>E</w:t>
      </w:r>
      <w:r w:rsidRPr="009E7C8C">
        <w:rPr>
          <w:rFonts w:asciiTheme="minorHAnsi" w:hAnsiTheme="minorHAnsi" w:cstheme="minorHAnsi"/>
          <w:sz w:val="20"/>
          <w:szCs w:val="20"/>
          <w:lang w:val="es-CO"/>
        </w:rPr>
        <w:t>stablecimiento de comercio abierto por una sociedad, dentro o fuera de su domicilio, para desarroll</w:t>
      </w:r>
      <w:r w:rsidR="0045313A">
        <w:rPr>
          <w:rFonts w:asciiTheme="minorHAnsi" w:hAnsiTheme="minorHAnsi" w:cstheme="minorHAnsi"/>
          <w:sz w:val="20"/>
          <w:szCs w:val="20"/>
          <w:lang w:val="es-CO"/>
        </w:rPr>
        <w:t>ar</w:t>
      </w:r>
      <w:r w:rsidRPr="009E7C8C">
        <w:rPr>
          <w:rFonts w:asciiTheme="minorHAnsi" w:hAnsiTheme="minorHAnsi" w:cstheme="minorHAnsi"/>
          <w:sz w:val="20"/>
          <w:szCs w:val="20"/>
          <w:lang w:val="es-CO"/>
        </w:rPr>
        <w:t xml:space="preserve"> los negocios sociales o de parte de ellos, administrados por mandatarios con facultades para representar a la sociedad</w:t>
      </w:r>
      <w:r w:rsidR="00F947DE">
        <w:rPr>
          <w:rFonts w:asciiTheme="minorHAnsi" w:hAnsiTheme="minorHAnsi" w:cstheme="minorHAnsi"/>
          <w:sz w:val="20"/>
          <w:szCs w:val="20"/>
          <w:lang w:val="es-CO"/>
        </w:rPr>
        <w:t>.</w:t>
      </w:r>
    </w:p>
    <w:p w14:paraId="32909923" w14:textId="4DA431B4"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9E7C8C">
        <w:rPr>
          <w:rFonts w:asciiTheme="minorHAnsi" w:hAnsiTheme="minorHAnsi" w:cstheme="minorHAnsi"/>
          <w:b/>
          <w:sz w:val="20"/>
          <w:szCs w:val="20"/>
          <w:lang w:val="es-CO"/>
        </w:rPr>
        <w:t xml:space="preserve">Trato Nacional: </w:t>
      </w:r>
      <w:r w:rsidR="0045313A">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0"/>
    <w:p w14:paraId="704F9101" w14:textId="794A5D7C" w:rsidR="00F70C8B" w:rsidRPr="009E7C8C" w:rsidRDefault="66B984DD"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lastRenderedPageBreak/>
        <w:t xml:space="preserve">Unión Temporal: </w:t>
      </w:r>
      <w:r w:rsidR="55EC6071" w:rsidRPr="00F61DE9">
        <w:rPr>
          <w:rFonts w:asciiTheme="minorHAnsi" w:hAnsiTheme="minorHAnsi" w:cstheme="minorBidi"/>
          <w:sz w:val="20"/>
          <w:szCs w:val="20"/>
          <w:lang w:val="es-CO"/>
        </w:rPr>
        <w:t>Forma asociativa en la cual</w:t>
      </w:r>
      <w:r w:rsidRPr="0FCC3885">
        <w:rPr>
          <w:rFonts w:asciiTheme="minorHAnsi" w:hAnsiTheme="minorHAnsi" w:cstheme="minorBidi"/>
          <w:sz w:val="20"/>
          <w:szCs w:val="20"/>
          <w:lang w:val="es-CO"/>
        </w:rPr>
        <w:t xml:space="preserve"> dos o más personas </w:t>
      </w:r>
      <w:r w:rsidR="00217D07" w:rsidRPr="0FCC3885">
        <w:rPr>
          <w:rFonts w:asciiTheme="minorHAnsi" w:hAnsiTheme="minorHAnsi" w:cstheme="minorBidi"/>
          <w:sz w:val="20"/>
          <w:szCs w:val="20"/>
          <w:lang w:val="es-CO"/>
        </w:rPr>
        <w:t>que</w:t>
      </w:r>
      <w:r w:rsidRPr="0FCC3885">
        <w:rPr>
          <w:rFonts w:asciiTheme="minorHAnsi" w:hAnsiTheme="minorHAnsi" w:cstheme="minorBid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45313A" w:rsidRPr="0FCC3885">
        <w:rPr>
          <w:rFonts w:asciiTheme="minorHAnsi" w:hAnsiTheme="minorHAnsi" w:cstheme="minorBidi"/>
          <w:sz w:val="20"/>
          <w:szCs w:val="20"/>
          <w:lang w:val="es-CO"/>
        </w:rPr>
        <w:t>en</w:t>
      </w:r>
      <w:r w:rsidRPr="0FCC3885">
        <w:rPr>
          <w:rFonts w:asciiTheme="minorHAnsi" w:hAnsiTheme="minorHAnsi" w:cstheme="minorBidi"/>
          <w:sz w:val="20"/>
          <w:szCs w:val="20"/>
          <w:lang w:val="es-CO"/>
        </w:rPr>
        <w:t xml:space="preserve"> de acuerdo con la participación en la ejecución de cada uno de </w:t>
      </w:r>
      <w:r w:rsidR="0045313A" w:rsidRPr="0FCC3885">
        <w:rPr>
          <w:rFonts w:asciiTheme="minorHAnsi" w:hAnsiTheme="minorHAnsi" w:cstheme="minorBidi"/>
          <w:sz w:val="20"/>
          <w:szCs w:val="20"/>
          <w:lang w:val="es-CO"/>
        </w:rPr>
        <w:t>sus integrantes</w:t>
      </w:r>
      <w:r w:rsidRPr="0FCC3885">
        <w:rPr>
          <w:rFonts w:asciiTheme="minorHAnsi" w:hAnsiTheme="minorHAnsi" w:cstheme="minorBidi"/>
          <w:sz w:val="20"/>
          <w:szCs w:val="20"/>
          <w:lang w:val="es-CO"/>
        </w:rPr>
        <w:t>.</w:t>
      </w:r>
      <w:r w:rsidRPr="0FCC3885">
        <w:rPr>
          <w:rFonts w:asciiTheme="minorHAnsi" w:hAnsiTheme="minorHAnsi" w:cstheme="minorBidi"/>
          <w:b/>
          <w:bCs/>
          <w:sz w:val="20"/>
          <w:szCs w:val="20"/>
          <w:lang w:val="es-CO"/>
        </w:rPr>
        <w:t xml:space="preserve"> </w:t>
      </w:r>
    </w:p>
    <w:p w14:paraId="377AC388" w14:textId="34F15B7A" w:rsidR="00270637" w:rsidRPr="009E7C8C" w:rsidRDefault="66B984DD"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Utilidad Operacional: </w:t>
      </w:r>
      <w:r w:rsidR="3E71DAB4" w:rsidRPr="00F61DE9">
        <w:rPr>
          <w:rFonts w:asciiTheme="minorHAnsi" w:hAnsiTheme="minorHAnsi" w:cstheme="minorBidi"/>
          <w:sz w:val="20"/>
          <w:szCs w:val="20"/>
          <w:lang w:val="es-CO"/>
        </w:rPr>
        <w:t>I</w:t>
      </w:r>
      <w:r w:rsidRPr="0FCC3885">
        <w:rPr>
          <w:rFonts w:asciiTheme="minorHAnsi" w:hAnsiTheme="minorHAnsi" w:cstheme="minorBidi"/>
          <w:sz w:val="20"/>
          <w:szCs w:val="20"/>
          <w:lang w:val="es-CO"/>
        </w:rPr>
        <w:t xml:space="preserve">ngresos, costos y gastos operacionales relacionados directamente con el objeto social de la </w:t>
      </w:r>
      <w:r w:rsidR="003E43E6" w:rsidRPr="0FCC3885">
        <w:rPr>
          <w:rFonts w:asciiTheme="minorHAnsi" w:hAnsiTheme="minorHAnsi" w:cstheme="minorBidi"/>
          <w:sz w:val="20"/>
          <w:szCs w:val="20"/>
          <w:lang w:val="es-CO"/>
        </w:rPr>
        <w:t>persona jurídica o natural</w:t>
      </w:r>
      <w:r w:rsidRPr="0FCC3885">
        <w:rPr>
          <w:rFonts w:asciiTheme="minorHAnsi" w:hAnsiTheme="minorHAnsi" w:cstheme="minorBid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2CE71486"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BB2ED5">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sidR="00BB2ED5">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sidR="00237397">
        <w:rPr>
          <w:rFonts w:asciiTheme="minorHAnsi" w:hAnsiTheme="minorHAnsi" w:cstheme="minorHAnsi"/>
          <w:sz w:val="20"/>
          <w:szCs w:val="20"/>
          <w:lang w:val="es-CO"/>
        </w:rPr>
        <w:t>1</w:t>
      </w:r>
      <w:r w:rsidR="00237397"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de enero hasta el 31 de diciembre de cada año.</w:t>
      </w:r>
    </w:p>
    <w:p w14:paraId="5B5230E2" w14:textId="77777777" w:rsidR="00AB0DDF" w:rsidRPr="006B02C3"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3E1A2342" w14:textId="77777777" w:rsidR="00071442" w:rsidRPr="00BC22C1" w:rsidRDefault="00071442" w:rsidP="007163E7">
      <w:pPr>
        <w:rPr>
          <w:rFonts w:cstheme="minorHAnsi"/>
          <w:b/>
          <w:bCs/>
          <w:sz w:val="20"/>
          <w:szCs w:val="20"/>
          <w:lang w:val="es-CO"/>
        </w:rPr>
      </w:pPr>
    </w:p>
    <w:p w14:paraId="1A0DB9F5" w14:textId="7EF8622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Default="00D00C0A" w:rsidP="00D00C0A">
      <w:pPr>
        <w:jc w:val="both"/>
        <w:rPr>
          <w:rFonts w:cstheme="minorHAnsi"/>
          <w:sz w:val="20"/>
          <w:szCs w:val="20"/>
          <w:lang w:val="es-CO"/>
        </w:rPr>
      </w:pPr>
    </w:p>
    <w:p w14:paraId="53C5995B" w14:textId="6FA780B3" w:rsidR="00D00C0A" w:rsidRPr="00DF4807" w:rsidRDefault="00D00C0A" w:rsidP="000F00A4">
      <w:pPr>
        <w:numPr>
          <w:ilvl w:val="1"/>
          <w:numId w:val="22"/>
        </w:numPr>
        <w:ind w:hanging="502"/>
        <w:jc w:val="both"/>
        <w:rPr>
          <w:rFonts w:cstheme="minorHAnsi"/>
          <w:sz w:val="20"/>
          <w:szCs w:val="20"/>
          <w:lang w:val="es-CO"/>
        </w:rPr>
      </w:pPr>
      <w:r w:rsidRPr="00DF4807">
        <w:rPr>
          <w:rFonts w:cstheme="minorHAnsi"/>
          <w:b/>
          <w:bCs/>
          <w:sz w:val="20"/>
          <w:szCs w:val="20"/>
          <w:lang w:val="es-CO"/>
        </w:rPr>
        <w:t xml:space="preserve">Actividades y </w:t>
      </w:r>
      <w:r w:rsidR="003A458E">
        <w:rPr>
          <w:rFonts w:cstheme="minorHAnsi"/>
          <w:b/>
          <w:bCs/>
          <w:sz w:val="20"/>
          <w:szCs w:val="20"/>
          <w:lang w:val="es-CO"/>
        </w:rPr>
        <w:t>O</w:t>
      </w:r>
      <w:r w:rsidRPr="00DF4807">
        <w:rPr>
          <w:rFonts w:cstheme="minorHAnsi"/>
          <w:b/>
          <w:bCs/>
          <w:sz w:val="20"/>
          <w:szCs w:val="20"/>
          <w:lang w:val="es-CO"/>
        </w:rPr>
        <w:t xml:space="preserve">bras de </w:t>
      </w:r>
      <w:r w:rsidR="003A458E">
        <w:rPr>
          <w:rFonts w:cstheme="minorHAnsi"/>
          <w:b/>
          <w:bCs/>
          <w:sz w:val="20"/>
          <w:szCs w:val="20"/>
          <w:lang w:val="es-CO"/>
        </w:rPr>
        <w:t>P</w:t>
      </w:r>
      <w:r w:rsidRPr="00DF4807">
        <w:rPr>
          <w:rFonts w:cstheme="minorHAnsi"/>
          <w:b/>
          <w:bCs/>
          <w:sz w:val="20"/>
          <w:szCs w:val="20"/>
          <w:lang w:val="es-CO"/>
        </w:rPr>
        <w:t>rotección:</w:t>
      </w:r>
      <w:r w:rsidRPr="00DF4807">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BC22C1" w:rsidRDefault="00AD04E7" w:rsidP="00BC22C1">
      <w:pPr>
        <w:pStyle w:val="Prrafodelista"/>
        <w:jc w:val="both"/>
        <w:rPr>
          <w:rFonts w:cstheme="minorHAnsi"/>
          <w:sz w:val="20"/>
          <w:szCs w:val="20"/>
          <w:lang w:val="es-CO"/>
        </w:rPr>
      </w:pPr>
    </w:p>
    <w:p w14:paraId="66F46ADA" w14:textId="7647B517" w:rsidR="007072E4" w:rsidRPr="007072E4" w:rsidRDefault="007072E4" w:rsidP="6EA1625E">
      <w:pPr>
        <w:pStyle w:val="Prrafodelista"/>
        <w:numPr>
          <w:ilvl w:val="1"/>
          <w:numId w:val="22"/>
        </w:numPr>
        <w:ind w:left="720" w:hanging="436"/>
        <w:jc w:val="both"/>
        <w:rPr>
          <w:sz w:val="20"/>
          <w:szCs w:val="20"/>
          <w:lang w:val="es-CO"/>
        </w:rPr>
      </w:pPr>
      <w:r w:rsidRPr="6EA1625E">
        <w:rPr>
          <w:b/>
          <w:bCs/>
          <w:sz w:val="20"/>
          <w:szCs w:val="20"/>
          <w:lang w:val="es-CO"/>
        </w:rPr>
        <w:t xml:space="preserve">Actualización Sísmica: </w:t>
      </w:r>
      <w:r w:rsidR="00DB4EDB" w:rsidRPr="6EA1625E">
        <w:rPr>
          <w:sz w:val="20"/>
          <w:szCs w:val="20"/>
          <w:lang w:val="es-CO"/>
        </w:rPr>
        <w:t>A</w:t>
      </w:r>
      <w:r w:rsidRPr="6EA1625E">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6EA1625E">
        <w:rPr>
          <w:sz w:val="20"/>
          <w:szCs w:val="20"/>
          <w:lang w:val="es-CO"/>
        </w:rPr>
        <w:t>con</w:t>
      </w:r>
      <w:r w:rsidRPr="6EA1625E">
        <w:rPr>
          <w:sz w:val="20"/>
          <w:szCs w:val="20"/>
          <w:lang w:val="es-CO"/>
        </w:rPr>
        <w:t xml:space="preserve"> lo establecido en la sección A. 3.5 CARGAS POR SISMO del Código Colombiano de </w:t>
      </w:r>
      <w:r w:rsidR="087A50DF" w:rsidRPr="6EA1625E">
        <w:rPr>
          <w:sz w:val="20"/>
          <w:szCs w:val="20"/>
          <w:lang w:val="es-CO"/>
        </w:rPr>
        <w:t>D</w:t>
      </w:r>
      <w:r w:rsidRPr="6EA1625E">
        <w:rPr>
          <w:sz w:val="20"/>
          <w:szCs w:val="20"/>
          <w:lang w:val="es-CO"/>
        </w:rPr>
        <w:t xml:space="preserve">iseño </w:t>
      </w:r>
      <w:r w:rsidR="27304185" w:rsidRPr="6EA1625E">
        <w:rPr>
          <w:sz w:val="20"/>
          <w:szCs w:val="20"/>
          <w:lang w:val="es-CO"/>
        </w:rPr>
        <w:t>S</w:t>
      </w:r>
      <w:r w:rsidRPr="6EA1625E">
        <w:rPr>
          <w:sz w:val="20"/>
          <w:szCs w:val="20"/>
          <w:lang w:val="es-CO"/>
        </w:rPr>
        <w:t xml:space="preserve">ísmico de </w:t>
      </w:r>
      <w:r w:rsidR="361BCCBE" w:rsidRPr="6EA1625E">
        <w:rPr>
          <w:sz w:val="20"/>
          <w:szCs w:val="20"/>
          <w:lang w:val="es-CO"/>
        </w:rPr>
        <w:t>P</w:t>
      </w:r>
      <w:r w:rsidRPr="6EA1625E">
        <w:rPr>
          <w:sz w:val="20"/>
          <w:szCs w:val="20"/>
          <w:lang w:val="es-CO"/>
        </w:rPr>
        <w:t xml:space="preserve">uentes y de las Normas Colombianas de </w:t>
      </w:r>
      <w:r w:rsidR="423F72E6" w:rsidRPr="6EA1625E">
        <w:rPr>
          <w:sz w:val="20"/>
          <w:szCs w:val="20"/>
          <w:lang w:val="es-CO"/>
        </w:rPr>
        <w:t>D</w:t>
      </w:r>
      <w:r w:rsidRPr="6EA1625E">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B3B70D5" w14:textId="1E60CB2C" w:rsidR="001620DD" w:rsidRPr="00DF4807" w:rsidRDefault="001620DD" w:rsidP="00E80092">
      <w:pPr>
        <w:pStyle w:val="Prrafodelista"/>
        <w:numPr>
          <w:ilvl w:val="1"/>
          <w:numId w:val="22"/>
        </w:numPr>
        <w:jc w:val="both"/>
        <w:rPr>
          <w:rFonts w:cstheme="minorHAnsi"/>
          <w:sz w:val="20"/>
          <w:szCs w:val="20"/>
          <w:lang w:val="es-CO"/>
        </w:rPr>
      </w:pPr>
      <w:r>
        <w:rPr>
          <w:rFonts w:cstheme="minorHAnsi"/>
          <w:b/>
          <w:bCs/>
          <w:sz w:val="20"/>
          <w:szCs w:val="20"/>
          <w:lang w:val="es-CO"/>
        </w:rPr>
        <w:t>Aeródromo:</w:t>
      </w:r>
      <w:r>
        <w:rPr>
          <w:rFonts w:cstheme="minorHAnsi"/>
          <w:sz w:val="20"/>
          <w:szCs w:val="20"/>
          <w:lang w:val="es-CO"/>
        </w:rPr>
        <w:t xml:space="preserve"> </w:t>
      </w:r>
      <w:r w:rsidR="008D0073">
        <w:rPr>
          <w:rFonts w:cstheme="minorHAnsi"/>
          <w:sz w:val="20"/>
          <w:szCs w:val="20"/>
          <w:lang w:val="es-CO"/>
        </w:rPr>
        <w:t>Es el á</w:t>
      </w:r>
      <w:r w:rsidR="008D0073" w:rsidRPr="008D0073">
        <w:rPr>
          <w:rFonts w:cstheme="minorHAnsi"/>
          <w:sz w:val="20"/>
          <w:szCs w:val="20"/>
          <w:lang w:val="es-CO"/>
        </w:rPr>
        <w:t>rea definida en tierra o agua destinada total o parcialmente a la llegada, salida y movimiento en superficie de aeronaves.</w:t>
      </w:r>
    </w:p>
    <w:p w14:paraId="226463B0" w14:textId="77777777" w:rsidR="001620DD" w:rsidRPr="00DF4807" w:rsidRDefault="001620DD" w:rsidP="00DF4807">
      <w:pPr>
        <w:pStyle w:val="Prrafodelista"/>
        <w:rPr>
          <w:rFonts w:cstheme="minorHAnsi"/>
          <w:b/>
          <w:sz w:val="20"/>
          <w:szCs w:val="20"/>
          <w:lang w:val="es-CO"/>
        </w:rPr>
      </w:pPr>
    </w:p>
    <w:p w14:paraId="2EDEEFA9" w14:textId="0D2586E0" w:rsidR="003121FF" w:rsidRPr="00DF4807" w:rsidRDefault="008D0073" w:rsidP="00DF4807">
      <w:pPr>
        <w:pStyle w:val="Prrafodelista"/>
        <w:ind w:left="786"/>
        <w:jc w:val="both"/>
        <w:rPr>
          <w:rFonts w:cstheme="minorHAnsi"/>
          <w:sz w:val="20"/>
          <w:szCs w:val="20"/>
          <w:lang w:val="es-CO"/>
        </w:rPr>
      </w:pPr>
      <w:r>
        <w:rPr>
          <w:rFonts w:cstheme="minorHAnsi"/>
          <w:bCs/>
          <w:sz w:val="20"/>
          <w:szCs w:val="20"/>
          <w:lang w:val="es-CO"/>
        </w:rPr>
        <w:t>Dentro</w:t>
      </w:r>
      <w:r w:rsidR="00B41F11">
        <w:rPr>
          <w:rFonts w:cstheme="minorHAnsi"/>
          <w:bCs/>
          <w:sz w:val="20"/>
          <w:szCs w:val="20"/>
          <w:lang w:val="es-CO"/>
        </w:rPr>
        <w:t xml:space="preserve"> del aeródromo</w:t>
      </w:r>
      <w:r>
        <w:rPr>
          <w:rFonts w:cstheme="minorHAnsi"/>
          <w:bCs/>
          <w:sz w:val="20"/>
          <w:szCs w:val="20"/>
          <w:lang w:val="es-CO"/>
        </w:rPr>
        <w:t xml:space="preserve">, se cuenta con </w:t>
      </w:r>
      <w:r w:rsidR="00D71AEF">
        <w:rPr>
          <w:rFonts w:cstheme="minorHAnsi"/>
          <w:bCs/>
          <w:sz w:val="20"/>
          <w:szCs w:val="20"/>
          <w:lang w:val="es-CO"/>
        </w:rPr>
        <w:t xml:space="preserve">el </w:t>
      </w:r>
      <w:r w:rsidR="00D71AEF" w:rsidRPr="00D71AEF">
        <w:rPr>
          <w:rFonts w:cstheme="minorHAnsi"/>
          <w:bCs/>
          <w:sz w:val="20"/>
          <w:szCs w:val="20"/>
          <w:lang w:val="es-CO"/>
        </w:rPr>
        <w:t>área del aeródromo</w:t>
      </w:r>
      <w:r w:rsidR="00D71AEF">
        <w:rPr>
          <w:rFonts w:cstheme="minorHAnsi"/>
          <w:bCs/>
          <w:sz w:val="20"/>
          <w:szCs w:val="20"/>
          <w:lang w:val="es-CO"/>
        </w:rPr>
        <w:t xml:space="preserve"> la cual es </w:t>
      </w:r>
      <w:r w:rsidR="004612AB" w:rsidRPr="00DF4807">
        <w:rPr>
          <w:rFonts w:cstheme="minorHAnsi"/>
          <w:bCs/>
          <w:sz w:val="20"/>
          <w:szCs w:val="20"/>
          <w:lang w:val="es-CO"/>
        </w:rPr>
        <w:t xml:space="preserve">un </w:t>
      </w:r>
      <w:r w:rsidR="000D2684">
        <w:rPr>
          <w:rFonts w:cstheme="minorHAnsi"/>
          <w:bCs/>
          <w:sz w:val="20"/>
          <w:szCs w:val="20"/>
          <w:lang w:val="es-CO"/>
        </w:rPr>
        <w:t xml:space="preserve">sitio destinado al </w:t>
      </w:r>
      <w:r w:rsidR="00501A11">
        <w:rPr>
          <w:rFonts w:cstheme="minorHAnsi"/>
          <w:bCs/>
          <w:sz w:val="20"/>
          <w:szCs w:val="20"/>
          <w:lang w:val="es-CO"/>
        </w:rPr>
        <w:t>despegue y aterrizaje de aero</w:t>
      </w:r>
      <w:r w:rsidR="002148E6">
        <w:rPr>
          <w:rFonts w:cstheme="minorHAnsi"/>
          <w:bCs/>
          <w:sz w:val="20"/>
          <w:szCs w:val="20"/>
          <w:lang w:val="es-CO"/>
        </w:rPr>
        <w:t>naves</w:t>
      </w:r>
      <w:r w:rsidR="00605C87">
        <w:rPr>
          <w:rFonts w:cstheme="minorHAnsi"/>
          <w:bCs/>
          <w:sz w:val="20"/>
          <w:szCs w:val="20"/>
          <w:lang w:val="es-CO"/>
        </w:rPr>
        <w:t>. Est</w:t>
      </w:r>
      <w:r w:rsidR="00A8409A">
        <w:rPr>
          <w:rFonts w:cstheme="minorHAnsi"/>
          <w:bCs/>
          <w:sz w:val="20"/>
          <w:szCs w:val="20"/>
          <w:lang w:val="es-CO"/>
        </w:rPr>
        <w:t xml:space="preserve">as áreas </w:t>
      </w:r>
      <w:r w:rsidR="00B67D39">
        <w:rPr>
          <w:rFonts w:cstheme="minorHAnsi"/>
          <w:bCs/>
          <w:sz w:val="20"/>
          <w:szCs w:val="20"/>
          <w:lang w:val="es-CO"/>
        </w:rPr>
        <w:t>se refieren a</w:t>
      </w:r>
      <w:r w:rsidR="00D71AEF">
        <w:rPr>
          <w:rFonts w:cstheme="minorHAnsi"/>
          <w:bCs/>
          <w:sz w:val="20"/>
          <w:szCs w:val="20"/>
          <w:lang w:val="es-CO"/>
        </w:rPr>
        <w:t>:</w:t>
      </w:r>
    </w:p>
    <w:p w14:paraId="0C9412C3" w14:textId="77777777" w:rsidR="00B67D39" w:rsidRDefault="00B67D39" w:rsidP="00DF4807">
      <w:pPr>
        <w:pStyle w:val="Prrafodelista"/>
        <w:ind w:left="786"/>
        <w:jc w:val="both"/>
        <w:rPr>
          <w:rFonts w:cstheme="minorHAnsi"/>
          <w:sz w:val="20"/>
          <w:szCs w:val="20"/>
          <w:lang w:val="es-CO"/>
        </w:rPr>
      </w:pPr>
    </w:p>
    <w:p w14:paraId="3E6E01B0" w14:textId="24F92602" w:rsidR="00B41F11" w:rsidRPr="00DF4807" w:rsidRDefault="00B41F11" w:rsidP="00E80092">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B41F11" w:rsidRDefault="004612AB" w:rsidP="00DF4807">
      <w:pPr>
        <w:pStyle w:val="Prrafodelista"/>
        <w:ind w:left="1146"/>
        <w:jc w:val="both"/>
        <w:rPr>
          <w:rFonts w:cstheme="minorHAnsi"/>
          <w:sz w:val="20"/>
          <w:szCs w:val="20"/>
          <w:lang w:val="es-CO"/>
        </w:rPr>
      </w:pP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lastRenderedPageBreak/>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37FB2027" w:rsidR="001E2692" w:rsidRPr="009E7C8C" w:rsidRDefault="001E2692" w:rsidP="6EA1625E">
      <w:pPr>
        <w:pStyle w:val="Prrafodelista"/>
        <w:numPr>
          <w:ilvl w:val="1"/>
          <w:numId w:val="22"/>
        </w:numPr>
        <w:ind w:left="720" w:hanging="436"/>
        <w:jc w:val="both"/>
        <w:rPr>
          <w:b/>
          <w:bCs/>
          <w:sz w:val="20"/>
          <w:szCs w:val="20"/>
          <w:lang w:val="es-CO"/>
        </w:rPr>
      </w:pPr>
      <w:r w:rsidRPr="6EA1625E">
        <w:rPr>
          <w:b/>
          <w:bCs/>
          <w:sz w:val="20"/>
          <w:szCs w:val="20"/>
          <w:lang w:val="es-CO"/>
        </w:rPr>
        <w:t>Alameda:</w:t>
      </w:r>
      <w:r w:rsidRPr="6EA1625E">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380D481E"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w:t>
      </w:r>
      <w:r w:rsidR="003A458E">
        <w:rPr>
          <w:rFonts w:cstheme="minorHAnsi"/>
          <w:b/>
          <w:sz w:val="20"/>
          <w:szCs w:val="20"/>
          <w:lang w:val="es-CO"/>
        </w:rPr>
        <w:t>V</w:t>
      </w:r>
      <w:r>
        <w:rPr>
          <w:rFonts w:cstheme="minorHAnsi"/>
          <w:b/>
          <w:sz w:val="20"/>
          <w:szCs w:val="20"/>
          <w:lang w:val="es-CO"/>
        </w:rPr>
        <w:t xml:space="preserve">ía: </w:t>
      </w:r>
      <w:r w:rsidRPr="00B907B0">
        <w:rPr>
          <w:rFonts w:cstheme="minorHAnsi"/>
          <w:sz w:val="20"/>
          <w:szCs w:val="20"/>
          <w:lang w:val="es-CO"/>
        </w:rPr>
        <w:t>Medida transversal de una zona de uso público, compuesta por andenes, calzadas, ciclo</w:t>
      </w:r>
      <w:r w:rsidR="00237397">
        <w:rPr>
          <w:rFonts w:cstheme="minorHAnsi"/>
          <w:sz w:val="20"/>
          <w:szCs w:val="20"/>
          <w:lang w:val="es-CO"/>
        </w:rPr>
        <w:t>r</w:t>
      </w:r>
      <w:r w:rsidRPr="00B907B0">
        <w:rPr>
          <w:rFonts w:cstheme="minorHAnsi"/>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3761E59E" w14:textId="77777777" w:rsidR="00A93859" w:rsidRPr="00DF4807" w:rsidRDefault="00A93859" w:rsidP="000F00A4">
      <w:pPr>
        <w:pStyle w:val="Prrafodelista"/>
        <w:numPr>
          <w:ilvl w:val="1"/>
          <w:numId w:val="22"/>
        </w:numPr>
        <w:ind w:left="709" w:hanging="425"/>
        <w:jc w:val="both"/>
        <w:rPr>
          <w:rFonts w:cstheme="minorHAnsi"/>
          <w:bCs/>
          <w:sz w:val="20"/>
          <w:szCs w:val="20"/>
          <w:lang w:val="es-CO"/>
        </w:rPr>
      </w:pPr>
      <w:r w:rsidRPr="00DF4807">
        <w:rPr>
          <w:rFonts w:cstheme="minorHAnsi"/>
          <w:b/>
          <w:sz w:val="20"/>
          <w:szCs w:val="20"/>
          <w:lang w:val="es-CO"/>
        </w:rPr>
        <w:t xml:space="preserve">Andén o Acera: </w:t>
      </w:r>
      <w:r w:rsidRPr="00DF4807">
        <w:rPr>
          <w:rFonts w:cstheme="minorHAnsi"/>
          <w:bCs/>
          <w:sz w:val="20"/>
          <w:szCs w:val="20"/>
          <w:lang w:val="es-CO"/>
        </w:rPr>
        <w:t>Franjas de espacio público construido, paralelas a las calzadas vehiculares de las vías públicas, destinadas al tránsito de peatones, personas con movilidad reducida y en algunos casos de ciclousarios.</w:t>
      </w:r>
    </w:p>
    <w:p w14:paraId="191FA25F" w14:textId="77777777" w:rsidR="00B907B0" w:rsidRPr="00B907B0" w:rsidRDefault="00B907B0" w:rsidP="00B907B0">
      <w:pPr>
        <w:pStyle w:val="Prrafodelista"/>
        <w:rPr>
          <w:rFonts w:cstheme="minorHAnsi"/>
          <w:b/>
          <w:sz w:val="20"/>
          <w:szCs w:val="20"/>
          <w:lang w:val="es-CO"/>
        </w:rPr>
      </w:pPr>
    </w:p>
    <w:p w14:paraId="25D87BE0" w14:textId="585EB38A"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w:t>
      </w:r>
      <w:r w:rsidR="003C6C7E">
        <w:rPr>
          <w:rFonts w:ascii="Arial" w:eastAsia="Times New Roman" w:hAnsi="Arial" w:cs="Arial"/>
          <w:sz w:val="20"/>
          <w:szCs w:val="20"/>
          <w:lang w:eastAsia="es-ES"/>
        </w:rPr>
        <w:t>,</w:t>
      </w:r>
      <w:r w:rsidR="006D17DA">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0947977"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de </w:t>
      </w:r>
      <w:r w:rsidR="003A458E">
        <w:rPr>
          <w:rFonts w:cstheme="minorHAnsi"/>
          <w:b/>
          <w:sz w:val="20"/>
          <w:szCs w:val="20"/>
          <w:lang w:val="es-CO"/>
        </w:rPr>
        <w:t>S</w:t>
      </w:r>
      <w:r w:rsidRPr="00B907B0">
        <w:rPr>
          <w:rFonts w:cstheme="minorHAnsi"/>
          <w:b/>
          <w:sz w:val="20"/>
          <w:szCs w:val="20"/>
          <w:lang w:val="es-CO"/>
        </w:rPr>
        <w:t>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4285913C" w:rsidR="007163E7" w:rsidRPr="009E7C8C" w:rsidRDefault="007163E7" w:rsidP="6EA1625E">
      <w:pPr>
        <w:pStyle w:val="Prrafodelista"/>
        <w:numPr>
          <w:ilvl w:val="1"/>
          <w:numId w:val="22"/>
        </w:numPr>
        <w:ind w:left="720" w:hanging="436"/>
        <w:jc w:val="both"/>
        <w:rPr>
          <w:b/>
          <w:bCs/>
          <w:sz w:val="20"/>
          <w:szCs w:val="20"/>
          <w:lang w:val="es-CO"/>
        </w:rPr>
      </w:pPr>
      <w:r w:rsidRPr="6EA1625E">
        <w:rPr>
          <w:b/>
          <w:bCs/>
          <w:sz w:val="20"/>
          <w:szCs w:val="20"/>
          <w:lang w:val="es-CO"/>
        </w:rPr>
        <w:t xml:space="preserve">Carretera: </w:t>
      </w:r>
      <w:r w:rsidR="00034309" w:rsidRPr="6EA1625E">
        <w:rPr>
          <w:sz w:val="20"/>
          <w:szCs w:val="20"/>
          <w:lang w:val="es-CO"/>
        </w:rPr>
        <w:t>I</w:t>
      </w:r>
      <w:r w:rsidRPr="6EA1625E">
        <w:rPr>
          <w:sz w:val="20"/>
          <w:szCs w:val="20"/>
          <w:lang w:val="es-CO"/>
        </w:rPr>
        <w:t xml:space="preserve">nfraestructura del transporte cuya finalidad es permitir la circulación de </w:t>
      </w:r>
      <w:r w:rsidR="00B907B0" w:rsidRPr="6EA1625E">
        <w:rPr>
          <w:sz w:val="20"/>
          <w:szCs w:val="20"/>
          <w:lang w:val="es-CO"/>
        </w:rPr>
        <w:t>vehículos terrestres automotores</w:t>
      </w:r>
      <w:r w:rsidRPr="6EA1625E">
        <w:rPr>
          <w:sz w:val="20"/>
          <w:szCs w:val="20"/>
          <w:lang w:val="es-CO"/>
        </w:rPr>
        <w:t xml:space="preserve"> (carros, buses, camiones, motos, bicicletas, autobuses) en condiciones de continuidad en el espacio y </w:t>
      </w:r>
      <w:r w:rsidR="1C6ACB41" w:rsidRPr="6EA1625E">
        <w:rPr>
          <w:sz w:val="20"/>
          <w:szCs w:val="20"/>
          <w:lang w:val="es-CO"/>
        </w:rPr>
        <w:t xml:space="preserve">en </w:t>
      </w:r>
      <w:r w:rsidRPr="6EA1625E">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6EA1625E">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B04D0E1" w:rsidR="002C3DC4" w:rsidRPr="00BC22C1" w:rsidRDefault="007163E7" w:rsidP="6EA1625E">
      <w:pPr>
        <w:pStyle w:val="Prrafodelista"/>
        <w:numPr>
          <w:ilvl w:val="1"/>
          <w:numId w:val="22"/>
        </w:numPr>
        <w:ind w:left="851" w:hanging="644"/>
        <w:jc w:val="both"/>
        <w:rPr>
          <w:sz w:val="20"/>
          <w:szCs w:val="20"/>
          <w:lang w:val="es-CO"/>
        </w:rPr>
      </w:pPr>
      <w:r w:rsidRPr="6EA1625E">
        <w:rPr>
          <w:b/>
          <w:bCs/>
          <w:sz w:val="20"/>
          <w:szCs w:val="20"/>
          <w:lang w:val="es-CO"/>
        </w:rPr>
        <w:t xml:space="preserve">Carreteras </w:t>
      </w:r>
      <w:r w:rsidR="00DB0B82" w:rsidRPr="6EA1625E">
        <w:rPr>
          <w:b/>
          <w:bCs/>
          <w:sz w:val="20"/>
          <w:szCs w:val="20"/>
          <w:lang w:val="es-CO"/>
        </w:rPr>
        <w:t xml:space="preserve">o Vías </w:t>
      </w:r>
      <w:r w:rsidRPr="6EA1625E">
        <w:rPr>
          <w:b/>
          <w:bCs/>
          <w:sz w:val="20"/>
          <w:szCs w:val="20"/>
          <w:lang w:val="es-CO"/>
        </w:rPr>
        <w:t xml:space="preserve">Primarias: </w:t>
      </w:r>
      <w:r w:rsidR="00034309" w:rsidRPr="6EA1625E">
        <w:rPr>
          <w:sz w:val="20"/>
          <w:szCs w:val="20"/>
          <w:lang w:val="es-CO"/>
        </w:rPr>
        <w:t>T</w:t>
      </w:r>
      <w:r w:rsidR="002C3DC4" w:rsidRPr="6EA1625E">
        <w:rPr>
          <w:sz w:val="20"/>
          <w:szCs w:val="20"/>
          <w:lang w:val="es-CO"/>
        </w:rPr>
        <w:t xml:space="preserve">roncales, transversales y accesos a capitales de </w:t>
      </w:r>
      <w:r w:rsidR="6D3B0F5A" w:rsidRPr="6EA1625E">
        <w:rPr>
          <w:sz w:val="20"/>
          <w:szCs w:val="20"/>
          <w:lang w:val="es-CO"/>
        </w:rPr>
        <w:t>d</w:t>
      </w:r>
      <w:r w:rsidR="002C3DC4" w:rsidRPr="6EA1625E">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62D24318" w:rsidR="007163E7" w:rsidRPr="009E7C8C" w:rsidRDefault="007163E7" w:rsidP="6EA1625E">
      <w:pPr>
        <w:pStyle w:val="Prrafodelista"/>
        <w:ind w:left="851"/>
        <w:jc w:val="both"/>
        <w:rPr>
          <w:b/>
          <w:bCs/>
          <w:sz w:val="20"/>
          <w:szCs w:val="20"/>
          <w:lang w:val="es-CO"/>
        </w:rPr>
      </w:pPr>
      <w:r w:rsidRPr="6EA1625E">
        <w:rPr>
          <w:b/>
          <w:bCs/>
          <w:sz w:val="20"/>
          <w:szCs w:val="20"/>
          <w:lang w:val="es-CO"/>
        </w:rPr>
        <w:t xml:space="preserve">Nota: </w:t>
      </w:r>
      <w:r w:rsidRPr="6EA1625E">
        <w:rPr>
          <w:sz w:val="20"/>
          <w:szCs w:val="20"/>
          <w:lang w:val="es-CO"/>
        </w:rPr>
        <w:t xml:space="preserve">Para proyectos de infraestructura vial que se hayan construido fuera del </w:t>
      </w:r>
      <w:r w:rsidR="16F72FA9" w:rsidRPr="6EA1625E">
        <w:rPr>
          <w:sz w:val="20"/>
          <w:szCs w:val="20"/>
          <w:lang w:val="es-CO"/>
        </w:rPr>
        <w:t>t</w:t>
      </w:r>
      <w:r w:rsidRPr="6EA1625E">
        <w:rPr>
          <w:sz w:val="20"/>
          <w:szCs w:val="20"/>
          <w:lang w:val="es-CO"/>
        </w:rPr>
        <w:t xml:space="preserve">erritorio </w:t>
      </w:r>
      <w:r w:rsidR="4072932F" w:rsidRPr="6EA1625E">
        <w:rPr>
          <w:sz w:val="20"/>
          <w:szCs w:val="20"/>
          <w:lang w:val="es-CO"/>
        </w:rPr>
        <w:t>n</w:t>
      </w:r>
      <w:r w:rsidRPr="6EA1625E">
        <w:rPr>
          <w:sz w:val="20"/>
          <w:szCs w:val="20"/>
          <w:lang w:val="es-CO"/>
        </w:rPr>
        <w:t xml:space="preserve">acional, se consideran </w:t>
      </w:r>
      <w:r w:rsidR="00034309" w:rsidRPr="6EA1625E">
        <w:rPr>
          <w:sz w:val="20"/>
          <w:szCs w:val="20"/>
          <w:lang w:val="es-CO"/>
        </w:rPr>
        <w:t xml:space="preserve">Carreteras Primarias </w:t>
      </w:r>
      <w:r w:rsidRPr="6EA1625E">
        <w:rPr>
          <w:sz w:val="20"/>
          <w:szCs w:val="20"/>
          <w:lang w:val="es-CO"/>
        </w:rPr>
        <w:t xml:space="preserve">aquellas que sean certificadas por la </w:t>
      </w:r>
      <w:r w:rsidR="10B13CA2" w:rsidRPr="6EA1625E">
        <w:rPr>
          <w:sz w:val="20"/>
          <w:szCs w:val="20"/>
          <w:lang w:val="es-CO"/>
        </w:rPr>
        <w:t>E</w:t>
      </w:r>
      <w:r w:rsidRPr="6EA1625E">
        <w:rPr>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034E754E"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00034309">
        <w:rPr>
          <w:rFonts w:asciiTheme="minorHAnsi" w:hAnsiTheme="minorHAnsi" w:cstheme="minorHAnsi"/>
          <w:sz w:val="20"/>
          <w:szCs w:val="20"/>
          <w:lang w:val="es-CO"/>
        </w:rPr>
        <w:t>V</w:t>
      </w:r>
      <w:r w:rsidR="00D12349" w:rsidRPr="00681A73">
        <w:rPr>
          <w:rFonts w:asciiTheme="minorHAnsi" w:hAnsiTheme="minorHAnsi" w:cstheme="minorHAnsi"/>
          <w:sz w:val="20"/>
          <w:szCs w:val="20"/>
          <w:lang w:val="es-CO"/>
        </w:rPr>
        <w:t xml:space="preserve">ías que unen las cabeceras municipales entre sí y/o que provienen de una cabecera municipal y conectan con una </w:t>
      </w:r>
      <w:r w:rsidR="00034309">
        <w:rPr>
          <w:rFonts w:asciiTheme="minorHAnsi" w:hAnsiTheme="minorHAnsi" w:cstheme="minorHAnsi"/>
          <w:sz w:val="20"/>
          <w:szCs w:val="20"/>
          <w:lang w:val="es-CO"/>
        </w:rPr>
        <w:t>C</w:t>
      </w:r>
      <w:r w:rsidR="00D12349" w:rsidRPr="00681A73">
        <w:rPr>
          <w:rFonts w:asciiTheme="minorHAnsi" w:hAnsiTheme="minorHAnsi" w:cstheme="minorHAnsi"/>
          <w:sz w:val="20"/>
          <w:szCs w:val="20"/>
          <w:lang w:val="es-CO"/>
        </w:rPr>
        <w:t xml:space="preserve">arretera Primaria. Las carreteras consideradas como </w:t>
      </w:r>
      <w:r w:rsidR="00034309">
        <w:rPr>
          <w:rFonts w:asciiTheme="minorHAnsi" w:hAnsiTheme="minorHAnsi" w:cstheme="minorHAnsi"/>
          <w:sz w:val="20"/>
          <w:szCs w:val="20"/>
          <w:lang w:val="es-CO"/>
        </w:rPr>
        <w:t>s</w:t>
      </w:r>
      <w:r w:rsidR="00D12349" w:rsidRPr="00681A73">
        <w:rPr>
          <w:rFonts w:asciiTheme="minorHAnsi" w:hAnsiTheme="minorHAnsi" w:cstheme="minorHAnsi"/>
          <w:sz w:val="20"/>
          <w:szCs w:val="20"/>
          <w:lang w:val="es-CO"/>
        </w:rPr>
        <w:t>ecundarias pueden funcionar pavimentadas o en afirmado.</w:t>
      </w:r>
    </w:p>
    <w:p w14:paraId="08108736" w14:textId="220BB85C"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00034309">
        <w:rPr>
          <w:rFonts w:asciiTheme="minorHAnsi" w:hAnsiTheme="minorHAnsi" w:cstheme="minorHAnsi"/>
          <w:sz w:val="20"/>
          <w:szCs w:val="20"/>
          <w:lang w:val="es-CO"/>
        </w:rPr>
        <w:t>V</w:t>
      </w:r>
      <w:r w:rsidRPr="00681A73">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Pr>
          <w:rFonts w:asciiTheme="minorHAnsi" w:hAnsiTheme="minorHAnsi" w:cstheme="minorHAnsi"/>
          <w:sz w:val="20"/>
          <w:szCs w:val="20"/>
          <w:lang w:val="es-CO"/>
        </w:rPr>
        <w:t>t</w:t>
      </w:r>
      <w:r w:rsidRPr="00681A73">
        <w:rPr>
          <w:rFonts w:asciiTheme="minorHAnsi" w:hAnsiTheme="minorHAnsi" w:cstheme="minorHAnsi"/>
          <w:sz w:val="20"/>
          <w:szCs w:val="20"/>
          <w:lang w:val="es-CO"/>
        </w:rPr>
        <w: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0F63C926"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6D602A">
        <w:rPr>
          <w:rFonts w:asciiTheme="minorHAnsi" w:hAnsiTheme="minorHAnsi" w:cstheme="minorHAnsi"/>
          <w:sz w:val="20"/>
          <w:szCs w:val="20"/>
          <w:lang w:val="es-CO"/>
        </w:rPr>
        <w:t>F</w:t>
      </w:r>
      <w:r w:rsidR="00B907B0" w:rsidRPr="00681A73">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02286AF5"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6D602A">
        <w:rPr>
          <w:rFonts w:asciiTheme="minorHAnsi" w:hAnsiTheme="minorHAnsi" w:cstheme="minorHAnsi"/>
          <w:sz w:val="20"/>
          <w:szCs w:val="20"/>
          <w:lang w:val="es-CO"/>
        </w:rPr>
        <w:t>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764E642" w:rsidR="007163E7" w:rsidRPr="00B907B0"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Concreto Asfáltico: </w:t>
      </w:r>
      <w:r w:rsidR="00343FE5" w:rsidRPr="6EA1625E">
        <w:rPr>
          <w:rFonts w:asciiTheme="minorHAnsi" w:hAnsiTheme="minorHAnsi" w:cstheme="minorBidi"/>
          <w:sz w:val="20"/>
          <w:szCs w:val="20"/>
          <w:lang w:val="es-CO"/>
        </w:rPr>
        <w:t>M</w:t>
      </w:r>
      <w:r w:rsidRPr="6EA1625E">
        <w:rPr>
          <w:rFonts w:asciiTheme="minorHAnsi" w:hAnsiTheme="minorHAnsi" w:cstheme="minorBidi"/>
          <w:sz w:val="20"/>
          <w:szCs w:val="20"/>
          <w:lang w:val="es-CO"/>
        </w:rPr>
        <w:t>aterial resultante de la mezcla de cemento asf</w:t>
      </w:r>
      <w:r w:rsidR="2BDFF48C" w:rsidRPr="6EA1625E">
        <w:rPr>
          <w:rFonts w:asciiTheme="minorHAnsi" w:hAnsiTheme="minorHAnsi" w:cstheme="minorBidi"/>
          <w:sz w:val="20"/>
          <w:szCs w:val="20"/>
          <w:lang w:val="es-CO"/>
        </w:rPr>
        <w:t>á</w:t>
      </w:r>
      <w:r w:rsidRPr="6EA1625E">
        <w:rPr>
          <w:rFonts w:asciiTheme="minorHAnsi" w:hAnsiTheme="minorHAnsi" w:cstheme="minorBidi"/>
          <w:sz w:val="20"/>
          <w:szCs w:val="20"/>
          <w:lang w:val="es-CO"/>
        </w:rPr>
        <w:t xml:space="preserve">ltico </w:t>
      </w:r>
      <w:r w:rsidR="00B907B0" w:rsidRPr="6EA1625E">
        <w:rPr>
          <w:rFonts w:asciiTheme="minorHAnsi" w:hAnsiTheme="minorHAnsi" w:cstheme="minorBidi"/>
          <w:sz w:val="20"/>
          <w:szCs w:val="20"/>
          <w:lang w:val="es-CO"/>
        </w:rPr>
        <w:t xml:space="preserve">convencional y/o modificado </w:t>
      </w:r>
      <w:r w:rsidRPr="6EA1625E">
        <w:rPr>
          <w:rFonts w:asciiTheme="minorHAnsi" w:hAnsiTheme="minorHAnsi" w:cstheme="minorBidi"/>
          <w:sz w:val="20"/>
          <w:szCs w:val="20"/>
          <w:lang w:val="es-CO"/>
        </w:rPr>
        <w:t>y agregados pétreos.</w:t>
      </w:r>
    </w:p>
    <w:p w14:paraId="78ACACD5" w14:textId="7238E06C"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00343FE5">
        <w:rPr>
          <w:rFonts w:asciiTheme="minorHAnsi" w:hAnsiTheme="minorHAnsi" w:cstheme="minorHAnsi"/>
          <w:sz w:val="20"/>
          <w:szCs w:val="20"/>
          <w:lang w:val="es-CO"/>
        </w:rPr>
        <w:t>M</w:t>
      </w:r>
      <w:r w:rsidRPr="00681A73">
        <w:rPr>
          <w:rFonts w:asciiTheme="minorHAnsi" w:hAnsiTheme="minorHAnsi" w:cstheme="minorHAnsi"/>
          <w:sz w:val="20"/>
          <w:szCs w:val="20"/>
          <w:lang w:val="es-CO"/>
        </w:rPr>
        <w:t>aterial resultante de la mezcla de cemento portland, agua y agregados pétreos.</w:t>
      </w:r>
    </w:p>
    <w:p w14:paraId="56303079" w14:textId="0B0677D6" w:rsidR="00C32C2D"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00343FE5">
        <w:rPr>
          <w:rFonts w:asciiTheme="minorHAnsi" w:hAnsiTheme="minorHAnsi" w:cstheme="minorHAnsi"/>
          <w:sz w:val="20"/>
          <w:szCs w:val="20"/>
          <w:lang w:val="es-CO"/>
        </w:rPr>
        <w:t>M</w:t>
      </w:r>
      <w:r w:rsidRPr="00681A73">
        <w:rPr>
          <w:rFonts w:asciiTheme="minorHAnsi" w:hAnsiTheme="minorHAnsi" w:cstheme="minorHAnsi"/>
          <w:sz w:val="20"/>
          <w:szCs w:val="20"/>
          <w:lang w:val="es-CO"/>
        </w:rPr>
        <w:t>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1A8F2F33" w14:textId="77777777" w:rsidR="00E677C3" w:rsidRPr="00DF4807"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DF4807">
        <w:rPr>
          <w:rFonts w:asciiTheme="minorHAnsi" w:hAnsiTheme="minorHAnsi" w:cstheme="minorHAnsi"/>
          <w:b/>
          <w:sz w:val="20"/>
          <w:szCs w:val="20"/>
          <w:lang w:val="es-CO"/>
        </w:rPr>
        <w:t xml:space="preserve">Conservación: </w:t>
      </w:r>
      <w:r w:rsidRPr="00DF4807">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75940088" w14:textId="1373BAD2" w:rsidR="00181199"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440EBB6C" w:rsidR="005A56B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1E2949">
        <w:rPr>
          <w:rFonts w:asciiTheme="minorHAnsi" w:hAnsiTheme="minorHAnsi" w:cstheme="minorHAnsi"/>
          <w:b/>
          <w:sz w:val="20"/>
          <w:szCs w:val="20"/>
          <w:lang w:val="es-CO"/>
        </w:rPr>
        <w:t xml:space="preserve">Director de </w:t>
      </w:r>
      <w:r w:rsidR="003A458E">
        <w:rPr>
          <w:rFonts w:asciiTheme="minorHAnsi" w:hAnsiTheme="minorHAnsi" w:cstheme="minorHAnsi"/>
          <w:b/>
          <w:sz w:val="20"/>
          <w:szCs w:val="20"/>
          <w:lang w:val="es-CO"/>
        </w:rPr>
        <w:t>I</w:t>
      </w:r>
      <w:r w:rsidRPr="001E2949">
        <w:rPr>
          <w:rFonts w:asciiTheme="minorHAnsi" w:hAnsiTheme="minorHAnsi" w:cstheme="minorHAnsi"/>
          <w:b/>
          <w:sz w:val="20"/>
          <w:szCs w:val="20"/>
          <w:lang w:val="es-CO"/>
        </w:rPr>
        <w:t xml:space="preserve">nterventoría: </w:t>
      </w:r>
      <w:r w:rsidR="00414DF3">
        <w:rPr>
          <w:rFonts w:ascii="Gotham Narrow Book" w:hAnsi="Gotham Narrow Book" w:cstheme="minorHAnsi"/>
          <w:bCs/>
          <w:lang w:val="es-CO"/>
        </w:rPr>
        <w:t>P</w:t>
      </w:r>
      <w:r w:rsidR="00414DF3">
        <w:rPr>
          <w:rFonts w:ascii="Gotham Narrow Book" w:hAnsi="Gotham Narrow Book" w:cstheme="minorHAnsi"/>
          <w:bCs/>
          <w:lang w:val="es-CO"/>
        </w:rPr>
        <w:t>rofesional que liderara la ejecución del contrato de interventoría y quien responderá por las actuaciones realizadas por el equipo interventor asi como será el principal profesional que velara por la correcta ejecución de las obras asi como del contrato de interventoría en virtud de sus funciones y obligaciones contractuales</w:t>
      </w:r>
      <w:r w:rsidRPr="001E2949">
        <w:rPr>
          <w:rFonts w:asciiTheme="minorHAnsi" w:hAnsiTheme="minorHAnsi" w:cstheme="minorHAnsi"/>
          <w:bCs/>
          <w:sz w:val="20"/>
          <w:szCs w:val="20"/>
          <w:lang w:val="es-CO"/>
        </w:rPr>
        <w:t>]</w:t>
      </w:r>
    </w:p>
    <w:p w14:paraId="7C1948D8" w14:textId="1ACCEAD8"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Dragado: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4154417"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64CECD46"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Draga de Corte de </w:t>
      </w:r>
      <w:r w:rsidR="003A458E">
        <w:rPr>
          <w:rFonts w:asciiTheme="minorHAnsi" w:hAnsiTheme="minorHAnsi" w:cstheme="minorHAnsi"/>
          <w:b/>
          <w:sz w:val="20"/>
          <w:szCs w:val="20"/>
          <w:lang w:val="es-CO"/>
        </w:rPr>
        <w:t>S</w:t>
      </w:r>
      <w:r w:rsidRPr="009E7C8C">
        <w:rPr>
          <w:rFonts w:asciiTheme="minorHAnsi" w:hAnsiTheme="minorHAnsi" w:cstheme="minorHAnsi"/>
          <w:b/>
          <w:sz w:val="20"/>
          <w:szCs w:val="20"/>
          <w:lang w:val="es-CO"/>
        </w:rPr>
        <w:t>ucción (Cutter Suction Dredger - CSD</w:t>
      </w:r>
      <w:r w:rsidRPr="009E7C8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6CA5E10D"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 xml:space="preserve">Draga de Arrastre de </w:t>
      </w:r>
      <w:r w:rsidR="003A458E">
        <w:rPr>
          <w:rFonts w:asciiTheme="minorHAnsi" w:hAnsiTheme="minorHAnsi" w:cstheme="minorHAnsi"/>
          <w:b/>
          <w:sz w:val="20"/>
          <w:szCs w:val="20"/>
          <w:lang w:val="es-CO" w:eastAsia="es-CO"/>
        </w:rPr>
        <w:t>S</w:t>
      </w:r>
      <w:r w:rsidRPr="009E7C8C">
        <w:rPr>
          <w:rFonts w:asciiTheme="minorHAnsi" w:hAnsiTheme="minorHAnsi" w:cstheme="minorHAnsi"/>
          <w:b/>
          <w:sz w:val="20"/>
          <w:szCs w:val="20"/>
          <w:lang w:val="es-CO" w:eastAsia="es-CO"/>
        </w:rPr>
        <w:t>ucción con Tolva (TSHD – Trailing Suction Hopper dredger):</w:t>
      </w:r>
      <w:r w:rsidRPr="009E7C8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w:t>
      </w:r>
      <w:r w:rsidR="006660B3">
        <w:rPr>
          <w:rFonts w:asciiTheme="minorHAnsi" w:hAnsiTheme="minorHAnsi" w:cstheme="minorHAnsi"/>
          <w:sz w:val="20"/>
          <w:szCs w:val="20"/>
          <w:lang w:val="es-CO" w:eastAsia="es-CO"/>
        </w:rPr>
        <w:t xml:space="preserve">del cuerpo de agua </w:t>
      </w:r>
      <w:r w:rsidRPr="009E7C8C">
        <w:rPr>
          <w:rFonts w:asciiTheme="minorHAnsi" w:hAnsiTheme="minorHAnsi" w:cstheme="minorHAnsi"/>
          <w:sz w:val="20"/>
          <w:szCs w:val="20"/>
          <w:lang w:val="es-CO" w:eastAsia="es-CO"/>
        </w:rPr>
        <w:t>por un tubo dotado con un cabezal de succión.</w:t>
      </w:r>
    </w:p>
    <w:p w14:paraId="6238CEC7" w14:textId="619B6F58"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230B6E45"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w:t>
      </w:r>
      <w:r w:rsidR="00132893">
        <w:rPr>
          <w:rFonts w:asciiTheme="minorHAnsi" w:hAnsiTheme="minorHAnsi" w:cstheme="minorHAnsi"/>
          <w:sz w:val="20"/>
          <w:szCs w:val="20"/>
          <w:lang w:val="es-CO" w:eastAsia="es-CO"/>
        </w:rPr>
        <w:t>:</w:t>
      </w:r>
      <w:r w:rsidR="00B654D0" w:rsidRPr="009E7C8C">
        <w:rPr>
          <w:rFonts w:asciiTheme="minorHAnsi" w:hAnsiTheme="minorHAnsi" w:cstheme="minorHAnsi"/>
          <w:sz w:val="20"/>
          <w:szCs w:val="20"/>
          <w:lang w:val="es-CO" w:eastAsia="es-CO"/>
        </w:rPr>
        <w:t xml:space="preserve"> escuelas, universidades, hospitales, estadios, teatros, archivos, biblioteca, edificios de la policía, cárceles, etc.</w:t>
      </w:r>
    </w:p>
    <w:p w14:paraId="125AAFCB" w14:textId="34A00C0B" w:rsidR="00B654D0" w:rsidRPr="009E7C8C" w:rsidRDefault="00E76E1A"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Edificio Comercial</w:t>
      </w:r>
      <w:r w:rsidR="00B654D0" w:rsidRPr="6EA1625E">
        <w:rPr>
          <w:rFonts w:asciiTheme="minorHAnsi" w:hAnsiTheme="minorHAnsi" w:cstheme="minorBidi"/>
          <w:b/>
          <w:bCs/>
          <w:sz w:val="20"/>
          <w:szCs w:val="20"/>
          <w:lang w:val="es-CO"/>
        </w:rPr>
        <w:t xml:space="preserve">: </w:t>
      </w:r>
      <w:r w:rsidR="00B654D0" w:rsidRPr="6EA1625E">
        <w:rPr>
          <w:rFonts w:asciiTheme="minorHAnsi" w:hAnsiTheme="minorHAnsi" w:cstheme="minorBidi"/>
          <w:sz w:val="20"/>
          <w:szCs w:val="20"/>
          <w:lang w:val="es-CO" w:eastAsia="es-CO"/>
        </w:rPr>
        <w:t>Edific</w:t>
      </w:r>
      <w:r w:rsidR="00132893" w:rsidRPr="6EA1625E">
        <w:rPr>
          <w:rFonts w:asciiTheme="minorHAnsi" w:hAnsiTheme="minorHAnsi" w:cstheme="minorBidi"/>
          <w:sz w:val="20"/>
          <w:szCs w:val="20"/>
          <w:lang w:val="es-CO" w:eastAsia="es-CO"/>
        </w:rPr>
        <w:t>ación</w:t>
      </w:r>
      <w:r w:rsidR="00B654D0" w:rsidRPr="6EA1625E">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w:t>
      </w:r>
      <w:r w:rsidR="00132893" w:rsidRPr="6EA1625E">
        <w:rPr>
          <w:rFonts w:asciiTheme="minorHAnsi" w:hAnsiTheme="minorHAnsi" w:cstheme="minorBidi"/>
          <w:sz w:val="20"/>
          <w:szCs w:val="20"/>
          <w:lang w:val="es-CO" w:eastAsia="es-CO"/>
        </w:rPr>
        <w:t xml:space="preserve"> y</w:t>
      </w:r>
      <w:r w:rsidR="00B654D0" w:rsidRPr="6EA1625E">
        <w:rPr>
          <w:rFonts w:asciiTheme="minorHAnsi" w:hAnsiTheme="minorHAnsi" w:cstheme="minorBidi"/>
          <w:sz w:val="20"/>
          <w:szCs w:val="20"/>
          <w:lang w:val="es-CO" w:eastAsia="es-CO"/>
        </w:rPr>
        <w:t xml:space="preserve"> los grandes almacenes, los cuales suelen constituir un único establecimiento con un único titular, como</w:t>
      </w:r>
      <w:r w:rsidR="75BB74B9" w:rsidRPr="6EA1625E">
        <w:rPr>
          <w:rFonts w:asciiTheme="minorHAnsi" w:hAnsiTheme="minorHAnsi" w:cstheme="minorBidi"/>
          <w:sz w:val="20"/>
          <w:szCs w:val="20"/>
          <w:lang w:val="es-CO" w:eastAsia="es-CO"/>
        </w:rPr>
        <w:t>, por ejemplo,</w:t>
      </w:r>
      <w:r w:rsidR="00B654D0" w:rsidRPr="6EA1625E">
        <w:rPr>
          <w:rFonts w:asciiTheme="minorHAnsi" w:hAnsiTheme="minorHAnsi" w:cstheme="minorBidi"/>
          <w:sz w:val="20"/>
          <w:szCs w:val="20"/>
          <w:lang w:val="es-CO" w:eastAsia="es-CO"/>
        </w:rPr>
        <w:t xml:space="preserve"> los centros comerciales, los mercados, las galerías comerciales, etc.</w:t>
      </w:r>
    </w:p>
    <w:p w14:paraId="7D464FEC" w14:textId="40B661AC"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2B79BC5"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Enrocados o Escolleras</w:t>
      </w:r>
      <w:r w:rsidR="00551919">
        <w:rPr>
          <w:rFonts w:asciiTheme="minorHAnsi" w:hAnsiTheme="minorHAnsi" w:cstheme="minorHAnsi"/>
          <w:b/>
          <w:sz w:val="20"/>
          <w:szCs w:val="20"/>
          <w:lang w:val="es-CO"/>
        </w:rPr>
        <w:t xml:space="preserve"> </w:t>
      </w:r>
      <w:r w:rsidR="003A458E">
        <w:rPr>
          <w:rFonts w:asciiTheme="minorHAnsi" w:hAnsiTheme="minorHAnsi" w:cstheme="minorHAnsi"/>
          <w:b/>
          <w:sz w:val="20"/>
          <w:szCs w:val="20"/>
          <w:lang w:val="es-CO"/>
        </w:rPr>
        <w:t>M</w:t>
      </w:r>
      <w:r w:rsidRPr="009E7C8C">
        <w:rPr>
          <w:rFonts w:asciiTheme="minorHAnsi" w:hAnsiTheme="minorHAnsi" w:cstheme="minorHAnsi"/>
          <w:b/>
          <w:sz w:val="20"/>
          <w:szCs w:val="20"/>
          <w:lang w:val="es-CO"/>
        </w:rPr>
        <w:t xml:space="preserve">arítimos: </w:t>
      </w:r>
      <w:r w:rsidR="0059390F">
        <w:rPr>
          <w:rFonts w:asciiTheme="minorHAnsi" w:hAnsiTheme="minorHAnsi" w:cstheme="minorHAnsi"/>
          <w:sz w:val="20"/>
          <w:szCs w:val="20"/>
          <w:lang w:val="es-CO"/>
        </w:rPr>
        <w:t>O</w:t>
      </w:r>
      <w:r w:rsidRPr="009E7C8C">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47CB221C" w:rsidR="00B34329" w:rsidRPr="00286740" w:rsidRDefault="00B34329" w:rsidP="6EA1625E">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Escollera:</w:t>
      </w:r>
      <w:r w:rsidR="000B20BC" w:rsidRPr="6EA1625E">
        <w:rPr>
          <w:rFonts w:asciiTheme="minorHAnsi" w:hAnsiTheme="minorHAnsi" w:cstheme="minorBidi"/>
          <w:b/>
          <w:bCs/>
          <w:sz w:val="20"/>
          <w:szCs w:val="20"/>
          <w:lang w:val="es-CO"/>
        </w:rPr>
        <w:t xml:space="preserve"> </w:t>
      </w:r>
      <w:r w:rsidR="00CB39CC" w:rsidRPr="6EA1625E">
        <w:rPr>
          <w:rFonts w:asciiTheme="minorHAnsi" w:hAnsiTheme="minorHAnsi" w:cstheme="minorBidi"/>
          <w:sz w:val="20"/>
          <w:szCs w:val="20"/>
          <w:lang w:val="es-CO" w:eastAsia="es-CO"/>
        </w:rPr>
        <w:t>Dique de defensa que se construye con piedras o elementos prefabricados dispuestos en ríos (</w:t>
      </w:r>
      <w:r w:rsidR="1D3E612F" w:rsidRPr="6EA1625E">
        <w:rPr>
          <w:rFonts w:asciiTheme="minorHAnsi" w:hAnsiTheme="minorHAnsi" w:cstheme="minorBidi"/>
          <w:sz w:val="20"/>
          <w:szCs w:val="20"/>
          <w:lang w:val="es-CO" w:eastAsia="es-CO"/>
        </w:rPr>
        <w:t>f</w:t>
      </w:r>
      <w:r w:rsidR="00CB39CC" w:rsidRPr="6EA1625E">
        <w:rPr>
          <w:rFonts w:asciiTheme="minorHAnsi" w:hAnsiTheme="minorHAnsi" w:cstheme="minorBidi"/>
          <w:sz w:val="20"/>
          <w:szCs w:val="20"/>
          <w:lang w:val="es-CO" w:eastAsia="es-CO"/>
        </w:rPr>
        <w:t>luvial) o costa marítima (</w:t>
      </w:r>
      <w:r w:rsidR="132714B9" w:rsidRPr="6EA1625E">
        <w:rPr>
          <w:rFonts w:asciiTheme="minorHAnsi" w:hAnsiTheme="minorHAnsi" w:cstheme="minorBidi"/>
          <w:sz w:val="20"/>
          <w:szCs w:val="20"/>
          <w:lang w:val="es-CO" w:eastAsia="es-CO"/>
        </w:rPr>
        <w:t>m</w:t>
      </w:r>
      <w:r w:rsidR="0050192B" w:rsidRPr="6EA1625E">
        <w:rPr>
          <w:rFonts w:asciiTheme="minorHAnsi" w:hAnsiTheme="minorHAnsi" w:cstheme="minorBidi"/>
          <w:sz w:val="20"/>
          <w:szCs w:val="20"/>
          <w:lang w:val="es-CO" w:eastAsia="es-CO"/>
        </w:rPr>
        <w:t>arítima</w:t>
      </w:r>
      <w:r w:rsidR="00CB39CC" w:rsidRPr="6EA1625E">
        <w:rPr>
          <w:rFonts w:asciiTheme="minorHAnsi" w:hAnsiTheme="minorHAnsi" w:cstheme="minorBidi"/>
          <w:sz w:val="20"/>
          <w:szCs w:val="20"/>
          <w:lang w:val="es-CO" w:eastAsia="es-CO"/>
        </w:rPr>
        <w:t>) para resguardo contra marejada y las corrientes</w:t>
      </w:r>
      <w:r w:rsidR="0050192B" w:rsidRPr="6EA1625E">
        <w:rPr>
          <w:rFonts w:asciiTheme="minorHAnsi" w:hAnsiTheme="minorHAnsi" w:cstheme="minorBidi"/>
          <w:sz w:val="20"/>
          <w:szCs w:val="20"/>
          <w:lang w:val="es-CO" w:eastAsia="es-CO"/>
        </w:rPr>
        <w:t>.</w:t>
      </w:r>
    </w:p>
    <w:p w14:paraId="3EE04897" w14:textId="1B470E79"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59390F">
        <w:rPr>
          <w:rFonts w:asciiTheme="minorHAnsi" w:hAnsiTheme="minorHAnsi" w:cstheme="minorHAnsi"/>
          <w:sz w:val="20"/>
          <w:szCs w:val="20"/>
          <w:lang w:val="es-CO" w:eastAsia="es-CO"/>
        </w:rPr>
        <w:t>D</w:t>
      </w:r>
      <w:r w:rsidR="007926EE" w:rsidRPr="009E7C8C">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51C5434A" w14:textId="5BF7A885" w:rsidR="008C1DCE" w:rsidRPr="00BC22C1" w:rsidRDefault="006050AA"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050AA">
        <w:rPr>
          <w:rFonts w:asciiTheme="minorHAnsi" w:hAnsiTheme="minorHAnsi" w:cstheme="minorHAnsi"/>
          <w:b/>
          <w:sz w:val="20"/>
          <w:szCs w:val="20"/>
          <w:lang w:val="es-CO"/>
        </w:rPr>
        <w:lastRenderedPageBreak/>
        <w:t>Estructura:</w:t>
      </w:r>
      <w:r w:rsidR="009748B1">
        <w:rPr>
          <w:rFonts w:asciiTheme="minorHAnsi" w:hAnsiTheme="minorHAnsi" w:cstheme="minorHAnsi"/>
          <w:b/>
          <w:sz w:val="20"/>
          <w:szCs w:val="20"/>
          <w:lang w:val="es-CO"/>
        </w:rPr>
        <w:t xml:space="preserve"> </w:t>
      </w:r>
      <w:r w:rsidRPr="00BC22C1">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59390F">
        <w:rPr>
          <w:rFonts w:asciiTheme="minorHAnsi" w:hAnsiTheme="minorHAnsi" w:cstheme="minorHAnsi"/>
          <w:bCs/>
          <w:sz w:val="20"/>
          <w:szCs w:val="20"/>
          <w:lang w:val="es-CO"/>
        </w:rPr>
        <w:t>.</w:t>
      </w:r>
    </w:p>
    <w:p w14:paraId="3D4DA2B2" w14:textId="56E86077" w:rsidR="00010486" w:rsidRPr="009E7C8C" w:rsidRDefault="00010486"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Estación Férrea</w:t>
      </w:r>
      <w:r w:rsidR="00B654D0" w:rsidRPr="6EA1625E">
        <w:rPr>
          <w:rFonts w:asciiTheme="minorHAnsi" w:hAnsiTheme="minorHAnsi" w:cstheme="minorBidi"/>
          <w:b/>
          <w:bCs/>
          <w:sz w:val="20"/>
          <w:szCs w:val="20"/>
          <w:lang w:val="es-CO"/>
        </w:rPr>
        <w:t xml:space="preserve">: </w:t>
      </w:r>
      <w:r w:rsidR="00B654D0" w:rsidRPr="6EA1625E">
        <w:rPr>
          <w:rFonts w:asciiTheme="minorHAnsi" w:hAnsiTheme="minorHAnsi" w:cstheme="minorBidi"/>
          <w:sz w:val="20"/>
          <w:szCs w:val="20"/>
          <w:lang w:val="es-CO" w:eastAsia="es-CO"/>
        </w:rPr>
        <w:t xml:space="preserve">Edificio diseñado para la llegada y salida de trenes, permite y </w:t>
      </w:r>
      <w:r w:rsidR="00FD5B42" w:rsidRPr="6EA1625E">
        <w:rPr>
          <w:rFonts w:asciiTheme="minorHAnsi" w:hAnsiTheme="minorHAnsi" w:cstheme="minorBidi"/>
          <w:sz w:val="20"/>
          <w:szCs w:val="20"/>
          <w:lang w:val="es-CO" w:eastAsia="es-CO"/>
        </w:rPr>
        <w:t xml:space="preserve">regula </w:t>
      </w:r>
      <w:r w:rsidR="002A4459" w:rsidRPr="6EA1625E">
        <w:rPr>
          <w:rFonts w:asciiTheme="minorHAnsi" w:hAnsiTheme="minorHAnsi" w:cstheme="minorBidi"/>
          <w:sz w:val="20"/>
          <w:szCs w:val="20"/>
          <w:lang w:val="es-CO" w:eastAsia="es-CO"/>
        </w:rPr>
        <w:t>el acceso</w:t>
      </w:r>
      <w:r w:rsidR="00B654D0" w:rsidRPr="6EA1625E">
        <w:rPr>
          <w:rFonts w:asciiTheme="minorHAnsi" w:hAnsiTheme="minorHAnsi" w:cstheme="minorBidi"/>
          <w:sz w:val="20"/>
          <w:szCs w:val="20"/>
          <w:lang w:val="es-CO" w:eastAsia="es-CO"/>
        </w:rPr>
        <w:t xml:space="preserve"> de pasajeros y mercancías.</w:t>
      </w:r>
    </w:p>
    <w:p w14:paraId="4E634E5E" w14:textId="39CCED31" w:rsidR="00BE450F" w:rsidRPr="00BC22C1" w:rsidRDefault="001E2692" w:rsidP="00BE450F">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xml:space="preserve">: </w:t>
      </w:r>
      <w:r w:rsidR="0059390F">
        <w:rPr>
          <w:rFonts w:asciiTheme="minorHAnsi" w:hAnsiTheme="minorHAnsi" w:cstheme="minorHAnsi"/>
          <w:bCs/>
          <w:sz w:val="20"/>
          <w:szCs w:val="20"/>
          <w:lang w:val="es-CO"/>
        </w:rPr>
        <w:t>C</w:t>
      </w:r>
      <w:r w:rsidR="00BE450F" w:rsidRPr="00BC22C1">
        <w:rPr>
          <w:rFonts w:asciiTheme="minorHAnsi" w:hAnsiTheme="minorHAnsi" w:cstheme="minorHAnsi"/>
          <w:bCs/>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560091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604A2CAB" w14:textId="77777777" w:rsidR="0059390F" w:rsidRPr="00BC22C1" w:rsidRDefault="0059390F" w:rsidP="00BE450F">
      <w:pPr>
        <w:ind w:left="851"/>
        <w:jc w:val="both"/>
        <w:rPr>
          <w:rFonts w:eastAsia="Times New Roman" w:cstheme="minorHAnsi"/>
          <w:bCs/>
          <w:sz w:val="20"/>
          <w:szCs w:val="20"/>
          <w:lang w:val="es-CO" w:eastAsia="es-ES"/>
        </w:rPr>
      </w:pPr>
    </w:p>
    <w:p w14:paraId="03821B63"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colectivo; </w:t>
      </w:r>
    </w:p>
    <w:p w14:paraId="31614CFA"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66675855" w14:textId="010E7F22" w:rsidR="001E2692" w:rsidRDefault="00BE450F" w:rsidP="6EA1625E">
      <w:pPr>
        <w:ind w:left="851"/>
        <w:jc w:val="both"/>
        <w:rPr>
          <w:rFonts w:eastAsia="Times New Roman"/>
          <w:sz w:val="20"/>
          <w:szCs w:val="20"/>
          <w:lang w:val="es-CO" w:eastAsia="es-ES"/>
        </w:rPr>
      </w:pPr>
      <w:r w:rsidRPr="6EA1625E">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117998AB" w:rsidRPr="6EA1625E">
        <w:rPr>
          <w:rFonts w:eastAsia="Times New Roman"/>
          <w:sz w:val="20"/>
          <w:szCs w:val="20"/>
          <w:lang w:val="es-CO" w:eastAsia="es-ES"/>
        </w:rPr>
        <w:t xml:space="preserve"> </w:t>
      </w:r>
      <w:r w:rsidR="117998AB" w:rsidRPr="6EA1625E">
        <w:rPr>
          <w:rFonts w:ascii="Arial" w:eastAsia="Arial" w:hAnsi="Arial" w:cs="Arial"/>
          <w:color w:val="0078D4"/>
          <w:sz w:val="19"/>
          <w:szCs w:val="19"/>
          <w:u w:val="single"/>
          <w:lang w:val="es-CO"/>
        </w:rPr>
        <w:t>o la norma que la reemplace, complemente o modifique</w:t>
      </w:r>
      <w:r w:rsidRPr="6EA1625E">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05B45236" w:rsidR="00E156DB" w:rsidRPr="00BC22C1" w:rsidRDefault="00E156DB" w:rsidP="00E156DB">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bookmarkStart w:id="1" w:name="_Hlk36651305"/>
      <w:r w:rsidRPr="00BC22C1">
        <w:rPr>
          <w:rFonts w:eastAsia="Times New Roman" w:cstheme="minorHAnsi"/>
          <w:b/>
          <w:sz w:val="20"/>
          <w:szCs w:val="20"/>
          <w:lang w:val="es-CO" w:eastAsia="es-ES"/>
        </w:rPr>
        <w:t xml:space="preserve">Espacio Público Asociado a la Infraestructura de Transporte: </w:t>
      </w:r>
      <w:r w:rsidR="007C070E">
        <w:rPr>
          <w:rFonts w:eastAsia="Times New Roman" w:cstheme="minorHAnsi"/>
          <w:sz w:val="20"/>
          <w:szCs w:val="20"/>
          <w:lang w:val="es-CO" w:eastAsia="es-ES"/>
        </w:rPr>
        <w:t>E</w:t>
      </w:r>
      <w:r w:rsidRPr="00BC22C1">
        <w:rPr>
          <w:rFonts w:eastAsia="Times New Roman" w:cstheme="minorHAnsi"/>
          <w:sz w:val="20"/>
          <w:szCs w:val="20"/>
          <w:lang w:val="es-CO" w:eastAsia="es-ES"/>
        </w:rPr>
        <w:t>lementos constitutivos artificiales o construidos</w:t>
      </w:r>
      <w:r w:rsidRPr="00BC22C1">
        <w:rPr>
          <w:rFonts w:eastAsia="Times New Roman" w:cstheme="minorHAnsi"/>
          <w:sz w:val="20"/>
          <w:szCs w:val="20"/>
          <w:vertAlign w:val="superscript"/>
          <w:lang w:val="es-CO" w:eastAsia="es-ES"/>
        </w:rPr>
        <w:footnoteReference w:id="3"/>
      </w:r>
      <w:r w:rsidRPr="00BC22C1">
        <w:rPr>
          <w:rFonts w:eastAsia="Times New Roman" w:cstheme="minorHAnsi"/>
          <w:sz w:val="20"/>
          <w:szCs w:val="20"/>
          <w:lang w:val="es-CO" w:eastAsia="es-ES"/>
        </w:rPr>
        <w:t xml:space="preserve">, tales como:  </w:t>
      </w:r>
    </w:p>
    <w:p w14:paraId="450166E5" w14:textId="77777777" w:rsidR="00E156DB" w:rsidRPr="00BC22C1"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61D52ADE" w14:textId="48C0F4AC" w:rsidR="00E156DB" w:rsidRPr="00BC22C1" w:rsidRDefault="00E156DB" w:rsidP="00E156DB">
      <w:pPr>
        <w:numPr>
          <w:ilvl w:val="1"/>
          <w:numId w:val="29"/>
        </w:numPr>
        <w:contextualSpacing/>
        <w:jc w:val="both"/>
        <w:rPr>
          <w:lang w:val="es-CO" w:eastAsia="es-ES"/>
        </w:rPr>
      </w:pPr>
      <w:r w:rsidRPr="5A127830">
        <w:rPr>
          <w:rFonts w:eastAsia="Times New Roman"/>
          <w:sz w:val="20"/>
          <w:szCs w:val="20"/>
          <w:u w:val="single"/>
          <w:lang w:val="es-CO" w:eastAsia="es-ES"/>
        </w:rPr>
        <w:t>Los componentes de los perfiles viales tales como:</w:t>
      </w:r>
      <w:r w:rsidRPr="5A127830">
        <w:rPr>
          <w:rFonts w:eastAsia="Times New Roman"/>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w:t>
      </w:r>
      <w:r w:rsidR="52B6060F" w:rsidRPr="5A127830">
        <w:rPr>
          <w:rFonts w:eastAsia="Times New Roman"/>
          <w:sz w:val="20"/>
          <w:szCs w:val="20"/>
          <w:lang w:val="es-CO" w:eastAsia="es-ES"/>
        </w:rPr>
        <w:t>c</w:t>
      </w:r>
      <w:r w:rsidRPr="5A127830">
        <w:rPr>
          <w:rFonts w:eastAsia="Times New Roman"/>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BC22C1" w:rsidRDefault="00E156DB" w:rsidP="00E156DB">
      <w:pPr>
        <w:ind w:left="1931"/>
        <w:contextualSpacing/>
        <w:jc w:val="both"/>
        <w:rPr>
          <w:lang w:val="es-CO" w:eastAsia="es-ES"/>
        </w:rPr>
      </w:pPr>
    </w:p>
    <w:p w14:paraId="5C550ED1"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cruces o intersecciones, tales como:</w:t>
      </w:r>
      <w:r w:rsidRPr="00BC22C1">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394FD847" w14:textId="617FEE8F" w:rsidR="00BB647E" w:rsidRPr="00565C5D" w:rsidRDefault="00BB647E">
      <w:pPr>
        <w:pStyle w:val="Invias-VietaNumerada"/>
        <w:numPr>
          <w:ilvl w:val="1"/>
          <w:numId w:val="22"/>
        </w:numPr>
        <w:autoSpaceDE w:val="0"/>
        <w:autoSpaceDN w:val="0"/>
        <w:adjustRightInd w:val="0"/>
        <w:spacing w:before="120" w:after="240"/>
        <w:ind w:left="851" w:hanging="567"/>
        <w:rPr>
          <w:rFonts w:asciiTheme="minorHAnsi" w:eastAsiaTheme="minorHAnsi" w:hAnsiTheme="minorHAnsi" w:cstheme="minorBidi"/>
          <w:sz w:val="20"/>
          <w:szCs w:val="22"/>
          <w:lang w:val="es-CO"/>
        </w:rPr>
      </w:pPr>
      <w:r w:rsidRPr="00565C5D">
        <w:rPr>
          <w:rFonts w:asciiTheme="minorHAnsi" w:eastAsiaTheme="minorHAnsi" w:hAnsiTheme="minorHAnsi" w:cstheme="minorBidi"/>
          <w:b/>
          <w:bCs/>
          <w:sz w:val="20"/>
          <w:szCs w:val="22"/>
          <w:lang w:val="es-CO"/>
        </w:rPr>
        <w:t>Franja de Circulación Peatonal</w:t>
      </w:r>
      <w:r w:rsidRPr="00565C5D">
        <w:rPr>
          <w:rFonts w:asciiTheme="minorHAnsi" w:eastAsiaTheme="minorHAnsi" w:hAnsiTheme="minorHAnsi" w:cstheme="minorBidi"/>
          <w:sz w:val="20"/>
          <w:szCs w:val="22"/>
          <w:lang w:val="es-CO"/>
        </w:rPr>
        <w:t>: Zona o sendero de las vías de circulación peatonal, destinada exclusivamente al tránsito de las personas</w:t>
      </w:r>
      <w:r w:rsidR="00161E66">
        <w:rPr>
          <w:rFonts w:asciiTheme="minorHAnsi" w:eastAsiaTheme="minorHAnsi" w:hAnsiTheme="minorHAnsi" w:cstheme="minorBidi"/>
          <w:sz w:val="20"/>
          <w:szCs w:val="22"/>
          <w:lang w:val="es-CO"/>
        </w:rPr>
        <w:t>.</w:t>
      </w:r>
    </w:p>
    <w:p w14:paraId="0D2130F8" w14:textId="4B017373" w:rsidR="00D040F8" w:rsidRDefault="00D040F8"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6EA1625E">
        <w:rPr>
          <w:rFonts w:asciiTheme="minorHAnsi" w:hAnsiTheme="minorHAnsi" w:cstheme="minorBidi"/>
          <w:b/>
          <w:bCs/>
          <w:sz w:val="20"/>
          <w:szCs w:val="20"/>
          <w:lang w:val="es-CO"/>
        </w:rPr>
        <w:t xml:space="preserve">Gálibo: </w:t>
      </w:r>
      <w:r w:rsidRPr="6EA1625E">
        <w:rPr>
          <w:rFonts w:asciiTheme="minorHAnsi" w:hAnsiTheme="minorHAnsi" w:cstheme="minorBidi"/>
          <w:sz w:val="20"/>
          <w:szCs w:val="20"/>
          <w:lang w:val="es-CO"/>
        </w:rPr>
        <w:t>Altura entre la superficie de rodadura de la calzada (o lámina de agua) y el borde inferior de la superestructura de un puente</w:t>
      </w:r>
      <w:r w:rsidR="6FD69B86" w:rsidRPr="6EA1625E">
        <w:rPr>
          <w:rFonts w:asciiTheme="minorHAnsi" w:hAnsiTheme="minorHAnsi" w:cstheme="minorBidi"/>
          <w:sz w:val="20"/>
          <w:szCs w:val="20"/>
          <w:lang w:val="es-CO"/>
        </w:rPr>
        <w:t xml:space="preserve"> o viaducto</w:t>
      </w:r>
      <w:r w:rsidRPr="6EA1625E">
        <w:rPr>
          <w:rFonts w:asciiTheme="minorHAnsi" w:hAnsiTheme="minorHAnsi" w:cstheme="minorBidi"/>
          <w:sz w:val="20"/>
          <w:szCs w:val="20"/>
          <w:lang w:val="es-CO"/>
        </w:rPr>
        <w:t xml:space="preserve">. </w:t>
      </w:r>
    </w:p>
    <w:p w14:paraId="4A03F2FE" w14:textId="28ED0273" w:rsidR="00392E0F" w:rsidRPr="00392E0F" w:rsidRDefault="00565C5D" w:rsidP="002908E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6771">
        <w:rPr>
          <w:rFonts w:asciiTheme="minorHAnsi" w:hAnsiTheme="minorHAnsi" w:cstheme="minorHAnsi"/>
          <w:b/>
          <w:sz w:val="20"/>
          <w:szCs w:val="20"/>
          <w:lang w:val="es-CO"/>
        </w:rPr>
        <w:lastRenderedPageBreak/>
        <w:t xml:space="preserve">Gestor Vial </w:t>
      </w:r>
      <w:r w:rsidR="00990339" w:rsidRPr="00946771">
        <w:rPr>
          <w:rFonts w:asciiTheme="minorHAnsi" w:hAnsiTheme="minorHAnsi" w:cstheme="minorHAnsi"/>
          <w:b/>
          <w:sz w:val="20"/>
          <w:szCs w:val="20"/>
          <w:lang w:val="es-CO"/>
        </w:rPr>
        <w:t>o Administrador Vial:</w:t>
      </w:r>
      <w:r w:rsidR="001E2949" w:rsidRPr="00946771">
        <w:rPr>
          <w:rFonts w:asciiTheme="minorHAnsi" w:hAnsiTheme="minorHAnsi" w:cstheme="minorHAnsi"/>
          <w:b/>
          <w:sz w:val="20"/>
          <w:szCs w:val="20"/>
          <w:lang w:val="es-CO"/>
        </w:rPr>
        <w:t xml:space="preserve"> </w:t>
      </w:r>
      <w:r w:rsidR="00FC431D">
        <w:rPr>
          <w:rFonts w:asciiTheme="minorHAnsi" w:hAnsiTheme="minorHAnsi" w:cstheme="minorHAnsi"/>
          <w:bCs/>
          <w:sz w:val="20"/>
          <w:szCs w:val="20"/>
          <w:lang w:val="es-CO"/>
        </w:rPr>
        <w:t>P</w:t>
      </w:r>
      <w:r w:rsidR="006C1E47">
        <w:rPr>
          <w:rFonts w:asciiTheme="minorHAnsi" w:hAnsiTheme="minorHAnsi" w:cstheme="minorHAnsi"/>
          <w:bCs/>
          <w:sz w:val="20"/>
          <w:szCs w:val="20"/>
          <w:lang w:val="es-CO"/>
        </w:rPr>
        <w:t>rofesionales de la ingeniería civil, altamente calificados para ejercer funciones de administración, gestión y planeación operativa y técnica</w:t>
      </w:r>
      <w:r w:rsidR="00D45D7D">
        <w:rPr>
          <w:rFonts w:asciiTheme="minorHAnsi" w:hAnsiTheme="minorHAnsi" w:cstheme="minorHAnsi"/>
          <w:bCs/>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392E0F">
        <w:rPr>
          <w:rFonts w:asciiTheme="minorHAnsi" w:hAnsiTheme="minorHAnsi" w:cstheme="minorHAnsi"/>
          <w:bCs/>
          <w:sz w:val="20"/>
          <w:szCs w:val="20"/>
          <w:lang w:val="es-CO"/>
        </w:rPr>
        <w:t xml:space="preserve">De acuerdo con las características de las carreteras y las necesidades, se determinó en primera instancia que los </w:t>
      </w:r>
      <w:r w:rsidR="00FC431D">
        <w:rPr>
          <w:rFonts w:asciiTheme="minorHAnsi" w:hAnsiTheme="minorHAnsi" w:cstheme="minorHAnsi"/>
          <w:bCs/>
          <w:sz w:val="20"/>
          <w:szCs w:val="20"/>
          <w:lang w:val="es-CO"/>
        </w:rPr>
        <w:t xml:space="preserve">Gestores o </w:t>
      </w:r>
      <w:r w:rsidR="00392E0F" w:rsidRPr="00392E0F">
        <w:rPr>
          <w:rFonts w:asciiTheme="minorHAnsi" w:hAnsiTheme="minorHAnsi" w:cstheme="minorHAnsi"/>
          <w:bCs/>
          <w:sz w:val="20"/>
          <w:szCs w:val="20"/>
          <w:lang w:val="es-CO"/>
        </w:rPr>
        <w:t xml:space="preserve">Administradores </w:t>
      </w:r>
      <w:r w:rsidR="00FC431D">
        <w:rPr>
          <w:rFonts w:asciiTheme="minorHAnsi" w:hAnsiTheme="minorHAnsi" w:cstheme="minorHAnsi"/>
          <w:bCs/>
          <w:sz w:val="20"/>
          <w:szCs w:val="20"/>
          <w:lang w:val="es-CO"/>
        </w:rPr>
        <w:t xml:space="preserve">Viales </w:t>
      </w:r>
      <w:r w:rsidR="00392E0F" w:rsidRPr="00392E0F">
        <w:rPr>
          <w:rFonts w:asciiTheme="minorHAnsi" w:hAnsiTheme="minorHAnsi" w:cstheme="minorHAnsi"/>
          <w:bCs/>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2783B6E4" w:rsidR="00565C5D" w:rsidRPr="00946771" w:rsidRDefault="00FC431D"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Pr>
          <w:rFonts w:asciiTheme="minorHAnsi" w:hAnsiTheme="minorHAnsi" w:cstheme="minorHAnsi"/>
          <w:bCs/>
          <w:sz w:val="20"/>
          <w:szCs w:val="20"/>
          <w:lang w:val="es-CO"/>
        </w:rPr>
        <w:t xml:space="preserve">Posteriormente </w:t>
      </w:r>
      <w:r w:rsidR="00392E0F" w:rsidRPr="00392E0F">
        <w:rPr>
          <w:rFonts w:asciiTheme="minorHAnsi" w:hAnsiTheme="minorHAnsi" w:cstheme="minorHAnsi"/>
          <w:bCs/>
          <w:sz w:val="20"/>
          <w:szCs w:val="20"/>
          <w:lang w:val="es-CO"/>
        </w:rPr>
        <w:t>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4D604541" w14:textId="00388DDE"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Local: </w:t>
      </w:r>
      <w:r w:rsidR="0045448B">
        <w:rPr>
          <w:rFonts w:asciiTheme="minorHAnsi" w:hAnsiTheme="minorHAnsi" w:cstheme="minorHAnsi"/>
          <w:bCs/>
          <w:sz w:val="20"/>
          <w:szCs w:val="20"/>
          <w:lang w:val="es-CO"/>
        </w:rPr>
        <w:t>C</w:t>
      </w:r>
      <w:r w:rsidRPr="00BC22C1">
        <w:rPr>
          <w:rFonts w:asciiTheme="minorHAnsi" w:hAnsiTheme="minorHAnsi" w:cstheme="minorHAnsi"/>
          <w:bCs/>
          <w:sz w:val="20"/>
          <w:szCs w:val="20"/>
          <w:lang w:val="es-CO"/>
        </w:rPr>
        <w:t>onjunto de vías que permiten la comunicación entre las urbanizaciones y la red vial secundaria, garantizando la accesibilidad interna a cada una de las unidades prediales de la urbanización.</w:t>
      </w:r>
    </w:p>
    <w:p w14:paraId="014D9A12" w14:textId="72E3D7EB" w:rsidR="00D040F8" w:rsidRPr="00BC22C1" w:rsidRDefault="00D040F8" w:rsidP="00FC5E5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BC22C1">
        <w:rPr>
          <w:rFonts w:asciiTheme="minorHAnsi" w:hAnsiTheme="minorHAnsi" w:cstheme="minorHAnsi"/>
          <w:b/>
          <w:sz w:val="20"/>
          <w:szCs w:val="20"/>
          <w:lang w:val="es-CO"/>
        </w:rPr>
        <w:t xml:space="preserve">Infraestructura o Red Vial Principal: </w:t>
      </w:r>
      <w:r w:rsidR="0045448B">
        <w:rPr>
          <w:rFonts w:asciiTheme="minorHAnsi" w:hAnsiTheme="minorHAnsi" w:cstheme="minorHAnsi"/>
          <w:bCs/>
          <w:sz w:val="20"/>
          <w:szCs w:val="20"/>
          <w:lang w:val="es-CO"/>
        </w:rPr>
        <w:t>M</w:t>
      </w:r>
      <w:r w:rsidRPr="00BC22C1">
        <w:rPr>
          <w:rFonts w:asciiTheme="minorHAnsi" w:hAnsiTheme="minorHAnsi" w:cstheme="minorHAnsi"/>
          <w:bCs/>
          <w:sz w:val="20"/>
          <w:szCs w:val="20"/>
          <w:lang w:val="es-CO"/>
        </w:rPr>
        <w:t xml:space="preserve">alla vial principal, arterial y demás vías de mayor jerarquía que hacen parte de los sistemas generales o estructurantes del </w:t>
      </w:r>
      <w:r w:rsidR="00EA543A">
        <w:rPr>
          <w:rFonts w:asciiTheme="minorHAnsi" w:hAnsiTheme="minorHAnsi" w:cstheme="minorHAnsi"/>
          <w:bCs/>
          <w:sz w:val="20"/>
          <w:szCs w:val="20"/>
          <w:lang w:val="es-CO"/>
        </w:rPr>
        <w:t>P</w:t>
      </w:r>
      <w:r w:rsidRPr="00BC22C1">
        <w:rPr>
          <w:rFonts w:asciiTheme="minorHAnsi" w:hAnsiTheme="minorHAnsi" w:cstheme="minorHAnsi"/>
          <w:bCs/>
          <w:sz w:val="20"/>
          <w:szCs w:val="20"/>
          <w:lang w:val="es-CO"/>
        </w:rPr>
        <w:t xml:space="preserve">lan de </w:t>
      </w:r>
      <w:r w:rsidR="00EA543A">
        <w:rPr>
          <w:rFonts w:asciiTheme="minorHAnsi" w:hAnsiTheme="minorHAnsi" w:cstheme="minorHAnsi"/>
          <w:bCs/>
          <w:sz w:val="20"/>
          <w:szCs w:val="20"/>
          <w:lang w:val="es-CO"/>
        </w:rPr>
        <w:t>O</w:t>
      </w:r>
      <w:r w:rsidRPr="00BC22C1">
        <w:rPr>
          <w:rFonts w:asciiTheme="minorHAnsi" w:hAnsiTheme="minorHAnsi" w:cstheme="minorHAnsi"/>
          <w:bCs/>
          <w:sz w:val="20"/>
          <w:szCs w:val="20"/>
          <w:lang w:val="es-CO"/>
        </w:rPr>
        <w:t xml:space="preserve">rdenamiento </w:t>
      </w:r>
      <w:r w:rsidR="00EA543A">
        <w:rPr>
          <w:rFonts w:asciiTheme="minorHAnsi" w:hAnsiTheme="minorHAnsi" w:cstheme="minorHAnsi"/>
          <w:bCs/>
          <w:sz w:val="20"/>
          <w:szCs w:val="20"/>
          <w:lang w:val="es-CO"/>
        </w:rPr>
        <w:t>T</w:t>
      </w:r>
      <w:r w:rsidRPr="00BC22C1">
        <w:rPr>
          <w:rFonts w:asciiTheme="minorHAnsi" w:hAnsiTheme="minorHAnsi" w:cstheme="minorHAnsi"/>
          <w:bCs/>
          <w:sz w:val="20"/>
          <w:szCs w:val="20"/>
          <w:lang w:val="es-CO"/>
        </w:rPr>
        <w:t>erritorial</w:t>
      </w:r>
      <w:r w:rsidR="00F92651">
        <w:rPr>
          <w:rFonts w:asciiTheme="minorHAnsi" w:hAnsiTheme="minorHAnsi" w:cstheme="minorHAnsi"/>
          <w:bCs/>
          <w:sz w:val="20"/>
          <w:szCs w:val="20"/>
          <w:lang w:val="es-CO"/>
        </w:rPr>
        <w:t>,</w:t>
      </w:r>
      <w:r w:rsidRPr="00BC22C1">
        <w:rPr>
          <w:rFonts w:asciiTheme="minorHAnsi" w:hAnsiTheme="minorHAnsi" w:cstheme="minorHAnsi"/>
          <w:bCs/>
          <w:sz w:val="20"/>
          <w:szCs w:val="20"/>
          <w:lang w:val="es-CO"/>
        </w:rPr>
        <w:t xml:space="preserve"> </w:t>
      </w:r>
      <w:r w:rsidR="00FC5E53" w:rsidRPr="00FC5E53">
        <w:rPr>
          <w:rFonts w:asciiTheme="minorHAnsi" w:hAnsiTheme="minorHAnsi" w:cstheme="minorHAnsi"/>
          <w:bCs/>
          <w:sz w:val="20"/>
          <w:szCs w:val="20"/>
          <w:lang w:val="es-ES"/>
        </w:rPr>
        <w:t>Plan Básico de Ordenamiento Territorial, Esquema de Ordenamiento Territorial y demás normas de ordenamiento territorial</w:t>
      </w:r>
      <w:r w:rsidR="00EA543A">
        <w:rPr>
          <w:rFonts w:asciiTheme="minorHAnsi" w:hAnsiTheme="minorHAnsi" w:cstheme="minorHAnsi"/>
          <w:bCs/>
          <w:sz w:val="20"/>
          <w:szCs w:val="20"/>
          <w:lang w:val="es-ES"/>
        </w:rPr>
        <w:t>,</w:t>
      </w:r>
      <w:r w:rsidRPr="00BC22C1">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BC22C1">
        <w:rPr>
          <w:rFonts w:asciiTheme="minorHAnsi" w:hAnsiTheme="minorHAnsi" w:cstheme="minorHAnsi"/>
          <w:b/>
          <w:sz w:val="20"/>
          <w:szCs w:val="20"/>
          <w:lang w:val="es-CO"/>
        </w:rPr>
        <w:t>.</w:t>
      </w:r>
    </w:p>
    <w:p w14:paraId="462ABD9D" w14:textId="6A2BEBCB" w:rsidR="00AF3CEA"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Secundaria: </w:t>
      </w:r>
      <w:r w:rsidR="0045448B">
        <w:rPr>
          <w:rFonts w:asciiTheme="minorHAnsi" w:hAnsiTheme="minorHAnsi" w:cstheme="minorHAnsi"/>
          <w:bCs/>
          <w:sz w:val="20"/>
          <w:szCs w:val="20"/>
          <w:lang w:val="es-CO"/>
        </w:rPr>
        <w:t>C</w:t>
      </w:r>
      <w:r w:rsidRPr="00BC22C1">
        <w:rPr>
          <w:rFonts w:asciiTheme="minorHAnsi" w:hAnsiTheme="minorHAnsi" w:cstheme="minorHAnsi"/>
          <w:bCs/>
          <w:sz w:val="20"/>
          <w:szCs w:val="20"/>
          <w:lang w:val="es-CO"/>
        </w:rPr>
        <w:t>onjunto de vías que permiten la movilidad y articulación entre la malla vial arterial o principal y la red vial local</w:t>
      </w:r>
      <w:r w:rsidR="00F863F1" w:rsidRPr="00BC22C1">
        <w:rPr>
          <w:rFonts w:asciiTheme="minorHAnsi" w:hAnsiTheme="minorHAnsi" w:cstheme="minorHAnsi"/>
          <w:bCs/>
          <w:sz w:val="20"/>
          <w:szCs w:val="20"/>
          <w:lang w:val="es-CO"/>
        </w:rPr>
        <w:t>.</w:t>
      </w:r>
    </w:p>
    <w:p w14:paraId="15E0C639" w14:textId="3201ABB0" w:rsidR="00381B4B" w:rsidRPr="00E80092" w:rsidRDefault="00381B4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BC22C1">
        <w:rPr>
          <w:rFonts w:asciiTheme="minorHAnsi" w:hAnsiTheme="minorHAnsi" w:cstheme="minorHAnsi"/>
          <w:b/>
          <w:sz w:val="20"/>
          <w:szCs w:val="20"/>
          <w:lang w:val="es-CO"/>
        </w:rPr>
        <w:t xml:space="preserve">Intercambiador Vial / Intersección Vial: </w:t>
      </w:r>
      <w:r w:rsidRPr="00BC22C1">
        <w:rPr>
          <w:rFonts w:asciiTheme="minorHAnsi" w:hAnsiTheme="minorHAnsi" w:cstheme="minorHAnsi"/>
          <w:bCs/>
          <w:sz w:val="20"/>
          <w:szCs w:val="20"/>
          <w:lang w:val="es-CO"/>
        </w:rPr>
        <w:t xml:space="preserve">Dispositivos viales en los que dos o más carreteras se encuentran ya sea en un mismo nivel o bien en distintos, produciéndose </w:t>
      </w:r>
      <w:r w:rsidRPr="00E80092">
        <w:rPr>
          <w:rFonts w:asciiTheme="minorHAnsi" w:hAnsiTheme="minorHAnsi" w:cstheme="minorHAnsi"/>
          <w:bCs/>
          <w:sz w:val="20"/>
          <w:szCs w:val="20"/>
          <w:lang w:val="es-CO"/>
        </w:rPr>
        <w:t>cruces y cambios de trayectoria de los vehículos que por ellos circulan</w:t>
      </w:r>
      <w:r w:rsidRPr="00E80092">
        <w:rPr>
          <w:rFonts w:asciiTheme="minorHAnsi" w:hAnsiTheme="minorHAnsi" w:cstheme="minorHAnsi"/>
          <w:bCs/>
          <w:color w:val="3A3939" w:themeColor="background2" w:themeShade="BF"/>
          <w:sz w:val="20"/>
          <w:szCs w:val="20"/>
          <w:lang w:val="es-CO"/>
        </w:rPr>
        <w:t>.</w:t>
      </w:r>
    </w:p>
    <w:p w14:paraId="63B0A03F" w14:textId="29DF3D72" w:rsidR="00465395" w:rsidRPr="00DF4807" w:rsidRDefault="00465395" w:rsidP="0046539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Longitud de </w:t>
      </w:r>
      <w:r w:rsidR="003A458E">
        <w:rPr>
          <w:rFonts w:asciiTheme="minorHAnsi" w:hAnsiTheme="minorHAnsi" w:cstheme="minorHAnsi"/>
          <w:b/>
          <w:sz w:val="20"/>
          <w:szCs w:val="20"/>
          <w:lang w:val="es-CO"/>
        </w:rPr>
        <w:t>V</w:t>
      </w:r>
      <w:r w:rsidRPr="00DF4807">
        <w:rPr>
          <w:rFonts w:asciiTheme="minorHAnsi" w:hAnsiTheme="minorHAnsi" w:cstheme="minorHAnsi"/>
          <w:b/>
          <w:sz w:val="20"/>
          <w:szCs w:val="20"/>
          <w:lang w:val="es-CO"/>
        </w:rPr>
        <w:t>ía:</w:t>
      </w:r>
      <w:r w:rsidRPr="00DF4807">
        <w:rPr>
          <w:rFonts w:asciiTheme="minorHAnsi" w:hAnsiTheme="minorHAnsi" w:cstheme="minorHAnsi"/>
          <w:bCs/>
          <w:sz w:val="20"/>
          <w:szCs w:val="20"/>
          <w:lang w:val="es-CO"/>
        </w:rPr>
        <w:t xml:space="preserve"> Distancia desde el punto inicial hasta el punto final a través del eje del alineamiento vial.</w:t>
      </w:r>
    </w:p>
    <w:p w14:paraId="20827914" w14:textId="5A1BEDC1"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45448B">
        <w:rPr>
          <w:rFonts w:asciiTheme="minorHAnsi" w:hAnsiTheme="minorHAnsi" w:cstheme="minorHAnsi"/>
          <w:sz w:val="20"/>
          <w:szCs w:val="20"/>
          <w:lang w:val="es-CO"/>
        </w:rPr>
        <w:t>D</w:t>
      </w:r>
      <w:r w:rsidR="00831DAF" w:rsidRPr="00C32C2D">
        <w:rPr>
          <w:rFonts w:asciiTheme="minorHAnsi" w:hAnsiTheme="minorHAnsi" w:cstheme="minorHAnsi"/>
          <w:sz w:val="20"/>
          <w:szCs w:val="20"/>
          <w:lang w:val="es-CO"/>
        </w:rPr>
        <w:t>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7445079E"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 xml:space="preserve">Luz </w:t>
      </w:r>
      <w:r w:rsidR="003A458E">
        <w:rPr>
          <w:rFonts w:asciiTheme="minorHAnsi" w:hAnsiTheme="minorHAnsi" w:cstheme="minorHAnsi"/>
          <w:b/>
          <w:sz w:val="20"/>
          <w:szCs w:val="20"/>
          <w:lang w:val="es-CO"/>
        </w:rPr>
        <w:t>P</w:t>
      </w:r>
      <w:r>
        <w:rPr>
          <w:rFonts w:asciiTheme="minorHAnsi" w:hAnsiTheme="minorHAnsi" w:cstheme="minorHAnsi"/>
          <w:b/>
          <w:sz w:val="20"/>
          <w:szCs w:val="20"/>
          <w:lang w:val="es-CO"/>
        </w:rPr>
        <w:t xml:space="preserve">rincipal: </w:t>
      </w:r>
      <w:r w:rsidRPr="00C32C2D">
        <w:rPr>
          <w:rFonts w:asciiTheme="minorHAnsi" w:hAnsiTheme="minorHAnsi" w:cstheme="minorHAnsi"/>
          <w:sz w:val="20"/>
          <w:szCs w:val="20"/>
          <w:lang w:val="es-CO"/>
        </w:rPr>
        <w:t>Es la mayor longitud entre apoyos de la viga más larga del puente cuando éste tenga más de una.</w:t>
      </w:r>
    </w:p>
    <w:p w14:paraId="6152EDEF" w14:textId="5F6BC12E" w:rsidR="00032D10" w:rsidRDefault="00032D10"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6EA1625E">
        <w:rPr>
          <w:rFonts w:asciiTheme="minorHAnsi" w:hAnsiTheme="minorHAnsi" w:cstheme="minorBidi"/>
          <w:b/>
          <w:bCs/>
          <w:sz w:val="20"/>
          <w:szCs w:val="20"/>
          <w:lang w:val="es-CO"/>
        </w:rPr>
        <w:t xml:space="preserve">Mantenimiento de </w:t>
      </w:r>
      <w:r w:rsidR="003A458E" w:rsidRPr="6EA1625E">
        <w:rPr>
          <w:rFonts w:asciiTheme="minorHAnsi" w:hAnsiTheme="minorHAnsi" w:cstheme="minorBidi"/>
          <w:b/>
          <w:bCs/>
          <w:sz w:val="20"/>
          <w:szCs w:val="20"/>
          <w:lang w:val="es-CO"/>
        </w:rPr>
        <w:t>E</w:t>
      </w:r>
      <w:r w:rsidRPr="6EA1625E">
        <w:rPr>
          <w:rFonts w:asciiTheme="minorHAnsi" w:hAnsiTheme="minorHAnsi" w:cstheme="minorBidi"/>
          <w:b/>
          <w:bCs/>
          <w:sz w:val="20"/>
          <w:szCs w:val="20"/>
          <w:lang w:val="es-CO"/>
        </w:rPr>
        <w:t xml:space="preserve">mergencia: </w:t>
      </w:r>
      <w:r w:rsidR="00630E0E" w:rsidRPr="6EA1625E">
        <w:rPr>
          <w:rFonts w:asciiTheme="minorHAnsi" w:hAnsiTheme="minorHAnsi" w:cstheme="minorBidi"/>
          <w:sz w:val="20"/>
          <w:szCs w:val="20"/>
          <w:lang w:val="uz-Cyrl-UZ"/>
        </w:rPr>
        <w:t>I</w:t>
      </w:r>
      <w:r w:rsidR="001127F3" w:rsidRPr="6EA1625E">
        <w:rPr>
          <w:rFonts w:asciiTheme="minorHAnsi" w:hAnsiTheme="minorHAnsi" w:cstheme="minorBidi"/>
          <w:sz w:val="20"/>
          <w:szCs w:val="20"/>
          <w:lang w:val="uz-Cyrl-UZ"/>
        </w:rPr>
        <w:t xml:space="preserve">ntervenciones en la infraestructura derivada de </w:t>
      </w:r>
      <w:r w:rsidR="6E2BB604" w:rsidRPr="6EA1625E">
        <w:rPr>
          <w:rFonts w:asciiTheme="minorHAnsi" w:hAnsiTheme="minorHAnsi" w:cstheme="minorBidi"/>
          <w:sz w:val="20"/>
          <w:szCs w:val="20"/>
          <w:lang w:val="uz-Cyrl-UZ"/>
        </w:rPr>
        <w:t>sucesos</w:t>
      </w:r>
      <w:r w:rsidR="001127F3" w:rsidRPr="6EA1625E">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 </w:t>
      </w:r>
      <w:r w:rsidR="00630E0E" w:rsidRPr="6EA1625E">
        <w:rPr>
          <w:rFonts w:asciiTheme="minorHAnsi" w:hAnsiTheme="minorHAnsi" w:cstheme="minorBidi"/>
          <w:sz w:val="20"/>
          <w:szCs w:val="20"/>
          <w:lang w:val="uz-Cyrl-UZ"/>
        </w:rPr>
        <w:t xml:space="preserve">de la </w:t>
      </w:r>
      <w:r w:rsidR="001127F3" w:rsidRPr="6EA1625E">
        <w:rPr>
          <w:rFonts w:asciiTheme="minorHAnsi" w:hAnsiTheme="minorHAnsi" w:cstheme="minorBidi"/>
          <w:sz w:val="20"/>
          <w:szCs w:val="20"/>
          <w:lang w:val="uz-Cyrl-UZ"/>
        </w:rPr>
        <w:t xml:space="preserve">Ley 1682 de 2013). </w:t>
      </w:r>
    </w:p>
    <w:p w14:paraId="06EE5E22" w14:textId="43DEEFDB" w:rsidR="00D075BF" w:rsidRPr="00DF4807" w:rsidRDefault="00D075BF">
      <w:pPr>
        <w:pStyle w:val="Invias-VietaNumerada"/>
        <w:numPr>
          <w:ilvl w:val="1"/>
          <w:numId w:val="22"/>
        </w:numPr>
        <w:autoSpaceDE w:val="0"/>
        <w:autoSpaceDN w:val="0"/>
        <w:adjustRightInd w:val="0"/>
        <w:spacing w:before="120" w:after="240"/>
        <w:ind w:left="851" w:hanging="567"/>
        <w:rPr>
          <w:lang w:val="es-ES"/>
        </w:rPr>
      </w:pPr>
      <w:r w:rsidRPr="006B02C3">
        <w:rPr>
          <w:rFonts w:asciiTheme="minorHAnsi" w:hAnsiTheme="minorHAnsi" w:cstheme="minorHAnsi"/>
          <w:b/>
          <w:sz w:val="20"/>
          <w:szCs w:val="20"/>
          <w:lang w:val="es-CO"/>
        </w:rPr>
        <w:t xml:space="preserve">Mantenimiento </w:t>
      </w:r>
      <w:r w:rsidR="003A458E">
        <w:rPr>
          <w:rFonts w:asciiTheme="minorHAnsi" w:hAnsiTheme="minorHAnsi" w:cstheme="minorHAnsi"/>
          <w:b/>
          <w:sz w:val="20"/>
          <w:szCs w:val="20"/>
          <w:lang w:val="es-CO"/>
        </w:rPr>
        <w:t>I</w:t>
      </w:r>
      <w:r w:rsidRPr="006B02C3">
        <w:rPr>
          <w:rFonts w:asciiTheme="minorHAnsi" w:hAnsiTheme="minorHAnsi" w:cstheme="minorHAnsi"/>
          <w:b/>
          <w:sz w:val="20"/>
          <w:szCs w:val="20"/>
          <w:lang w:val="es-CO"/>
        </w:rPr>
        <w:t xml:space="preserve">ntegral: </w:t>
      </w:r>
      <w:r w:rsidRPr="006B02C3">
        <w:rPr>
          <w:rFonts w:asciiTheme="minorHAnsi" w:hAnsiTheme="minorHAnsi" w:cstheme="minorHAnsi"/>
          <w:bCs/>
          <w:sz w:val="20"/>
          <w:szCs w:val="20"/>
          <w:lang w:val="es-CO"/>
        </w:rPr>
        <w:t xml:space="preserve">Conjunto de acciones tendientes a restablecer, extender y mantener la capacidad estructural y las condiciones superficiales de un corredor vial, </w:t>
      </w:r>
      <w:r w:rsidRPr="006B02C3">
        <w:rPr>
          <w:rFonts w:asciiTheme="minorHAnsi" w:hAnsiTheme="minorHAnsi" w:cstheme="minorHAnsi"/>
          <w:bCs/>
          <w:sz w:val="20"/>
          <w:szCs w:val="20"/>
          <w:lang w:val="es-CO"/>
        </w:rPr>
        <w:lastRenderedPageBreak/>
        <w:t>mediante las siguientes actividades: Mantenimiento Rutinario, Mantenimiento Preventivo, Mantenimiento Periódico, Refuerzo Estructural, Gestión Vial, Atención de Emergencias y Prestación de servicios a los usuarios</w:t>
      </w:r>
    </w:p>
    <w:p w14:paraId="462364AA" w14:textId="5AA47ED9" w:rsidR="006E5117" w:rsidRDefault="006E5117" w:rsidP="006E511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uz-Cyrl-UZ"/>
        </w:rPr>
      </w:pPr>
      <w:r w:rsidRPr="00DF4807">
        <w:rPr>
          <w:rFonts w:asciiTheme="minorHAnsi" w:hAnsiTheme="minorHAnsi" w:cstheme="minorHAnsi"/>
          <w:b/>
          <w:sz w:val="20"/>
          <w:szCs w:val="20"/>
          <w:lang w:val="uz-Cyrl-UZ"/>
        </w:rPr>
        <w:t xml:space="preserve">Mantenimiento </w:t>
      </w:r>
      <w:r w:rsidR="003A458E">
        <w:rPr>
          <w:rFonts w:asciiTheme="minorHAnsi" w:hAnsiTheme="minorHAnsi" w:cstheme="minorHAnsi"/>
          <w:b/>
          <w:sz w:val="20"/>
          <w:szCs w:val="20"/>
          <w:lang w:val="es-ES"/>
        </w:rPr>
        <w:t>P</w:t>
      </w:r>
      <w:r w:rsidRPr="00DF4807">
        <w:rPr>
          <w:rFonts w:asciiTheme="minorHAnsi" w:hAnsiTheme="minorHAnsi" w:cstheme="minorHAnsi"/>
          <w:b/>
          <w:sz w:val="20"/>
          <w:szCs w:val="20"/>
          <w:lang w:val="uz-Cyrl-UZ"/>
        </w:rPr>
        <w:t>eriódico:</w:t>
      </w:r>
      <w:r w:rsidRPr="00DF4807">
        <w:rPr>
          <w:rFonts w:asciiTheme="minorHAnsi" w:hAnsiTheme="minorHAnsi" w:cstheme="minorHAnsi"/>
          <w:bCs/>
          <w:sz w:val="20"/>
          <w:szCs w:val="20"/>
          <w:lang w:val="uz-Cyrl-UZ"/>
        </w:rPr>
        <w:t xml:space="preserve"> </w:t>
      </w:r>
      <w:r w:rsidR="00630E0E">
        <w:rPr>
          <w:rFonts w:asciiTheme="minorHAnsi" w:hAnsiTheme="minorHAnsi" w:cstheme="minorHAnsi"/>
          <w:bCs/>
          <w:sz w:val="20"/>
          <w:szCs w:val="20"/>
          <w:lang w:val="uz-Cyrl-UZ"/>
        </w:rPr>
        <w:t>A</w:t>
      </w:r>
      <w:r w:rsidRPr="006E5117">
        <w:rPr>
          <w:rFonts w:asciiTheme="minorHAnsi" w:hAnsiTheme="minorHAnsi" w:cstheme="minorHAnsi"/>
          <w:bCs/>
          <w:sz w:val="20"/>
          <w:szCs w:val="20"/>
          <w:lang w:val="uz-Cyrl-UZ"/>
        </w:rPr>
        <w:t>ctividades de conservación a intervalos variables, destinados primordialmente a recuperar los deterioros ocasionados por el uso o por fenómenos naturales o agentes externos.</w:t>
      </w:r>
    </w:p>
    <w:p w14:paraId="7792905A" w14:textId="73A31FF3" w:rsidR="006E5117" w:rsidRPr="006B02C3" w:rsidRDefault="00A0088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w:t>
      </w:r>
      <w:r w:rsidR="003A458E">
        <w:rPr>
          <w:rFonts w:asciiTheme="minorHAnsi" w:hAnsiTheme="minorHAnsi" w:cstheme="minorHAnsi"/>
          <w:b/>
          <w:sz w:val="20"/>
          <w:szCs w:val="20"/>
          <w:lang w:val="es-CO"/>
        </w:rPr>
        <w:t>R</w:t>
      </w:r>
      <w:r w:rsidRPr="006B02C3">
        <w:rPr>
          <w:rFonts w:asciiTheme="minorHAnsi" w:hAnsiTheme="minorHAnsi" w:cstheme="minorHAnsi"/>
          <w:b/>
          <w:sz w:val="20"/>
          <w:szCs w:val="20"/>
          <w:lang w:val="es-CO"/>
        </w:rPr>
        <w:t xml:space="preserve">utinario. </w:t>
      </w:r>
      <w:r w:rsidR="00630E0E">
        <w:rPr>
          <w:rFonts w:asciiTheme="minorHAnsi" w:hAnsiTheme="minorHAnsi" w:cstheme="minorHAnsi"/>
          <w:bCs/>
          <w:sz w:val="20"/>
          <w:szCs w:val="20"/>
          <w:lang w:val="es-CO"/>
        </w:rPr>
        <w:t>C</w:t>
      </w:r>
      <w:r w:rsidRPr="006B02C3">
        <w:rPr>
          <w:rFonts w:asciiTheme="minorHAnsi" w:hAnsiTheme="minorHAnsi" w:cstheme="minorHAnsi"/>
          <w:bCs/>
          <w:sz w:val="20"/>
          <w:szCs w:val="20"/>
          <w:lang w:val="es-CO"/>
        </w:rPr>
        <w:t>onservación continua (a intervalos menores de un año) con el fin de mantener las condiciones óptimas para el tránsito y uso adecuado de la infraestructura de transporte.</w:t>
      </w:r>
    </w:p>
    <w:p w14:paraId="743E5AE3" w14:textId="2F51CC0C" w:rsidR="00BB7FE2" w:rsidRPr="00DF4807" w:rsidRDefault="00BB7FE2" w:rsidP="00BB7FE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4"/>
      </w:r>
      <w:r w:rsidRPr="00DF4807">
        <w:rPr>
          <w:rFonts w:asciiTheme="minorHAnsi" w:hAnsiTheme="minorHAnsi" w:cstheme="minorHAnsi"/>
          <w:bCs/>
          <w:sz w:val="20"/>
          <w:szCs w:val="20"/>
          <w:lang w:val="es-CO"/>
        </w:rPr>
        <w:t>.</w:t>
      </w:r>
    </w:p>
    <w:p w14:paraId="68B24BCB" w14:textId="2DE8C0C8"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Fluvial</w:t>
      </w:r>
      <w:r w:rsidR="00C9758A" w:rsidRPr="009E7C8C">
        <w:rPr>
          <w:rFonts w:asciiTheme="minorHAnsi" w:hAnsiTheme="minorHAnsi" w:cstheme="minorHAnsi"/>
          <w:b/>
          <w:sz w:val="20"/>
          <w:szCs w:val="20"/>
          <w:lang w:val="es-CO"/>
        </w:rPr>
        <w:t xml:space="preserve">: </w:t>
      </w:r>
      <w:r w:rsidR="00630E0E">
        <w:rPr>
          <w:rFonts w:asciiTheme="minorHAnsi" w:hAnsiTheme="minorHAnsi" w:cstheme="minorHAnsi"/>
          <w:sz w:val="20"/>
          <w:szCs w:val="20"/>
          <w:lang w:val="es-CO"/>
        </w:rPr>
        <w:t>I</w:t>
      </w:r>
      <w:r w:rsidR="00C32C2D" w:rsidRPr="00C32C2D">
        <w:rPr>
          <w:rFonts w:asciiTheme="minorHAnsi" w:hAnsiTheme="minorHAnsi" w:cstheme="minorHAnsi"/>
          <w:sz w:val="20"/>
          <w:szCs w:val="20"/>
          <w:lang w:val="es-CO"/>
        </w:rPr>
        <w:t xml:space="preserve">nfraestructura </w:t>
      </w:r>
      <w:r w:rsidR="00C9758A" w:rsidRPr="00C32C2D">
        <w:rPr>
          <w:rFonts w:asciiTheme="minorHAnsi" w:hAnsiTheme="minorHAnsi" w:cstheme="minorHAnsi"/>
          <w:sz w:val="20"/>
          <w:szCs w:val="20"/>
          <w:lang w:val="es-CO"/>
        </w:rPr>
        <w:t>levantada a orillas de un r</w:t>
      </w:r>
      <w:r w:rsidR="00630E0E">
        <w:rPr>
          <w:rFonts w:asciiTheme="minorHAnsi" w:hAnsiTheme="minorHAnsi" w:cstheme="minorHAnsi"/>
          <w:sz w:val="20"/>
          <w:szCs w:val="20"/>
          <w:lang w:val="es-CO"/>
        </w:rPr>
        <w:t>í</w:t>
      </w:r>
      <w:r w:rsidR="00C9758A" w:rsidRPr="00C32C2D">
        <w:rPr>
          <w:rFonts w:asciiTheme="minorHAnsi" w:hAnsiTheme="minorHAnsi" w:cstheme="minorHAnsi"/>
          <w:sz w:val="20"/>
          <w:szCs w:val="20"/>
          <w:lang w:val="es-CO"/>
        </w:rPr>
        <w:t xml:space="preserve">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553895B7"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76D47E3F" w:rsidR="009D4952"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7339C8CC"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00630E0E">
        <w:rPr>
          <w:rFonts w:asciiTheme="minorHAnsi" w:hAnsiTheme="minorHAnsi" w:cstheme="minorHAnsi"/>
          <w:sz w:val="20"/>
          <w:szCs w:val="20"/>
          <w:lang w:val="es-CO" w:eastAsia="es-CO"/>
        </w:rPr>
        <w:t>O</w:t>
      </w:r>
      <w:r w:rsidRPr="009E7C8C">
        <w:rPr>
          <w:rFonts w:asciiTheme="minorHAnsi" w:hAnsiTheme="minorHAnsi" w:cstheme="minorHAnsi"/>
          <w:sz w:val="20"/>
          <w:szCs w:val="20"/>
          <w:lang w:val="es-CO" w:eastAsia="es-CO"/>
        </w:rPr>
        <w:t xml:space="preserve">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540D944E" w:rsidR="00A60F95" w:rsidRPr="009E7C8C" w:rsidRDefault="00A60F95"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Obra Civil</w:t>
      </w:r>
      <w:r w:rsidR="00FB1B3F" w:rsidRPr="6EA1625E">
        <w:rPr>
          <w:rFonts w:asciiTheme="minorHAnsi" w:hAnsiTheme="minorHAnsi" w:cstheme="minorBidi"/>
          <w:b/>
          <w:bCs/>
          <w:sz w:val="20"/>
          <w:szCs w:val="20"/>
          <w:lang w:val="es-CO"/>
        </w:rPr>
        <w:t xml:space="preserve"> Marítima</w:t>
      </w:r>
      <w:r w:rsidRPr="6EA1625E">
        <w:rPr>
          <w:rFonts w:asciiTheme="minorHAnsi" w:hAnsiTheme="minorHAnsi" w:cstheme="minorBidi"/>
          <w:b/>
          <w:bCs/>
          <w:sz w:val="20"/>
          <w:szCs w:val="20"/>
          <w:lang w:val="es-CO"/>
        </w:rPr>
        <w:t xml:space="preserve">: </w:t>
      </w:r>
      <w:r w:rsidR="005A74AC" w:rsidRPr="6EA1625E">
        <w:rPr>
          <w:rFonts w:asciiTheme="minorHAnsi" w:hAnsiTheme="minorHAnsi" w:cstheme="minorBidi"/>
          <w:sz w:val="20"/>
          <w:szCs w:val="20"/>
          <w:lang w:val="es-CO" w:eastAsia="es-CO"/>
        </w:rPr>
        <w:t>O</w:t>
      </w:r>
      <w:r w:rsidRPr="6EA1625E">
        <w:rPr>
          <w:rFonts w:asciiTheme="minorHAnsi" w:hAnsiTheme="minorHAnsi" w:cstheme="minorBidi"/>
          <w:sz w:val="20"/>
          <w:szCs w:val="20"/>
          <w:lang w:val="es-CO" w:eastAsia="es-CO"/>
        </w:rPr>
        <w:t>bra ejecutada en el lecho marino.</w:t>
      </w:r>
      <w:r w:rsidR="00FB1B3F" w:rsidRPr="6EA1625E">
        <w:rPr>
          <w:rFonts w:asciiTheme="minorHAnsi" w:hAnsiTheme="minorHAnsi" w:cstheme="minorBidi"/>
          <w:b/>
          <w:bCs/>
          <w:sz w:val="20"/>
          <w:szCs w:val="20"/>
          <w:lang w:val="es-CO"/>
        </w:rPr>
        <w:t xml:space="preserve"> </w:t>
      </w:r>
    </w:p>
    <w:p w14:paraId="5AC67597" w14:textId="0477DCC5" w:rsidR="00FB1B3F" w:rsidRPr="009E7C8C" w:rsidRDefault="00A60F95"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Obra </w:t>
      </w:r>
      <w:r w:rsidR="5C1E5676" w:rsidRPr="6EA1625E">
        <w:rPr>
          <w:rFonts w:asciiTheme="minorHAnsi" w:hAnsiTheme="minorHAnsi" w:cstheme="minorBidi"/>
          <w:b/>
          <w:bCs/>
          <w:sz w:val="20"/>
          <w:szCs w:val="20"/>
          <w:lang w:val="es-CO"/>
        </w:rPr>
        <w:t>C</w:t>
      </w:r>
      <w:r w:rsidRPr="6EA1625E">
        <w:rPr>
          <w:rFonts w:asciiTheme="minorHAnsi" w:hAnsiTheme="minorHAnsi" w:cstheme="minorBidi"/>
          <w:b/>
          <w:bCs/>
          <w:sz w:val="20"/>
          <w:szCs w:val="20"/>
          <w:lang w:val="es-CO"/>
        </w:rPr>
        <w:t xml:space="preserve">ivil Fluvial: </w:t>
      </w:r>
      <w:r w:rsidR="005A74AC" w:rsidRPr="6EA1625E">
        <w:rPr>
          <w:rFonts w:asciiTheme="minorHAnsi" w:hAnsiTheme="minorHAnsi" w:cstheme="minorBidi"/>
          <w:sz w:val="20"/>
          <w:szCs w:val="20"/>
          <w:lang w:val="es-CO" w:eastAsia="es-CO"/>
        </w:rPr>
        <w:t>O</w:t>
      </w:r>
      <w:r w:rsidR="00FD5B42" w:rsidRPr="6EA1625E">
        <w:rPr>
          <w:rFonts w:asciiTheme="minorHAnsi" w:hAnsiTheme="minorHAnsi" w:cstheme="minorBidi"/>
          <w:sz w:val="20"/>
          <w:szCs w:val="20"/>
          <w:lang w:val="es-CO" w:eastAsia="es-CO"/>
        </w:rPr>
        <w:t xml:space="preserve">bra </w:t>
      </w:r>
      <w:r w:rsidRPr="6EA1625E">
        <w:rPr>
          <w:rFonts w:asciiTheme="minorHAnsi" w:hAnsiTheme="minorHAnsi" w:cstheme="minorBidi"/>
          <w:sz w:val="20"/>
          <w:szCs w:val="20"/>
          <w:lang w:val="es-CO" w:eastAsia="es-CO"/>
        </w:rPr>
        <w:t>ejecutada en la sección hidráulica de un río.</w:t>
      </w:r>
    </w:p>
    <w:p w14:paraId="0A99FBD9" w14:textId="602DF844" w:rsidR="00FB1B3F" w:rsidRDefault="00FB1B3F"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6EA1625E">
        <w:rPr>
          <w:rFonts w:asciiTheme="minorHAnsi" w:hAnsiTheme="minorHAnsi" w:cstheme="minorBidi"/>
          <w:b/>
          <w:bCs/>
          <w:sz w:val="20"/>
          <w:szCs w:val="20"/>
          <w:lang w:val="es-CO"/>
        </w:rPr>
        <w:t>Obra de Protección</w:t>
      </w:r>
      <w:r w:rsidR="00A60F95" w:rsidRPr="6EA1625E">
        <w:rPr>
          <w:rFonts w:asciiTheme="minorHAnsi" w:hAnsiTheme="minorHAnsi" w:cstheme="minorBidi"/>
          <w:b/>
          <w:bCs/>
          <w:sz w:val="20"/>
          <w:szCs w:val="20"/>
          <w:lang w:val="es-CO"/>
        </w:rPr>
        <w:t xml:space="preserve"> </w:t>
      </w:r>
      <w:r w:rsidR="00B67844" w:rsidRPr="6EA1625E">
        <w:rPr>
          <w:rFonts w:asciiTheme="minorHAnsi" w:hAnsiTheme="minorHAnsi" w:cstheme="minorBidi"/>
          <w:b/>
          <w:bCs/>
          <w:sz w:val="20"/>
          <w:szCs w:val="20"/>
          <w:lang w:val="es-CO"/>
        </w:rPr>
        <w:t>F</w:t>
      </w:r>
      <w:r w:rsidR="00A60F95" w:rsidRPr="6EA1625E">
        <w:rPr>
          <w:rFonts w:asciiTheme="minorHAnsi" w:hAnsiTheme="minorHAnsi" w:cstheme="minorBidi"/>
          <w:b/>
          <w:bCs/>
          <w:sz w:val="20"/>
          <w:szCs w:val="20"/>
          <w:lang w:val="es-CO"/>
        </w:rPr>
        <w:t xml:space="preserve">luvial: </w:t>
      </w:r>
      <w:r w:rsidR="005A74AC" w:rsidRPr="6EA1625E">
        <w:rPr>
          <w:rFonts w:asciiTheme="minorHAnsi" w:hAnsiTheme="minorHAnsi" w:cstheme="minorBidi"/>
          <w:sz w:val="20"/>
          <w:szCs w:val="20"/>
          <w:lang w:val="es-CO"/>
        </w:rPr>
        <w:t>O</w:t>
      </w:r>
      <w:r w:rsidR="00FD5B42" w:rsidRPr="6EA1625E">
        <w:rPr>
          <w:rFonts w:asciiTheme="minorHAnsi" w:hAnsiTheme="minorHAnsi" w:cstheme="minorBidi"/>
          <w:sz w:val="20"/>
          <w:szCs w:val="20"/>
          <w:lang w:val="es-CO"/>
        </w:rPr>
        <w:t xml:space="preserve">bra </w:t>
      </w:r>
      <w:r w:rsidR="73404F32" w:rsidRPr="6EA1625E">
        <w:rPr>
          <w:rFonts w:asciiTheme="minorHAnsi" w:hAnsiTheme="minorHAnsi" w:cstheme="minorBidi"/>
          <w:sz w:val="20"/>
          <w:szCs w:val="20"/>
          <w:lang w:val="es-CO"/>
        </w:rPr>
        <w:t>C</w:t>
      </w:r>
      <w:r w:rsidR="00FD5B42" w:rsidRPr="6EA1625E">
        <w:rPr>
          <w:rFonts w:asciiTheme="minorHAnsi" w:hAnsiTheme="minorHAnsi" w:cstheme="minorBidi"/>
          <w:sz w:val="20"/>
          <w:szCs w:val="20"/>
          <w:lang w:val="es-CO"/>
        </w:rPr>
        <w:t>ivil</w:t>
      </w:r>
      <w:r w:rsidR="00A60F95" w:rsidRPr="6EA1625E">
        <w:rPr>
          <w:rFonts w:asciiTheme="minorHAnsi" w:hAnsiTheme="minorHAnsi" w:cstheme="minorBidi"/>
          <w:sz w:val="20"/>
          <w:szCs w:val="20"/>
          <w:lang w:val="es-CO"/>
        </w:rPr>
        <w:t xml:space="preserve"> </w:t>
      </w:r>
      <w:r w:rsidR="7E194D48" w:rsidRPr="6EA1625E">
        <w:rPr>
          <w:rFonts w:asciiTheme="minorHAnsi" w:hAnsiTheme="minorHAnsi" w:cstheme="minorBidi"/>
          <w:sz w:val="20"/>
          <w:szCs w:val="20"/>
          <w:lang w:val="es-CO"/>
        </w:rPr>
        <w:t>H</w:t>
      </w:r>
      <w:r w:rsidR="00A60F95" w:rsidRPr="6EA1625E">
        <w:rPr>
          <w:rFonts w:asciiTheme="minorHAnsi" w:hAnsiTheme="minorHAnsi" w:cstheme="minorBidi"/>
          <w:sz w:val="20"/>
          <w:szCs w:val="20"/>
          <w:lang w:val="es-CO"/>
        </w:rPr>
        <w:t xml:space="preserve">idráulica </w:t>
      </w:r>
      <w:r w:rsidR="005A74AC" w:rsidRPr="6EA1625E">
        <w:rPr>
          <w:rFonts w:asciiTheme="minorHAnsi" w:hAnsiTheme="minorHAnsi" w:cstheme="minorBidi"/>
          <w:sz w:val="20"/>
          <w:szCs w:val="20"/>
          <w:lang w:val="es-CO"/>
        </w:rPr>
        <w:t>para</w:t>
      </w:r>
      <w:r w:rsidR="00A60F95" w:rsidRPr="6EA1625E">
        <w:rPr>
          <w:rFonts w:asciiTheme="minorHAnsi" w:hAnsiTheme="minorHAnsi" w:cstheme="minorBidi"/>
          <w:sz w:val="20"/>
          <w:szCs w:val="20"/>
          <w:lang w:val="es-CO"/>
        </w:rPr>
        <w:t xml:space="preserve"> proteger o defender una orilla de un río contra la acción de la erosión</w:t>
      </w:r>
      <w:r w:rsidR="00F14108" w:rsidRPr="6EA1625E">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bCs/>
          <w:sz w:val="20"/>
          <w:szCs w:val="20"/>
          <w:lang w:val="es-CO"/>
        </w:rPr>
        <w:t>Paramento</w:t>
      </w:r>
      <w:r w:rsidRPr="00BC22C1">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5AE9B7A2"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Paso </w:t>
      </w:r>
      <w:r w:rsidR="008A1377" w:rsidRPr="009E7C8C">
        <w:rPr>
          <w:rFonts w:asciiTheme="minorHAnsi" w:hAnsiTheme="minorHAnsi" w:cstheme="minorHAnsi"/>
          <w:b/>
          <w:sz w:val="20"/>
          <w:szCs w:val="20"/>
          <w:lang w:val="es-CO"/>
        </w:rPr>
        <w:t xml:space="preserve">e Intersección a </w:t>
      </w:r>
      <w:r w:rsidR="003A458E">
        <w:rPr>
          <w:rFonts w:asciiTheme="minorHAnsi" w:hAnsiTheme="minorHAnsi" w:cstheme="minorHAnsi"/>
          <w:b/>
          <w:sz w:val="20"/>
          <w:szCs w:val="20"/>
          <w:lang w:val="es-CO"/>
        </w:rPr>
        <w:t>D</w:t>
      </w:r>
      <w:r w:rsidR="008A1377" w:rsidRPr="009E7C8C">
        <w:rPr>
          <w:rFonts w:asciiTheme="minorHAnsi" w:hAnsiTheme="minorHAnsi" w:cstheme="minorHAnsi"/>
          <w:b/>
          <w:sz w:val="20"/>
          <w:szCs w:val="20"/>
          <w:lang w:val="es-CO"/>
        </w:rPr>
        <w:t xml:space="preserve">esnivel </w:t>
      </w:r>
      <w:r w:rsidR="003A458E">
        <w:rPr>
          <w:rFonts w:asciiTheme="minorHAnsi" w:hAnsiTheme="minorHAnsi" w:cstheme="minorHAnsi"/>
          <w:b/>
          <w:sz w:val="20"/>
          <w:szCs w:val="20"/>
          <w:lang w:val="es-CO"/>
        </w:rPr>
        <w:t>V</w:t>
      </w:r>
      <w:r w:rsidR="008A1377" w:rsidRPr="009E7C8C">
        <w:rPr>
          <w:rFonts w:asciiTheme="minorHAnsi" w:hAnsiTheme="minorHAnsi" w:cstheme="minorHAnsi"/>
          <w:b/>
          <w:sz w:val="20"/>
          <w:szCs w:val="20"/>
          <w:lang w:val="es-CO"/>
        </w:rPr>
        <w:t>ehicular:</w:t>
      </w:r>
      <w:r w:rsidR="008A1377" w:rsidRPr="009E7C8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533697CB" w:rsidR="0077585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Pavimentos Asfálticos y/o Pavimentos de Concreto Hidráulico</w:t>
      </w:r>
      <w:r w:rsidR="00F14108">
        <w:rPr>
          <w:rFonts w:asciiTheme="minorHAnsi" w:hAnsiTheme="minorHAnsi" w:cstheme="minorHAnsi"/>
          <w:b/>
          <w:sz w:val="20"/>
          <w:szCs w:val="20"/>
          <w:lang w:val="es-CO"/>
        </w:rPr>
        <w:t xml:space="preserve"> </w:t>
      </w:r>
      <w:r w:rsidR="003A458E">
        <w:rPr>
          <w:rFonts w:asciiTheme="minorHAnsi" w:hAnsiTheme="minorHAnsi" w:cstheme="minorHAnsi"/>
          <w:b/>
          <w:sz w:val="20"/>
          <w:szCs w:val="20"/>
          <w:lang w:val="es-CO"/>
        </w:rPr>
        <w:t>R</w:t>
      </w:r>
      <w:r w:rsidR="00F14108">
        <w:rPr>
          <w:rFonts w:asciiTheme="minorHAnsi" w:hAnsiTheme="minorHAnsi" w:cstheme="minorHAnsi"/>
          <w:b/>
          <w:sz w:val="20"/>
          <w:szCs w:val="20"/>
          <w:lang w:val="es-CO"/>
        </w:rPr>
        <w:t>eforzado</w:t>
      </w:r>
      <w:r w:rsidRPr="009E7C8C">
        <w:rPr>
          <w:rFonts w:asciiTheme="minorHAnsi" w:hAnsiTheme="minorHAnsi" w:cstheme="minorHAnsi"/>
          <w:b/>
          <w:sz w:val="20"/>
          <w:szCs w:val="20"/>
          <w:lang w:val="es-CO"/>
        </w:rPr>
        <w:t xml:space="preserve">: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5A74AC">
        <w:rPr>
          <w:rFonts w:asciiTheme="minorHAnsi" w:hAnsiTheme="minorHAnsi" w:cstheme="minorHAnsi"/>
          <w:sz w:val="20"/>
          <w:szCs w:val="20"/>
          <w:lang w:val="es-CO"/>
        </w:rPr>
        <w:t>í</w:t>
      </w:r>
      <w:r w:rsidR="00F14108" w:rsidRPr="00F14108">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2D7D672B" w14:textId="71C4BD96" w:rsidR="006A7911" w:rsidRDefault="006A791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sz w:val="20"/>
          <w:szCs w:val="20"/>
          <w:lang w:val="es-CO"/>
        </w:rPr>
        <w:t>Perfil</w:t>
      </w:r>
      <w:r w:rsidRPr="00BC22C1">
        <w:rPr>
          <w:rFonts w:asciiTheme="minorHAnsi" w:hAnsiTheme="minorHAnsi" w:cstheme="minorHAnsi"/>
          <w:b/>
          <w:bCs/>
          <w:color w:val="3A3939" w:themeColor="background2" w:themeShade="BF"/>
          <w:sz w:val="20"/>
          <w:szCs w:val="20"/>
          <w:lang w:val="es-CO"/>
        </w:rPr>
        <w:t xml:space="preserve"> </w:t>
      </w:r>
      <w:r w:rsidRPr="00BC22C1">
        <w:rPr>
          <w:rFonts w:asciiTheme="minorHAnsi" w:hAnsiTheme="minorHAnsi" w:cstheme="minorHAnsi"/>
          <w:b/>
          <w:bCs/>
          <w:sz w:val="20"/>
          <w:szCs w:val="20"/>
          <w:lang w:val="es-CO"/>
        </w:rPr>
        <w:t>Vial</w:t>
      </w:r>
      <w:r w:rsidRPr="00BC22C1">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4D5988">
        <w:rPr>
          <w:rFonts w:asciiTheme="minorHAnsi" w:hAnsiTheme="minorHAnsi" w:cstheme="minorHAnsi"/>
          <w:sz w:val="20"/>
          <w:szCs w:val="20"/>
          <w:lang w:val="es-CO"/>
        </w:rPr>
        <w:t>.</w:t>
      </w:r>
    </w:p>
    <w:p w14:paraId="2194A24A" w14:textId="706A2DB2" w:rsidR="000A3D22" w:rsidRPr="000A3D22" w:rsidRDefault="000A3D22" w:rsidP="000A3D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A3D22">
        <w:rPr>
          <w:rFonts w:asciiTheme="minorHAnsi" w:hAnsiTheme="minorHAnsi" w:cstheme="minorHAnsi"/>
          <w:b/>
          <w:sz w:val="20"/>
          <w:szCs w:val="20"/>
          <w:lang w:val="es-CO"/>
        </w:rPr>
        <w:t>Personal Clave Evaluable:</w:t>
      </w:r>
      <w:r w:rsidR="009A0055">
        <w:rPr>
          <w:rFonts w:asciiTheme="minorHAnsi" w:hAnsiTheme="minorHAnsi" w:cstheme="minorHAnsi"/>
          <w:b/>
          <w:sz w:val="20"/>
          <w:szCs w:val="20"/>
          <w:lang w:val="es-CO"/>
        </w:rPr>
        <w:t xml:space="preserve"> </w:t>
      </w:r>
      <w:r w:rsidR="004D5988">
        <w:rPr>
          <w:rFonts w:asciiTheme="minorHAnsi" w:hAnsiTheme="minorHAnsi" w:cstheme="minorHAnsi"/>
          <w:bCs/>
          <w:sz w:val="20"/>
          <w:szCs w:val="20"/>
          <w:lang w:val="es-CO"/>
        </w:rPr>
        <w:t>I</w:t>
      </w:r>
      <w:r w:rsidR="009A0055">
        <w:rPr>
          <w:rFonts w:asciiTheme="minorHAnsi" w:hAnsiTheme="minorHAnsi" w:cstheme="minorHAnsi"/>
          <w:bCs/>
          <w:sz w:val="20"/>
          <w:szCs w:val="20"/>
          <w:lang w:val="es-CO"/>
        </w:rPr>
        <w:t xml:space="preserve">ntegrantes del equipo de trabajo del oferente que son susceptibles de </w:t>
      </w:r>
      <w:r w:rsidR="00FB2306">
        <w:rPr>
          <w:rFonts w:asciiTheme="minorHAnsi" w:hAnsiTheme="minorHAnsi" w:cstheme="minorHAnsi"/>
          <w:bCs/>
          <w:sz w:val="20"/>
          <w:szCs w:val="20"/>
          <w:lang w:val="es-CO"/>
        </w:rPr>
        <w:t xml:space="preserve">asignación de puntaje </w:t>
      </w:r>
      <w:r w:rsidR="00C46565">
        <w:rPr>
          <w:rFonts w:asciiTheme="minorHAnsi" w:hAnsiTheme="minorHAnsi" w:cstheme="minorHAnsi"/>
          <w:bCs/>
          <w:sz w:val="20"/>
          <w:szCs w:val="20"/>
          <w:lang w:val="es-CO"/>
        </w:rPr>
        <w:t xml:space="preserve">de acuerdo </w:t>
      </w:r>
      <w:r w:rsidR="00737AD8">
        <w:rPr>
          <w:rFonts w:asciiTheme="minorHAnsi" w:hAnsiTheme="minorHAnsi" w:cstheme="minorHAnsi"/>
          <w:bCs/>
          <w:sz w:val="20"/>
          <w:szCs w:val="20"/>
          <w:lang w:val="es-CO"/>
        </w:rPr>
        <w:t>con</w:t>
      </w:r>
      <w:r w:rsidR="009A0055">
        <w:rPr>
          <w:rFonts w:asciiTheme="minorHAnsi" w:hAnsiTheme="minorHAnsi" w:cstheme="minorHAnsi"/>
          <w:bCs/>
          <w:sz w:val="20"/>
          <w:szCs w:val="20"/>
          <w:lang w:val="es-CO"/>
        </w:rPr>
        <w:t xml:space="preserve"> su formación académica o su experiencia.</w:t>
      </w:r>
      <w:r w:rsidR="00737AD8">
        <w:rPr>
          <w:rFonts w:asciiTheme="minorHAnsi" w:hAnsiTheme="minorHAnsi" w:cstheme="minorHAnsi"/>
          <w:bCs/>
          <w:sz w:val="20"/>
          <w:szCs w:val="20"/>
          <w:lang w:val="es-CO"/>
        </w:rPr>
        <w:t xml:space="preserve"> </w:t>
      </w:r>
      <w:r w:rsidR="006037F3">
        <w:rPr>
          <w:rFonts w:asciiTheme="minorHAnsi" w:hAnsiTheme="minorHAnsi" w:cstheme="minorHAnsi"/>
          <w:bCs/>
          <w:sz w:val="20"/>
          <w:szCs w:val="20"/>
          <w:lang w:val="es-CO"/>
        </w:rPr>
        <w:t>El personal susceptible de evaluación es</w:t>
      </w:r>
      <w:r w:rsidR="00737AD8">
        <w:rPr>
          <w:rFonts w:asciiTheme="minorHAnsi" w:hAnsiTheme="minorHAnsi" w:cstheme="minorHAnsi"/>
          <w:bCs/>
          <w:sz w:val="20"/>
          <w:szCs w:val="20"/>
          <w:lang w:val="es-CO"/>
        </w:rPr>
        <w:t>: i) el Director de Interventoría</w:t>
      </w:r>
      <w:r w:rsidR="005A356C">
        <w:rPr>
          <w:rFonts w:asciiTheme="minorHAnsi" w:hAnsiTheme="minorHAnsi" w:cstheme="minorHAnsi"/>
          <w:bCs/>
          <w:sz w:val="20"/>
          <w:szCs w:val="20"/>
          <w:lang w:val="es-CO"/>
        </w:rPr>
        <w:t xml:space="preserve"> o</w:t>
      </w:r>
      <w:r w:rsidR="006037F3">
        <w:rPr>
          <w:rFonts w:asciiTheme="minorHAnsi" w:hAnsiTheme="minorHAnsi" w:cstheme="minorHAnsi"/>
          <w:bCs/>
          <w:sz w:val="20"/>
          <w:szCs w:val="20"/>
          <w:lang w:val="es-CO"/>
        </w:rPr>
        <w:t xml:space="preserve"> el Administrador o </w:t>
      </w:r>
      <w:r w:rsidR="00F85DE4">
        <w:rPr>
          <w:rFonts w:asciiTheme="minorHAnsi" w:hAnsiTheme="minorHAnsi" w:cstheme="minorHAnsi"/>
          <w:bCs/>
          <w:sz w:val="20"/>
          <w:szCs w:val="20"/>
          <w:lang w:val="es-CO"/>
        </w:rPr>
        <w:t>G</w:t>
      </w:r>
      <w:r w:rsidR="006037F3">
        <w:rPr>
          <w:rFonts w:asciiTheme="minorHAnsi" w:hAnsiTheme="minorHAnsi" w:cstheme="minorHAnsi"/>
          <w:bCs/>
          <w:sz w:val="20"/>
          <w:szCs w:val="20"/>
          <w:lang w:val="es-CO"/>
        </w:rPr>
        <w:t xml:space="preserve">estor </w:t>
      </w:r>
      <w:r w:rsidR="00F85DE4">
        <w:rPr>
          <w:rFonts w:asciiTheme="minorHAnsi" w:hAnsiTheme="minorHAnsi" w:cstheme="minorHAnsi"/>
          <w:bCs/>
          <w:sz w:val="20"/>
          <w:szCs w:val="20"/>
          <w:lang w:val="es-CO"/>
        </w:rPr>
        <w:t>V</w:t>
      </w:r>
      <w:r w:rsidR="006037F3">
        <w:rPr>
          <w:rFonts w:asciiTheme="minorHAnsi" w:hAnsiTheme="minorHAnsi" w:cstheme="minorHAnsi"/>
          <w:bCs/>
          <w:sz w:val="20"/>
          <w:szCs w:val="20"/>
          <w:lang w:val="es-CO"/>
        </w:rPr>
        <w:t>ial</w:t>
      </w:r>
      <w:r w:rsidR="00737AD8">
        <w:rPr>
          <w:rFonts w:asciiTheme="minorHAnsi" w:hAnsiTheme="minorHAnsi" w:cstheme="minorHAnsi"/>
          <w:bCs/>
          <w:sz w:val="20"/>
          <w:szCs w:val="20"/>
          <w:lang w:val="es-CO"/>
        </w:rPr>
        <w:t xml:space="preserve">, ii) el Residente de </w:t>
      </w:r>
      <w:r w:rsidR="001E0675">
        <w:rPr>
          <w:rFonts w:asciiTheme="minorHAnsi" w:hAnsiTheme="minorHAnsi" w:cstheme="minorHAnsi"/>
          <w:bCs/>
          <w:sz w:val="20"/>
          <w:szCs w:val="20"/>
          <w:lang w:val="es-CO"/>
        </w:rPr>
        <w:t>I</w:t>
      </w:r>
      <w:r w:rsidR="00833B2E">
        <w:rPr>
          <w:rFonts w:asciiTheme="minorHAnsi" w:hAnsiTheme="minorHAnsi" w:cstheme="minorHAnsi"/>
          <w:bCs/>
          <w:sz w:val="20"/>
          <w:szCs w:val="20"/>
          <w:lang w:val="es-CO"/>
        </w:rPr>
        <w:t xml:space="preserve">nterventoría </w:t>
      </w:r>
      <w:r w:rsidR="005A356C">
        <w:rPr>
          <w:rFonts w:asciiTheme="minorHAnsi" w:hAnsiTheme="minorHAnsi" w:cstheme="minorHAnsi"/>
          <w:bCs/>
          <w:sz w:val="20"/>
          <w:szCs w:val="20"/>
          <w:lang w:val="es-CO"/>
        </w:rPr>
        <w:t xml:space="preserve">y iii) el </w:t>
      </w:r>
      <w:r w:rsidR="009748B1">
        <w:rPr>
          <w:rFonts w:asciiTheme="minorHAnsi" w:hAnsiTheme="minorHAnsi" w:cstheme="minorHAnsi"/>
          <w:bCs/>
          <w:sz w:val="20"/>
          <w:szCs w:val="20"/>
          <w:lang w:val="es-CO"/>
        </w:rPr>
        <w:t>P</w:t>
      </w:r>
      <w:r w:rsidR="005A356C">
        <w:rPr>
          <w:rFonts w:asciiTheme="minorHAnsi" w:hAnsiTheme="minorHAnsi" w:cstheme="minorHAnsi"/>
          <w:bCs/>
          <w:sz w:val="20"/>
          <w:szCs w:val="20"/>
          <w:lang w:val="es-CO"/>
        </w:rPr>
        <w:t xml:space="preserve">rofesional </w:t>
      </w:r>
      <w:r w:rsidR="009748B1">
        <w:rPr>
          <w:rFonts w:asciiTheme="minorHAnsi" w:hAnsiTheme="minorHAnsi" w:cstheme="minorHAnsi"/>
          <w:bCs/>
          <w:sz w:val="20"/>
          <w:szCs w:val="20"/>
          <w:lang w:val="es-CO"/>
        </w:rPr>
        <w:t>E</w:t>
      </w:r>
      <w:r w:rsidR="005A356C">
        <w:rPr>
          <w:rFonts w:asciiTheme="minorHAnsi" w:hAnsiTheme="minorHAnsi" w:cstheme="minorHAnsi"/>
          <w:bCs/>
          <w:sz w:val="20"/>
          <w:szCs w:val="20"/>
          <w:lang w:val="es-CO"/>
        </w:rPr>
        <w:t xml:space="preserve">specializado. </w:t>
      </w:r>
    </w:p>
    <w:p w14:paraId="77E86969" w14:textId="272470D5" w:rsidR="00775859" w:rsidRPr="009E7C8C" w:rsidRDefault="00775859" w:rsidP="6EA1625E">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Pistas de Aeropuertos: </w:t>
      </w:r>
      <w:r w:rsidR="004D5988" w:rsidRPr="6EA1625E">
        <w:rPr>
          <w:rFonts w:asciiTheme="minorHAnsi" w:hAnsiTheme="minorHAnsi" w:cstheme="minorBidi"/>
          <w:sz w:val="20"/>
          <w:szCs w:val="20"/>
          <w:lang w:val="es-CO"/>
        </w:rPr>
        <w:t>I</w:t>
      </w:r>
      <w:r w:rsidRPr="6EA1625E">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w:t>
      </w:r>
      <w:r w:rsidR="004D5988" w:rsidRPr="6EA1625E">
        <w:rPr>
          <w:rFonts w:asciiTheme="minorHAnsi" w:hAnsiTheme="minorHAnsi" w:cstheme="minorBidi"/>
          <w:sz w:val="20"/>
          <w:szCs w:val="20"/>
          <w:lang w:val="es-CO"/>
        </w:rPr>
        <w:t xml:space="preserve">en </w:t>
      </w:r>
      <w:r w:rsidRPr="6EA1625E">
        <w:rPr>
          <w:rFonts w:asciiTheme="minorHAnsi" w:hAnsiTheme="minorHAnsi" w:cstheme="minorBidi"/>
          <w:sz w:val="20"/>
          <w:szCs w:val="20"/>
          <w:lang w:val="es-CO"/>
        </w:rPr>
        <w:t xml:space="preserve">el tiempo, con niveles adecuados de seguridad y de comodidad, tales como </w:t>
      </w:r>
      <w:r w:rsidR="59941DB0"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istas de </w:t>
      </w:r>
      <w:r w:rsidR="4EEDF081" w:rsidRPr="6EA1625E">
        <w:rPr>
          <w:rFonts w:asciiTheme="minorHAnsi" w:hAnsiTheme="minorHAnsi" w:cstheme="minorBidi"/>
          <w:sz w:val="20"/>
          <w:szCs w:val="20"/>
          <w:lang w:val="es-CO"/>
        </w:rPr>
        <w:t>a</w:t>
      </w:r>
      <w:r w:rsidRPr="6EA1625E">
        <w:rPr>
          <w:rFonts w:asciiTheme="minorHAnsi" w:hAnsiTheme="minorHAnsi" w:cstheme="minorBidi"/>
          <w:sz w:val="20"/>
          <w:szCs w:val="20"/>
          <w:lang w:val="es-CO"/>
        </w:rPr>
        <w:t xml:space="preserve">eropuertos, </w:t>
      </w:r>
      <w:r w:rsidR="646CC384" w:rsidRPr="6EA1625E">
        <w:rPr>
          <w:rFonts w:asciiTheme="minorHAnsi" w:hAnsiTheme="minorHAnsi" w:cstheme="minorBidi"/>
          <w:sz w:val="20"/>
          <w:szCs w:val="20"/>
          <w:lang w:val="es-CO"/>
        </w:rPr>
        <w:t>c</w:t>
      </w:r>
      <w:r w:rsidRPr="6EA1625E">
        <w:rPr>
          <w:rFonts w:asciiTheme="minorHAnsi" w:hAnsiTheme="minorHAnsi" w:cstheme="minorBidi"/>
          <w:sz w:val="20"/>
          <w:szCs w:val="20"/>
          <w:lang w:val="es-CO"/>
        </w:rPr>
        <w:t xml:space="preserve">alle de </w:t>
      </w:r>
      <w:r w:rsidR="1411EB51" w:rsidRPr="6EA1625E">
        <w:rPr>
          <w:rFonts w:asciiTheme="minorHAnsi" w:hAnsiTheme="minorHAnsi" w:cstheme="minorBidi"/>
          <w:sz w:val="20"/>
          <w:szCs w:val="20"/>
          <w:lang w:val="es-CO"/>
        </w:rPr>
        <w:t>r</w:t>
      </w:r>
      <w:r w:rsidRPr="6EA1625E">
        <w:rPr>
          <w:rFonts w:asciiTheme="minorHAnsi" w:hAnsiTheme="minorHAnsi" w:cstheme="minorBidi"/>
          <w:sz w:val="20"/>
          <w:szCs w:val="20"/>
          <w:lang w:val="es-CO"/>
        </w:rPr>
        <w:t xml:space="preserve">odaje o </w:t>
      </w:r>
      <w:r w:rsidR="1F974468"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ista de </w:t>
      </w:r>
      <w:r w:rsidR="14025591" w:rsidRPr="6EA1625E">
        <w:rPr>
          <w:rFonts w:asciiTheme="minorHAnsi" w:hAnsiTheme="minorHAnsi" w:cstheme="minorBidi"/>
          <w:sz w:val="20"/>
          <w:szCs w:val="20"/>
          <w:lang w:val="es-CO"/>
        </w:rPr>
        <w:t>t</w:t>
      </w:r>
      <w:r w:rsidRPr="6EA1625E">
        <w:rPr>
          <w:rFonts w:asciiTheme="minorHAnsi" w:hAnsiTheme="minorHAnsi" w:cstheme="minorBidi"/>
          <w:sz w:val="20"/>
          <w:szCs w:val="20"/>
          <w:lang w:val="es-CO"/>
        </w:rPr>
        <w:t xml:space="preserve">axeo; </w:t>
      </w:r>
      <w:r w:rsidR="226DC54E"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lataforma o </w:t>
      </w:r>
      <w:r w:rsidR="5E21960E" w:rsidRPr="6EA1625E">
        <w:rPr>
          <w:rFonts w:asciiTheme="minorHAnsi" w:hAnsiTheme="minorHAnsi" w:cstheme="minorBidi"/>
          <w:sz w:val="20"/>
          <w:szCs w:val="20"/>
          <w:lang w:val="es-CO"/>
        </w:rPr>
        <w:t>r</w:t>
      </w:r>
      <w:r w:rsidRPr="6EA1625E">
        <w:rPr>
          <w:rFonts w:asciiTheme="minorHAnsi" w:hAnsiTheme="minorHAnsi" w:cstheme="minorBidi"/>
          <w:sz w:val="20"/>
          <w:szCs w:val="20"/>
          <w:lang w:val="es-CO"/>
        </w:rPr>
        <w:t xml:space="preserve">ampa de </w:t>
      </w:r>
      <w:r w:rsidR="16C15F7E" w:rsidRPr="6EA1625E">
        <w:rPr>
          <w:rFonts w:asciiTheme="minorHAnsi" w:hAnsiTheme="minorHAnsi" w:cstheme="minorBidi"/>
          <w:sz w:val="20"/>
          <w:szCs w:val="20"/>
          <w:lang w:val="es-CO"/>
        </w:rPr>
        <w:t>a</w:t>
      </w:r>
      <w:r w:rsidRPr="6EA1625E">
        <w:rPr>
          <w:rFonts w:asciiTheme="minorHAnsi" w:hAnsiTheme="minorHAnsi" w:cstheme="minorBidi"/>
          <w:sz w:val="20"/>
          <w:szCs w:val="20"/>
          <w:lang w:val="es-CO"/>
        </w:rPr>
        <w:t>eropuerto</w:t>
      </w:r>
    </w:p>
    <w:p w14:paraId="2A20D67C" w14:textId="0E945BFB"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3C095E24"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lazoletas de menor extensión que generalmente ocupan </w:t>
      </w:r>
      <w:r w:rsidR="00A75A25">
        <w:rPr>
          <w:rFonts w:asciiTheme="minorHAnsi" w:hAnsiTheme="minorHAnsi" w:cstheme="minorHAnsi"/>
          <w:sz w:val="20"/>
          <w:szCs w:val="20"/>
          <w:lang w:val="es-CO"/>
        </w:rPr>
        <w:t xml:space="preserve">una </w:t>
      </w:r>
      <w:r w:rsidRPr="009E7C8C">
        <w:rPr>
          <w:rFonts w:asciiTheme="minorHAnsi" w:hAnsiTheme="minorHAnsi" w:cstheme="minorHAnsi"/>
          <w:sz w:val="20"/>
          <w:szCs w:val="20"/>
          <w:lang w:val="es-CO"/>
        </w:rPr>
        <w:t>manzana</w:t>
      </w:r>
      <w:r w:rsidR="00A75A25">
        <w:rPr>
          <w:rFonts w:asciiTheme="minorHAnsi" w:hAnsiTheme="minorHAnsi" w:cstheme="minorHAnsi"/>
          <w:sz w:val="20"/>
          <w:szCs w:val="20"/>
          <w:lang w:val="es-CO"/>
        </w:rPr>
        <w:t xml:space="preserve"> completa</w:t>
      </w:r>
      <w:r w:rsidRPr="009E7C8C">
        <w:rPr>
          <w:rFonts w:asciiTheme="minorHAnsi" w:hAnsiTheme="minorHAnsi" w:cstheme="minorHAnsi"/>
          <w:sz w:val="20"/>
          <w:szCs w:val="20"/>
          <w:lang w:val="es-CO"/>
        </w:rPr>
        <w:t>.</w:t>
      </w:r>
    </w:p>
    <w:p w14:paraId="188EF65A" w14:textId="05C535D9"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Á</w:t>
      </w:r>
      <w:r w:rsidRPr="009E7C8C">
        <w:rPr>
          <w:rFonts w:asciiTheme="minorHAnsi" w:hAnsiTheme="minorHAnsi" w:cstheme="minorHAnsi"/>
          <w:sz w:val="20"/>
          <w:szCs w:val="20"/>
          <w:lang w:val="es-CO"/>
        </w:rPr>
        <w:t>reas de espacio público abiertas, tratadas como zonas duras y destinadas al disfrute de los ciudadanos y las actividades de convivencia</w:t>
      </w:r>
      <w:r w:rsidR="00987FDB">
        <w:rPr>
          <w:rFonts w:asciiTheme="minorHAnsi" w:hAnsiTheme="minorHAnsi" w:cstheme="minorHAnsi"/>
          <w:sz w:val="20"/>
          <w:szCs w:val="20"/>
          <w:lang w:val="es-CO"/>
        </w:rPr>
        <w:t xml:space="preserve">, ocupan media manzana. </w:t>
      </w:r>
    </w:p>
    <w:p w14:paraId="729CA58F" w14:textId="79AF703D" w:rsidR="003A0EDD" w:rsidRPr="00BC22C1" w:rsidRDefault="003A0ED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C22C1">
        <w:rPr>
          <w:rFonts w:asciiTheme="minorHAnsi" w:hAnsiTheme="minorHAnsi" w:cstheme="minorHAnsi"/>
          <w:b/>
          <w:bCs/>
          <w:sz w:val="20"/>
          <w:szCs w:val="20"/>
          <w:lang w:val="es-CO"/>
        </w:rPr>
        <w:t>Plazuelas</w:t>
      </w:r>
      <w:r w:rsidRPr="00BC22C1">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Á</w:t>
      </w:r>
      <w:r w:rsidRPr="00BC22C1">
        <w:rPr>
          <w:rFonts w:asciiTheme="minorHAnsi" w:hAnsiTheme="minorHAnsi" w:cstheme="minorHAnsi"/>
          <w:sz w:val="20"/>
          <w:szCs w:val="20"/>
          <w:lang w:val="es-CO"/>
        </w:rPr>
        <w:t>reas de espacio público abiertas, tratadas como zonas duras y destinadas al disfrute de los ciudadanos y las actividades de convivencia que ocupan un cuarto (1/4) de manzana.</w:t>
      </w:r>
    </w:p>
    <w:p w14:paraId="24376A3C" w14:textId="2F8DF7BE" w:rsidR="00DB0B82"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Pontones: </w:t>
      </w:r>
      <w:r w:rsidR="00B21C06">
        <w:rPr>
          <w:rFonts w:asciiTheme="minorHAnsi" w:hAnsiTheme="minorHAnsi" w:cstheme="minorHAnsi"/>
          <w:sz w:val="20"/>
          <w:szCs w:val="20"/>
          <w:lang w:val="es-CO"/>
        </w:rPr>
        <w:t>Es una</w:t>
      </w:r>
      <w:r w:rsidRPr="009E7C8C">
        <w:rPr>
          <w:rFonts w:asciiTheme="minorHAnsi" w:hAnsiTheme="minorHAnsi" w:cstheme="minorHAnsi"/>
          <w:sz w:val="20"/>
          <w:szCs w:val="20"/>
          <w:lang w:val="es-CO"/>
        </w:rPr>
        <w:t xml:space="preserve"> estructura de drenaje para el paso de vehículos cuya luz medida paralela al eje de la carretera es menor o igual a diez metros (10m).</w:t>
      </w:r>
    </w:p>
    <w:p w14:paraId="2D41A55D" w14:textId="06A07FEA" w:rsidR="00AA0EB0" w:rsidRPr="00414DF3" w:rsidRDefault="00990339" w:rsidP="00414DF3">
      <w:pPr>
        <w:pStyle w:val="Invias-VietaNumerada"/>
        <w:numPr>
          <w:ilvl w:val="1"/>
          <w:numId w:val="22"/>
        </w:numPr>
        <w:autoSpaceDE w:val="0"/>
        <w:autoSpaceDN w:val="0"/>
        <w:adjustRightInd w:val="0"/>
        <w:spacing w:before="120" w:after="240"/>
        <w:ind w:hanging="568"/>
        <w:rPr>
          <w:rFonts w:ascii="Gotham Narrow Book" w:hAnsi="Gotham Narrow Book" w:cstheme="minorHAnsi"/>
          <w:lang w:val="es-CO"/>
        </w:rPr>
      </w:pPr>
      <w:r w:rsidRPr="00AA0EB0">
        <w:rPr>
          <w:lang w:val="es-CO"/>
        </w:rPr>
        <w:t xml:space="preserve"> </w:t>
      </w:r>
      <w:r w:rsidRPr="00946771">
        <w:rPr>
          <w:rFonts w:asciiTheme="minorHAnsi" w:hAnsiTheme="minorHAnsi" w:cstheme="minorHAnsi"/>
          <w:b/>
          <w:sz w:val="20"/>
          <w:szCs w:val="20"/>
          <w:lang w:val="es-CO"/>
        </w:rPr>
        <w:t xml:space="preserve">Profesional </w:t>
      </w:r>
      <w:r w:rsidR="003A458E">
        <w:rPr>
          <w:rFonts w:asciiTheme="minorHAnsi" w:hAnsiTheme="minorHAnsi" w:cstheme="minorHAnsi"/>
          <w:b/>
          <w:sz w:val="20"/>
          <w:szCs w:val="20"/>
          <w:lang w:val="es-CO"/>
        </w:rPr>
        <w:t>E</w:t>
      </w:r>
      <w:r w:rsidRPr="00946771">
        <w:rPr>
          <w:rFonts w:asciiTheme="minorHAnsi" w:hAnsiTheme="minorHAnsi" w:cstheme="minorHAnsi"/>
          <w:b/>
          <w:sz w:val="20"/>
          <w:szCs w:val="20"/>
          <w:lang w:val="es-CO"/>
        </w:rPr>
        <w:t>specializado</w:t>
      </w:r>
      <w:r w:rsidRPr="00946771">
        <w:rPr>
          <w:b/>
          <w:bCs/>
          <w:lang w:val="es-CO"/>
        </w:rPr>
        <w:t>:</w:t>
      </w:r>
      <w:r w:rsidR="00946771">
        <w:rPr>
          <w:b/>
          <w:bCs/>
          <w:lang w:val="es-CO"/>
        </w:rPr>
        <w:t xml:space="preserve"> </w:t>
      </w:r>
      <w:r w:rsidR="00414DF3">
        <w:rPr>
          <w:rFonts w:ascii="Gotham Narrow Book" w:hAnsi="Gotham Narrow Book" w:cstheme="minorHAnsi"/>
          <w:bCs/>
          <w:lang w:val="es-CO"/>
        </w:rPr>
        <w:t>Profesional con aptitudes y experticia especifica que acompañara a la interventoría y generara conceptos respecto de la ejecución del proyecto de obra y que realizara el acompañamiento correspondiente tanto al contrato de obra como de interventoría en virtud de sus funciones.</w:t>
      </w:r>
    </w:p>
    <w:p w14:paraId="134DC690" w14:textId="6332487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205B9934" w:rsidR="003F2F5B" w:rsidRPr="009E7C8C" w:rsidRDefault="003F2F5B" w:rsidP="5A12783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A127830">
        <w:rPr>
          <w:rFonts w:asciiTheme="minorHAnsi" w:hAnsiTheme="minorHAnsi" w:cstheme="minorBidi"/>
          <w:b/>
          <w:bCs/>
          <w:sz w:val="20"/>
          <w:szCs w:val="20"/>
          <w:lang w:val="es-CO"/>
        </w:rPr>
        <w:lastRenderedPageBreak/>
        <w:t xml:space="preserve">Puente Férreo: </w:t>
      </w:r>
      <w:r w:rsidR="00127AC8" w:rsidRPr="5A127830">
        <w:rPr>
          <w:rFonts w:asciiTheme="minorHAnsi" w:hAnsiTheme="minorHAnsi" w:cstheme="minorBidi"/>
          <w:sz w:val="20"/>
          <w:szCs w:val="20"/>
          <w:lang w:val="es-CO"/>
        </w:rPr>
        <w:t>I</w:t>
      </w:r>
      <w:r w:rsidRPr="5A127830">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75113408"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2B47C73E" w:rsidR="007926EE" w:rsidRPr="009E7C8C" w:rsidRDefault="009D4952" w:rsidP="6EA1625E">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6EA1625E">
        <w:rPr>
          <w:rFonts w:asciiTheme="minorHAnsi" w:hAnsiTheme="minorHAnsi" w:cstheme="minorBidi"/>
          <w:b/>
          <w:bCs/>
          <w:sz w:val="20"/>
          <w:szCs w:val="20"/>
          <w:lang w:val="es-CO"/>
        </w:rPr>
        <w:t>Puente Metálico Modular</w:t>
      </w:r>
      <w:r w:rsidR="007926EE" w:rsidRPr="6EA1625E">
        <w:rPr>
          <w:rFonts w:asciiTheme="minorHAnsi" w:hAnsiTheme="minorHAnsi" w:cstheme="minorBidi"/>
          <w:b/>
          <w:bCs/>
          <w:sz w:val="20"/>
          <w:szCs w:val="20"/>
          <w:lang w:val="es-CO"/>
        </w:rPr>
        <w:t xml:space="preserve">: </w:t>
      </w:r>
      <w:r w:rsidR="007926EE" w:rsidRPr="6EA1625E">
        <w:rPr>
          <w:rFonts w:asciiTheme="minorHAnsi" w:hAnsiTheme="minorHAnsi" w:cstheme="minorBidi"/>
          <w:sz w:val="20"/>
          <w:szCs w:val="20"/>
          <w:lang w:val="es-CO" w:eastAsia="es-CO"/>
        </w:rPr>
        <w:t>Estructura que se monta o desmonta mediante la simple adición de componentes de acero modulares prefabricados para puentes</w:t>
      </w:r>
      <w:r w:rsidR="7AEFBB36" w:rsidRPr="6EA1625E">
        <w:rPr>
          <w:rFonts w:asciiTheme="minorHAnsi" w:hAnsiTheme="minorHAnsi" w:cstheme="minorBidi"/>
          <w:sz w:val="20"/>
          <w:szCs w:val="20"/>
          <w:lang w:val="es-CO" w:eastAsia="es-CO"/>
        </w:rPr>
        <w:t>.</w:t>
      </w:r>
      <w:r w:rsidR="007926EE" w:rsidRPr="6EA1625E">
        <w:rPr>
          <w:rFonts w:asciiTheme="minorHAnsi" w:hAnsiTheme="minorHAnsi" w:cstheme="minorBidi"/>
          <w:sz w:val="20"/>
          <w:szCs w:val="20"/>
          <w:lang w:val="es-CO" w:eastAsia="es-CO"/>
        </w:rPr>
        <w:t xml:space="preserve"> </w:t>
      </w:r>
      <w:r w:rsidR="5DF3D724" w:rsidRPr="6EA1625E">
        <w:rPr>
          <w:rFonts w:asciiTheme="minorHAnsi" w:hAnsiTheme="minorHAnsi" w:cstheme="minorBidi"/>
          <w:sz w:val="20"/>
          <w:szCs w:val="20"/>
          <w:lang w:val="es-CO" w:eastAsia="es-CO"/>
        </w:rPr>
        <w:t>L</w:t>
      </w:r>
      <w:r w:rsidR="007926EE" w:rsidRPr="6EA1625E">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64C76064" w:rsidR="00FB1B3F" w:rsidRPr="009E7C8C" w:rsidRDefault="00F959F1" w:rsidP="6EA1625E">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EA1625E">
        <w:rPr>
          <w:rFonts w:asciiTheme="minorHAnsi" w:hAnsiTheme="minorHAnsi" w:cstheme="minorBidi"/>
          <w:b/>
          <w:bCs/>
          <w:sz w:val="20"/>
          <w:szCs w:val="20"/>
          <w:lang w:val="es-CO"/>
        </w:rPr>
        <w:t xml:space="preserve">Puente Mixto: </w:t>
      </w:r>
      <w:r w:rsidRPr="6EA1625E">
        <w:rPr>
          <w:rFonts w:asciiTheme="minorHAnsi" w:hAnsiTheme="minorHAnsi" w:cstheme="minorBidi"/>
          <w:sz w:val="20"/>
          <w:szCs w:val="20"/>
          <w:lang w:val="es-CO"/>
        </w:rPr>
        <w:t>Es</w:t>
      </w:r>
      <w:r w:rsidR="00127AC8" w:rsidRPr="6EA1625E">
        <w:rPr>
          <w:rFonts w:asciiTheme="minorHAnsi" w:hAnsiTheme="minorHAnsi" w:cstheme="minorBidi"/>
          <w:sz w:val="20"/>
          <w:szCs w:val="20"/>
          <w:lang w:val="es-CO"/>
        </w:rPr>
        <w:t>tructura</w:t>
      </w:r>
      <w:r w:rsidRPr="6EA1625E">
        <w:rPr>
          <w:rFonts w:asciiTheme="minorHAnsi" w:hAnsiTheme="minorHAnsi" w:cstheme="minorBidi"/>
          <w:sz w:val="20"/>
          <w:szCs w:val="20"/>
          <w:lang w:val="es-CO"/>
        </w:rPr>
        <w:t xml:space="preserve"> que teniendo mínimo dos luces, una de ellas es metálica y la otra</w:t>
      </w:r>
      <w:r w:rsidR="38B12E69" w:rsidRPr="6EA1625E">
        <w:rPr>
          <w:rFonts w:asciiTheme="minorHAnsi" w:hAnsiTheme="minorHAnsi" w:cstheme="minorBidi"/>
          <w:sz w:val="20"/>
          <w:szCs w:val="20"/>
          <w:lang w:val="es-CO"/>
        </w:rPr>
        <w:t xml:space="preserve"> es</w:t>
      </w:r>
      <w:r w:rsidRPr="6EA1625E">
        <w:rPr>
          <w:rFonts w:asciiTheme="minorHAnsi" w:hAnsiTheme="minorHAnsi" w:cstheme="minorBidi"/>
          <w:sz w:val="20"/>
          <w:szCs w:val="20"/>
          <w:lang w:val="es-CO"/>
        </w:rPr>
        <w:t xml:space="preserve"> en concreto hidráulico.</w:t>
      </w:r>
    </w:p>
    <w:p w14:paraId="0FA03080" w14:textId="731C649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00127AC8">
        <w:rPr>
          <w:rFonts w:asciiTheme="minorHAnsi" w:hAnsiTheme="minorHAnsi" w:cstheme="minorHAnsi"/>
          <w:sz w:val="20"/>
          <w:szCs w:val="20"/>
          <w:lang w:val="es-CO"/>
        </w:rPr>
        <w:t>I</w:t>
      </w:r>
      <w:r w:rsidRPr="009E7C8C">
        <w:rPr>
          <w:rFonts w:asciiTheme="minorHAnsi" w:hAnsiTheme="minorHAnsi" w:cstheme="minorHAnsi"/>
          <w:sz w:val="20"/>
          <w:szCs w:val="20"/>
          <w:lang w:val="es-CO"/>
        </w:rPr>
        <w:t xml:space="preserve">nfraestructura del transporte cuya finalidad es permitir la continuación de la circulación de peatones (en algunos casos también bicicletas) en condiciones de continuidad en el espacio y </w:t>
      </w:r>
      <w:r w:rsidR="00127AC8">
        <w:rPr>
          <w:rFonts w:asciiTheme="minorHAnsi" w:hAnsiTheme="minorHAnsi" w:cstheme="minorHAnsi"/>
          <w:sz w:val="20"/>
          <w:szCs w:val="20"/>
          <w:lang w:val="es-CO"/>
        </w:rPr>
        <w:t xml:space="preserve">en </w:t>
      </w:r>
      <w:r w:rsidRPr="009E7C8C">
        <w:rPr>
          <w:rFonts w:asciiTheme="minorHAnsi" w:hAnsiTheme="minorHAnsi" w:cstheme="minorHAnsi"/>
          <w:sz w:val="20"/>
          <w:szCs w:val="20"/>
          <w:lang w:val="es-CO"/>
        </w:rPr>
        <w:t>el tiempo, con niveles adecuados de seguridad y de comodidad, permitiendo pasar obstáculos, como ríos, quebradas, otras vías, carreteras, vías férreas, etc.</w:t>
      </w:r>
    </w:p>
    <w:p w14:paraId="1988AC0B" w14:textId="66734275" w:rsidR="007926EE" w:rsidRPr="009E7C8C" w:rsidRDefault="00F959F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Puentes Vehiculares y/o Viaductos: </w:t>
      </w:r>
      <w:r w:rsidR="00127AC8" w:rsidRPr="0FCC3885">
        <w:rPr>
          <w:rFonts w:asciiTheme="minorHAnsi" w:hAnsiTheme="minorHAnsi" w:cstheme="minorBidi"/>
          <w:sz w:val="20"/>
          <w:szCs w:val="20"/>
          <w:lang w:val="es-CO"/>
        </w:rPr>
        <w:t>I</w:t>
      </w:r>
      <w:r w:rsidRPr="0FCC3885">
        <w:rPr>
          <w:rFonts w:asciiTheme="minorHAnsi" w:hAnsiTheme="minorHAnsi" w:cstheme="minorBidi"/>
          <w:sz w:val="20"/>
          <w:szCs w:val="20"/>
          <w:lang w:val="es-CO"/>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23CDC143" w:rsidRPr="0FCC3885">
        <w:rPr>
          <w:rFonts w:asciiTheme="minorHAnsi" w:hAnsiTheme="minorHAnsi" w:cstheme="minorBidi"/>
          <w:sz w:val="20"/>
          <w:szCs w:val="20"/>
          <w:lang w:val="es-CO"/>
        </w:rPr>
        <w:t xml:space="preserve">en </w:t>
      </w:r>
      <w:r w:rsidRPr="0FCC3885">
        <w:rPr>
          <w:rFonts w:asciiTheme="minorHAnsi" w:hAnsiTheme="minorHAnsi" w:cstheme="minorBidi"/>
          <w:sz w:val="20"/>
          <w:szCs w:val="20"/>
          <w:lang w:val="es-CO"/>
        </w:rPr>
        <w:t xml:space="preserve">el tiempo, con niveles adecuados de seguridad y de comodidad, permitiendo pasar obstáculos, como ríos, quebradas, otras vías, carreteras, y vías férreas, que permite atravesar un accidente geográfico </w:t>
      </w:r>
      <w:r w:rsidR="008D61E1" w:rsidRPr="0FCC3885">
        <w:rPr>
          <w:rFonts w:asciiTheme="minorHAnsi" w:hAnsiTheme="minorHAnsi" w:cstheme="minorBidi"/>
          <w:sz w:val="20"/>
          <w:szCs w:val="20"/>
          <w:lang w:val="es-CO"/>
        </w:rPr>
        <w:t>(río o depresión) o Paso a D</w:t>
      </w:r>
      <w:r w:rsidRPr="0FCC3885">
        <w:rPr>
          <w:rFonts w:asciiTheme="minorHAnsi" w:hAnsiTheme="minorHAnsi" w:cstheme="minorBidi"/>
          <w:sz w:val="20"/>
          <w:szCs w:val="20"/>
          <w:lang w:val="es-CO"/>
        </w:rPr>
        <w:t>esnivel para el paso de vehículos</w:t>
      </w:r>
      <w:r w:rsidR="007926EE" w:rsidRPr="0FCC3885">
        <w:rPr>
          <w:rFonts w:asciiTheme="minorHAnsi" w:hAnsiTheme="minorHAnsi" w:cstheme="minorBidi"/>
          <w:sz w:val="20"/>
          <w:szCs w:val="20"/>
          <w:lang w:val="es-CO"/>
        </w:rPr>
        <w:t>.</w:t>
      </w:r>
    </w:p>
    <w:p w14:paraId="0AFAE322" w14:textId="7BB36BC3" w:rsidR="00603B92" w:rsidRPr="009E7C8C" w:rsidRDefault="00603B92"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Recuperación de Banca</w:t>
      </w:r>
      <w:r w:rsidR="007926EE" w:rsidRPr="0FCC3885">
        <w:rPr>
          <w:rFonts w:asciiTheme="minorHAnsi" w:hAnsiTheme="minorHAnsi" w:cstheme="minorBidi"/>
          <w:b/>
          <w:bCs/>
          <w:sz w:val="20"/>
          <w:szCs w:val="20"/>
          <w:lang w:val="es-CO"/>
        </w:rPr>
        <w:t xml:space="preserve">: </w:t>
      </w:r>
      <w:r w:rsidR="00B655D8" w:rsidRPr="0FCC3885">
        <w:rPr>
          <w:rFonts w:asciiTheme="minorHAnsi" w:hAnsiTheme="minorHAnsi" w:cstheme="minorBidi"/>
          <w:sz w:val="20"/>
          <w:szCs w:val="20"/>
          <w:lang w:val="es-CO" w:eastAsia="es-CO"/>
        </w:rPr>
        <w:t>O</w:t>
      </w:r>
      <w:r w:rsidR="007926EE" w:rsidRPr="0FCC3885">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2436AD95" w:rsidRPr="0FCC3885">
        <w:rPr>
          <w:rFonts w:asciiTheme="minorHAnsi" w:hAnsiTheme="minorHAnsi" w:cstheme="minorBidi"/>
          <w:sz w:val="20"/>
          <w:szCs w:val="20"/>
          <w:lang w:val="es-CO" w:eastAsia="es-CO"/>
        </w:rPr>
        <w:t>l</w:t>
      </w:r>
      <w:r w:rsidR="007926EE" w:rsidRPr="0FCC3885">
        <w:rPr>
          <w:rFonts w:asciiTheme="minorHAnsi" w:hAnsiTheme="minorHAnsi" w:cstheme="minorBidi"/>
          <w:sz w:val="20"/>
          <w:szCs w:val="20"/>
          <w:lang w:val="es-CO" w:eastAsia="es-CO"/>
        </w:rPr>
        <w:t xml:space="preserve">a estructura y/o los usuarios. </w:t>
      </w:r>
    </w:p>
    <w:p w14:paraId="55E838A3" w14:textId="52AED8B3"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00B655D8">
        <w:rPr>
          <w:rFonts w:asciiTheme="minorHAnsi" w:hAnsiTheme="minorHAnsi" w:cstheme="minorHAnsi"/>
          <w:bCs/>
          <w:sz w:val="20"/>
          <w:szCs w:val="20"/>
          <w:lang w:val="es-CO"/>
        </w:rPr>
        <w:t>C</w:t>
      </w:r>
      <w:r w:rsidRPr="009E7C8C">
        <w:rPr>
          <w:rFonts w:asciiTheme="minorHAnsi" w:hAnsiTheme="minorHAnsi" w:cstheme="minorHAnsi"/>
          <w:bCs/>
          <w:sz w:val="20"/>
          <w:szCs w:val="20"/>
          <w:lang w:val="es-CO"/>
        </w:rPr>
        <w:t xml:space="preserve">onjunto de vías terrestres vehiculares urbanas y rurales. </w:t>
      </w:r>
    </w:p>
    <w:p w14:paraId="4DBEC5D1" w14:textId="2D3A1AAB" w:rsidR="00B655D8" w:rsidRDefault="00F14108"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FCC3885">
        <w:rPr>
          <w:rFonts w:asciiTheme="minorHAnsi" w:hAnsiTheme="minorHAnsi" w:cstheme="minorBidi"/>
          <w:b/>
          <w:bCs/>
          <w:sz w:val="20"/>
          <w:szCs w:val="20"/>
          <w:lang w:val="es-CO" w:eastAsia="es-CO"/>
        </w:rPr>
        <w:t>Reforzamiento Estructural:</w:t>
      </w:r>
      <w:r w:rsidRPr="0FCC3885">
        <w:rPr>
          <w:rFonts w:asciiTheme="minorHAnsi" w:hAnsiTheme="minorHAnsi" w:cstheme="minorBidi"/>
          <w:sz w:val="20"/>
          <w:szCs w:val="20"/>
          <w:lang w:val="es-CO" w:eastAsia="es-CO"/>
        </w:rPr>
        <w:t xml:space="preserve"> </w:t>
      </w:r>
      <w:r w:rsidR="00B655D8" w:rsidRPr="0FCC3885">
        <w:rPr>
          <w:rFonts w:asciiTheme="minorHAnsi" w:hAnsiTheme="minorHAnsi" w:cstheme="minorBidi"/>
          <w:sz w:val="20"/>
          <w:szCs w:val="20"/>
          <w:lang w:val="es-CO" w:eastAsia="es-CO"/>
        </w:rPr>
        <w:t>A</w:t>
      </w:r>
      <w:r w:rsidRPr="0FCC3885">
        <w:rPr>
          <w:rFonts w:asciiTheme="minorHAnsi" w:hAnsiTheme="minorHAnsi" w:cstheme="minorBidi"/>
          <w:sz w:val="20"/>
          <w:szCs w:val="20"/>
          <w:lang w:val="es-CO" w:eastAsia="es-CO"/>
        </w:rPr>
        <w:t xml:space="preserve">dición de fuerza </w:t>
      </w:r>
      <w:r w:rsidR="007072E4" w:rsidRPr="0FCC3885">
        <w:rPr>
          <w:rFonts w:asciiTheme="minorHAnsi" w:hAnsiTheme="minorHAnsi" w:cstheme="minorBidi"/>
          <w:sz w:val="20"/>
          <w:szCs w:val="20"/>
          <w:lang w:val="es-CO" w:eastAsia="es-CO"/>
        </w:rPr>
        <w:t xml:space="preserve">o capacidad de carga a un elemento estructural que hace parte de un todo ya sea definido como superestructura, </w:t>
      </w:r>
      <w:r w:rsidR="7BD203D4" w:rsidRPr="0FCC3885">
        <w:rPr>
          <w:rFonts w:asciiTheme="minorHAnsi" w:hAnsiTheme="minorHAnsi" w:cstheme="minorBidi"/>
          <w:sz w:val="20"/>
          <w:szCs w:val="20"/>
          <w:lang w:val="es-CO" w:eastAsia="es-CO"/>
        </w:rPr>
        <w:t>subestructura</w:t>
      </w:r>
      <w:r w:rsidR="007072E4" w:rsidRPr="0FCC3885">
        <w:rPr>
          <w:rFonts w:asciiTheme="minorHAnsi" w:hAnsiTheme="minorHAnsi" w:cstheme="minorBidi"/>
          <w:sz w:val="20"/>
          <w:szCs w:val="20"/>
          <w:lang w:val="es-CO" w:eastAsia="es-CO"/>
        </w:rPr>
        <w:t xml:space="preserve"> o fundación.  Los ejemplos incluyen la </w:t>
      </w:r>
      <w:r w:rsidR="00B655D8" w:rsidRPr="0FCC3885">
        <w:rPr>
          <w:rFonts w:asciiTheme="minorHAnsi" w:hAnsiTheme="minorHAnsi" w:cstheme="minorBidi"/>
          <w:sz w:val="20"/>
          <w:szCs w:val="20"/>
          <w:lang w:val="es-CO" w:eastAsia="es-CO"/>
        </w:rPr>
        <w:t>instalación</w:t>
      </w:r>
      <w:r w:rsidR="007072E4" w:rsidRPr="0FCC3885">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00B655D8" w:rsidRPr="0FCC3885">
        <w:rPr>
          <w:rFonts w:asciiTheme="minorHAnsi" w:hAnsiTheme="minorHAnsi" w:cstheme="minorBidi"/>
          <w:sz w:val="20"/>
          <w:szCs w:val="20"/>
          <w:lang w:val="es-CO" w:eastAsia="es-CO"/>
        </w:rPr>
        <w:t>instalar</w:t>
      </w:r>
      <w:r w:rsidR="007072E4" w:rsidRPr="0FCC3885">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67CB661D" w14:textId="77777777" w:rsidR="00B655D8" w:rsidRDefault="007072E4" w:rsidP="00B655D8">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7072E4">
        <w:rPr>
          <w:rFonts w:asciiTheme="minorHAnsi" w:hAnsiTheme="minorHAnsi" w:cstheme="minorHAnsi"/>
          <w:sz w:val="20"/>
          <w:szCs w:val="20"/>
          <w:lang w:val="es-CO" w:eastAsia="es-CO"/>
        </w:rPr>
        <w:lastRenderedPageBreak/>
        <w:t xml:space="preserve">actividad consiste en reforzar los elementos que se encuentran en mal estado y permitir aumentar la vida útil de la misma. </w:t>
      </w:r>
    </w:p>
    <w:p w14:paraId="600FEAFF" w14:textId="2AB7C9F4" w:rsidR="007072E4" w:rsidRPr="007072E4" w:rsidRDefault="007072E4" w:rsidP="00DF4807">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291DCB4B"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w:t>
      </w:r>
      <w:r w:rsidR="00B22B6E">
        <w:rPr>
          <w:rFonts w:asciiTheme="minorHAnsi" w:hAnsiTheme="minorHAnsi" w:cstheme="minorHAnsi"/>
          <w:b/>
          <w:bCs/>
          <w:sz w:val="20"/>
          <w:szCs w:val="20"/>
          <w:lang w:val="es-CO"/>
        </w:rPr>
        <w:t>P</w:t>
      </w:r>
      <w:r w:rsidR="00F14108">
        <w:rPr>
          <w:rFonts w:asciiTheme="minorHAnsi" w:hAnsiTheme="minorHAnsi" w:cstheme="minorHAnsi"/>
          <w:b/>
          <w:bCs/>
          <w:sz w:val="20"/>
          <w:szCs w:val="20"/>
          <w:lang w:val="es-CO"/>
        </w:rPr>
        <w:t>uentes</w:t>
      </w:r>
      <w:r w:rsidRPr="009E7C8C">
        <w:rPr>
          <w:rFonts w:asciiTheme="minorHAnsi" w:hAnsiTheme="minorHAnsi" w:cstheme="minorHAnsi"/>
          <w:bCs/>
          <w:sz w:val="20"/>
          <w:szCs w:val="20"/>
          <w:lang w:val="es-CO"/>
        </w:rPr>
        <w:t xml:space="preserve">: </w:t>
      </w:r>
      <w:r w:rsidR="00BA31CC">
        <w:rPr>
          <w:rFonts w:asciiTheme="minorHAnsi" w:hAnsiTheme="minorHAnsi" w:cstheme="minorHAnsi"/>
          <w:bCs/>
          <w:sz w:val="20"/>
          <w:szCs w:val="20"/>
          <w:lang w:val="es-CO"/>
        </w:rPr>
        <w:t>T</w:t>
      </w:r>
      <w:r w:rsidR="002D02A1" w:rsidRPr="009E7C8C">
        <w:rPr>
          <w:rFonts w:asciiTheme="minorHAnsi" w:hAnsiTheme="minorHAnsi" w:cstheme="minorHAnsi"/>
          <w:bCs/>
          <w:sz w:val="20"/>
          <w:szCs w:val="20"/>
          <w:lang w:val="es-CO"/>
        </w:rPr>
        <w:t>rabajos de reparación con los cuales se pretende que los puentes aumenten su per</w:t>
      </w:r>
      <w:r w:rsidR="00BA31CC">
        <w:rPr>
          <w:rFonts w:asciiTheme="minorHAnsi" w:hAnsiTheme="minorHAnsi" w:cstheme="minorHAnsi"/>
          <w:bCs/>
          <w:sz w:val="20"/>
          <w:szCs w:val="20"/>
          <w:lang w:val="es-CO"/>
        </w:rPr>
        <w:t>í</w:t>
      </w:r>
      <w:r w:rsidR="002D02A1" w:rsidRPr="009E7C8C">
        <w:rPr>
          <w:rFonts w:asciiTheme="minorHAnsi" w:hAnsiTheme="minorHAnsi" w:cstheme="minorHAnsi"/>
          <w:bCs/>
          <w:sz w:val="20"/>
          <w:szCs w:val="20"/>
          <w:lang w:val="es-CO"/>
        </w:rPr>
        <w:t xml:space="preserve">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secciones de los elementos, adición de refuerzo y postensionamientos externos.</w:t>
      </w:r>
    </w:p>
    <w:p w14:paraId="5C334830" w14:textId="1D9AADB0" w:rsidR="00722BEA" w:rsidRPr="006B02C3" w:rsidRDefault="00722BE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Pr>
          <w:rFonts w:asciiTheme="minorHAnsi" w:hAnsiTheme="minorHAnsi" w:cstheme="minorHAnsi"/>
          <w:b/>
          <w:bCs/>
          <w:sz w:val="20"/>
          <w:szCs w:val="20"/>
          <w:lang w:val="es-CO"/>
        </w:rPr>
        <w:t xml:space="preserve">Rehabilitación: </w:t>
      </w:r>
      <w:r w:rsidRPr="006B02C3">
        <w:rPr>
          <w:rFonts w:asciiTheme="minorHAnsi" w:hAnsiTheme="minorHAnsi" w:cstheme="minorHAnsi"/>
          <w:sz w:val="20"/>
          <w:szCs w:val="20"/>
          <w:lang w:val="uz-Cyrl-UZ"/>
        </w:rPr>
        <w:t>Reconstrucción de una infraestructura de transporte para devolverla al estado inicial para la cual fue construida.</w:t>
      </w:r>
    </w:p>
    <w:p w14:paraId="12F2C4AD" w14:textId="7B85FF85" w:rsidR="007072E4" w:rsidRPr="007072E4" w:rsidRDefault="007072E4" w:rsidP="0FCC3885">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Repotenciación </w:t>
      </w:r>
      <w:r w:rsidR="00B22B6E" w:rsidRPr="0FCC3885">
        <w:rPr>
          <w:rFonts w:asciiTheme="minorHAnsi" w:hAnsiTheme="minorHAnsi" w:cstheme="minorBidi"/>
          <w:b/>
          <w:bCs/>
          <w:sz w:val="20"/>
          <w:szCs w:val="20"/>
          <w:lang w:val="es-CO"/>
        </w:rPr>
        <w:t>E</w:t>
      </w:r>
      <w:r w:rsidRPr="0FCC3885">
        <w:rPr>
          <w:rFonts w:asciiTheme="minorHAnsi" w:hAnsiTheme="minorHAnsi" w:cstheme="minorBidi"/>
          <w:b/>
          <w:bCs/>
          <w:sz w:val="20"/>
          <w:szCs w:val="20"/>
          <w:lang w:val="es-CO"/>
        </w:rPr>
        <w:t xml:space="preserve">structural: </w:t>
      </w:r>
      <w:r w:rsidR="00BA31CC" w:rsidRPr="0FCC3885">
        <w:rPr>
          <w:rFonts w:asciiTheme="minorHAnsi" w:hAnsiTheme="minorHAnsi" w:cstheme="minorBidi"/>
          <w:sz w:val="20"/>
          <w:szCs w:val="20"/>
          <w:lang w:val="es-CO"/>
        </w:rPr>
        <w:t>R</w:t>
      </w:r>
      <w:r w:rsidRPr="0FCC3885">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396A5" w:rsidRPr="0FCC3885">
        <w:rPr>
          <w:rFonts w:asciiTheme="minorHAnsi" w:hAnsiTheme="minorHAnsi" w:cstheme="minorBidi"/>
          <w:sz w:val="20"/>
          <w:szCs w:val="20"/>
          <w:lang w:val="es-CO"/>
        </w:rPr>
        <w:t>D</w:t>
      </w:r>
      <w:r w:rsidRPr="0FCC3885">
        <w:rPr>
          <w:rFonts w:asciiTheme="minorHAnsi" w:hAnsiTheme="minorHAnsi" w:cstheme="minorBidi"/>
          <w:sz w:val="20"/>
          <w:szCs w:val="20"/>
          <w:lang w:val="es-CO"/>
        </w:rPr>
        <w:t xml:space="preserve">iseño </w:t>
      </w:r>
      <w:r w:rsidR="202FF8E0" w:rsidRPr="0FCC3885">
        <w:rPr>
          <w:rFonts w:asciiTheme="minorHAnsi" w:hAnsiTheme="minorHAnsi" w:cstheme="minorBidi"/>
          <w:sz w:val="20"/>
          <w:szCs w:val="20"/>
          <w:lang w:val="es-CO"/>
        </w:rPr>
        <w:t>S</w:t>
      </w:r>
      <w:r w:rsidRPr="0FCC3885">
        <w:rPr>
          <w:rFonts w:asciiTheme="minorHAnsi" w:hAnsiTheme="minorHAnsi" w:cstheme="minorBidi"/>
          <w:sz w:val="20"/>
          <w:szCs w:val="20"/>
          <w:lang w:val="es-CO"/>
        </w:rPr>
        <w:t xml:space="preserve">ísmico de </w:t>
      </w:r>
      <w:r w:rsidR="2F9975F3" w:rsidRPr="0FCC3885">
        <w:rPr>
          <w:rFonts w:asciiTheme="minorHAnsi" w:hAnsiTheme="minorHAnsi" w:cstheme="minorBidi"/>
          <w:sz w:val="20"/>
          <w:szCs w:val="20"/>
          <w:lang w:val="es-CO"/>
        </w:rPr>
        <w:t>P</w:t>
      </w:r>
      <w:r w:rsidRPr="0FCC3885">
        <w:rPr>
          <w:rFonts w:asciiTheme="minorHAnsi" w:hAnsiTheme="minorHAnsi" w:cstheme="minorBidi"/>
          <w:sz w:val="20"/>
          <w:szCs w:val="20"/>
          <w:lang w:val="es-CO"/>
        </w:rPr>
        <w:t xml:space="preserve">uentes – sección A.3.4 </w:t>
      </w:r>
      <w:r w:rsidR="00BA31CC" w:rsidRPr="0FCC3885">
        <w:rPr>
          <w:rFonts w:asciiTheme="minorHAnsi" w:hAnsiTheme="minorHAnsi" w:cstheme="minorBidi"/>
          <w:sz w:val="20"/>
          <w:szCs w:val="20"/>
          <w:lang w:val="es-CO"/>
        </w:rPr>
        <w:t>Carga Viva</w:t>
      </w:r>
      <w:r w:rsidRPr="0FCC3885">
        <w:rPr>
          <w:rFonts w:asciiTheme="minorHAnsi" w:hAnsiTheme="minorHAnsi" w:cstheme="minorBidi"/>
          <w:sz w:val="20"/>
          <w:szCs w:val="20"/>
          <w:lang w:val="es-CO"/>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FCC3885">
        <w:rPr>
          <w:rFonts w:asciiTheme="minorHAnsi" w:hAnsiTheme="minorHAnsi" w:cstheme="minorBidi"/>
          <w:sz w:val="20"/>
          <w:szCs w:val="20"/>
          <w:lang w:val="es-CO"/>
        </w:rPr>
        <w:t>,</w:t>
      </w:r>
      <w:r w:rsidRPr="0FCC3885">
        <w:rPr>
          <w:rFonts w:asciiTheme="minorHAnsi" w:hAnsiTheme="minorHAnsi" w:cstheme="minorBidi"/>
          <w:sz w:val="20"/>
          <w:szCs w:val="20"/>
          <w:lang w:val="es-CO"/>
        </w:rPr>
        <w:t xml:space="preserv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652DF498" w14:textId="75B179B4" w:rsidR="00966527" w:rsidRPr="00414DF3" w:rsidRDefault="00565C5D" w:rsidP="00414DF3">
      <w:pPr>
        <w:pStyle w:val="Invias-VietaNumerada"/>
        <w:numPr>
          <w:ilvl w:val="1"/>
          <w:numId w:val="22"/>
        </w:numPr>
        <w:autoSpaceDE w:val="0"/>
        <w:autoSpaceDN w:val="0"/>
        <w:adjustRightInd w:val="0"/>
        <w:spacing w:before="120" w:after="240"/>
        <w:ind w:hanging="568"/>
        <w:rPr>
          <w:rFonts w:ascii="Gotham Narrow Book" w:hAnsi="Gotham Narrow Book" w:cstheme="minorHAnsi"/>
          <w:b/>
          <w:bCs/>
          <w:lang w:val="es-CO"/>
        </w:rPr>
      </w:pPr>
      <w:r w:rsidRPr="0093395B">
        <w:rPr>
          <w:rFonts w:asciiTheme="minorHAnsi" w:hAnsiTheme="minorHAnsi" w:cstheme="minorHAnsi"/>
          <w:b/>
          <w:bCs/>
          <w:sz w:val="20"/>
          <w:szCs w:val="20"/>
          <w:lang w:val="es-CO"/>
        </w:rPr>
        <w:t>Residente de interventoría:</w:t>
      </w:r>
      <w:r w:rsidR="0093395B" w:rsidRPr="0093395B">
        <w:rPr>
          <w:rFonts w:asciiTheme="minorHAnsi" w:hAnsiTheme="minorHAnsi" w:cstheme="minorHAnsi"/>
          <w:bCs/>
          <w:sz w:val="20"/>
          <w:szCs w:val="20"/>
          <w:lang w:val="es-CO"/>
        </w:rPr>
        <w:t xml:space="preserve"> </w:t>
      </w:r>
      <w:r w:rsidR="00414DF3">
        <w:rPr>
          <w:rFonts w:ascii="Gotham Narrow Book" w:hAnsi="Gotham Narrow Book" w:cstheme="minorHAnsi"/>
          <w:bCs/>
          <w:lang w:val="es-CO"/>
        </w:rPr>
        <w:t>Profesional que realizara el acompañamiento al director de interventoría y realizara todas las labores concernientes a la ejecución de la interventoría conforme las obligaciones contractuales estipuladas dentro de todos los documentos del proceso de selección asi como las obligaciones del contrato y demás derivadas.</w:t>
      </w:r>
    </w:p>
    <w:p w14:paraId="1037F5B1" w14:textId="15E9D5BB"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Sardinel</w:t>
      </w:r>
      <w:r w:rsidR="00F660A9">
        <w:rPr>
          <w:rFonts w:asciiTheme="minorHAnsi" w:hAnsiTheme="minorHAnsi" w:cstheme="minorHAnsi"/>
          <w:b/>
          <w:bCs/>
          <w:sz w:val="20"/>
          <w:szCs w:val="20"/>
          <w:lang w:val="es-CO"/>
        </w:rPr>
        <w:t xml:space="preserve"> o Bordillo</w:t>
      </w:r>
      <w:r w:rsidRPr="00B907B0">
        <w:rPr>
          <w:rFonts w:asciiTheme="minorHAnsi" w:hAnsiTheme="minorHAnsi" w:cstheme="minorHAnsi"/>
          <w:b/>
          <w:bCs/>
          <w:sz w:val="20"/>
          <w:szCs w:val="20"/>
          <w:lang w:val="es-CO"/>
        </w:rPr>
        <w:t xml:space="preserve">: </w:t>
      </w:r>
      <w:r w:rsidRPr="00B907B0">
        <w:rPr>
          <w:rFonts w:asciiTheme="minorHAnsi" w:hAnsiTheme="minorHAnsi" w:cstheme="minorHAnsi"/>
          <w:bCs/>
          <w:sz w:val="20"/>
          <w:szCs w:val="20"/>
          <w:lang w:val="es-CO"/>
        </w:rPr>
        <w:t>Elemento que separa una calzada del andén o del separador de una vía.</w:t>
      </w:r>
    </w:p>
    <w:p w14:paraId="48D1A247" w14:textId="2E210300"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DF4807">
        <w:rPr>
          <w:rFonts w:asciiTheme="minorHAnsi" w:hAnsiTheme="minorHAnsi" w:cstheme="minorHAnsi"/>
          <w:bCs/>
          <w:sz w:val="20"/>
          <w:szCs w:val="20"/>
          <w:lang w:val="es-CO" w:eastAsia="es-CO"/>
        </w:rPr>
        <w:t>servicio,</w:t>
      </w:r>
      <w:r w:rsidR="00B654D0" w:rsidRPr="009E7C8C">
        <w:rPr>
          <w:rFonts w:asciiTheme="minorHAnsi" w:hAnsiTheme="minorHAnsi" w:cstheme="minorHAnsi"/>
          <w:b/>
          <w:sz w:val="20"/>
          <w:szCs w:val="20"/>
          <w:lang w:val="es-CO" w:eastAsia="es-CO"/>
        </w:rPr>
        <w:t xml:space="preserve">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27C0A15A" w:rsidR="009D4952" w:rsidRPr="009E7C8C" w:rsidRDefault="00FB1B3F" w:rsidP="5A12783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A127830">
        <w:rPr>
          <w:rFonts w:asciiTheme="minorHAnsi" w:hAnsiTheme="minorHAnsi" w:cstheme="minorBidi"/>
          <w:b/>
          <w:bCs/>
          <w:sz w:val="20"/>
          <w:szCs w:val="20"/>
          <w:lang w:val="es-CO"/>
        </w:rPr>
        <w:lastRenderedPageBreak/>
        <w:t>Señalización</w:t>
      </w:r>
      <w:r w:rsidR="004C29C0" w:rsidRPr="5A127830">
        <w:rPr>
          <w:rFonts w:asciiTheme="minorHAnsi" w:hAnsiTheme="minorHAnsi" w:cstheme="minorBidi"/>
          <w:b/>
          <w:bCs/>
          <w:sz w:val="20"/>
          <w:szCs w:val="20"/>
          <w:lang w:val="es-CO"/>
        </w:rPr>
        <w:t xml:space="preserve">: </w:t>
      </w:r>
      <w:r w:rsidR="004C29C0" w:rsidRPr="5A127830">
        <w:rPr>
          <w:rFonts w:asciiTheme="minorHAnsi" w:hAnsiTheme="minorHAnsi" w:cstheme="minorBidi"/>
          <w:sz w:val="20"/>
          <w:szCs w:val="20"/>
          <w:lang w:val="es-CO" w:eastAsia="es-CO"/>
        </w:rPr>
        <w:t xml:space="preserve">Conjunto de señales destinado a regular el tránsito. Dichas señales pueden ser </w:t>
      </w:r>
      <w:r w:rsidR="009E7C8C" w:rsidRPr="5A127830">
        <w:rPr>
          <w:rFonts w:asciiTheme="minorHAnsi" w:hAnsiTheme="minorHAnsi" w:cstheme="minorBidi"/>
          <w:sz w:val="20"/>
          <w:szCs w:val="20"/>
          <w:lang w:val="es-CO" w:eastAsia="es-CO"/>
        </w:rPr>
        <w:t xml:space="preserve"> verticales</w:t>
      </w:r>
      <w:r w:rsidR="0028174A" w:rsidRPr="5A127830">
        <w:rPr>
          <w:rFonts w:asciiTheme="minorHAnsi" w:hAnsiTheme="minorHAnsi" w:cstheme="minorBidi"/>
          <w:sz w:val="20"/>
          <w:szCs w:val="20"/>
          <w:lang w:val="es-CO" w:eastAsia="es-CO"/>
        </w:rPr>
        <w:t>,</w:t>
      </w:r>
      <w:r w:rsidR="004C29C0" w:rsidRPr="5A127830">
        <w:rPr>
          <w:rFonts w:asciiTheme="minorHAnsi" w:hAnsiTheme="minorHAnsi" w:cstheme="minorBidi"/>
          <w:sz w:val="20"/>
          <w:szCs w:val="20"/>
          <w:lang w:val="es-CO" w:eastAsia="es-CO"/>
        </w:rPr>
        <w:t xml:space="preserve"> horizontal</w:t>
      </w:r>
      <w:r w:rsidR="4F99ECEE" w:rsidRPr="5A127830">
        <w:rPr>
          <w:rFonts w:asciiTheme="minorHAnsi" w:hAnsiTheme="minorHAnsi" w:cstheme="minorBidi"/>
          <w:sz w:val="20"/>
          <w:szCs w:val="20"/>
          <w:lang w:val="es-CO" w:eastAsia="es-CO"/>
        </w:rPr>
        <w:t>es</w:t>
      </w:r>
      <w:r w:rsidR="004C29C0" w:rsidRPr="5A127830">
        <w:rPr>
          <w:rFonts w:asciiTheme="minorHAnsi" w:hAnsiTheme="minorHAnsi" w:cstheme="minorBidi"/>
          <w:sz w:val="20"/>
          <w:szCs w:val="20"/>
          <w:lang w:val="es-CO" w:eastAsia="es-CO"/>
        </w:rPr>
        <w:t xml:space="preserve">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5EA8866E" w:rsidR="00B907B0" w:rsidRPr="00B907B0" w:rsidRDefault="00B907B0" w:rsidP="0FCC3885">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Separador: </w:t>
      </w:r>
      <w:r w:rsidRPr="0FCC3885">
        <w:rPr>
          <w:rFonts w:asciiTheme="minorHAnsi" w:hAnsiTheme="minorHAnsi" w:cstheme="minorBidi"/>
          <w:sz w:val="20"/>
          <w:szCs w:val="20"/>
          <w:lang w:val="es-CO" w:eastAsia="es-CO"/>
        </w:rPr>
        <w:t xml:space="preserve">Franja de una vía dispuesta en forma longitudinal y paralela al eje de </w:t>
      </w:r>
      <w:r w:rsidR="6E078AC3" w:rsidRPr="0FCC3885">
        <w:rPr>
          <w:rFonts w:asciiTheme="minorHAnsi" w:hAnsiTheme="minorHAnsi" w:cstheme="minorBidi"/>
          <w:sz w:val="20"/>
          <w:szCs w:val="20"/>
          <w:lang w:val="es-CO" w:eastAsia="es-CO"/>
        </w:rPr>
        <w:t>esta</w:t>
      </w:r>
      <w:r w:rsidRPr="0FCC3885">
        <w:rPr>
          <w:rFonts w:asciiTheme="minorHAnsi" w:hAnsiTheme="minorHAnsi" w:cstheme="minorBidi"/>
          <w:sz w:val="20"/>
          <w:szCs w:val="20"/>
          <w:lang w:val="es-CO" w:eastAsia="es-CO"/>
        </w:rPr>
        <w:t xml:space="preserve"> que separa y canaliza flujos de circulación. Pueden ser centrales</w:t>
      </w:r>
      <w:r w:rsidR="00EA6449" w:rsidRPr="0FCC3885">
        <w:rPr>
          <w:rFonts w:asciiTheme="minorHAnsi" w:hAnsiTheme="minorHAnsi" w:cstheme="minorBidi"/>
          <w:sz w:val="20"/>
          <w:szCs w:val="20"/>
          <w:lang w:val="es-CO" w:eastAsia="es-CO"/>
        </w:rPr>
        <w:t>,</w:t>
      </w:r>
      <w:r w:rsidRPr="0FCC3885">
        <w:rPr>
          <w:rFonts w:asciiTheme="minorHAnsi" w:hAnsiTheme="minorHAnsi" w:cstheme="minorBidi"/>
          <w:sz w:val="20"/>
          <w:szCs w:val="20"/>
          <w:lang w:val="es-CO" w:eastAsia="es-CO"/>
        </w:rPr>
        <w:t xml:space="preserve"> laterales o intermedios.</w:t>
      </w:r>
    </w:p>
    <w:p w14:paraId="1926BC27" w14:textId="023A0035" w:rsidR="007F2D45" w:rsidRPr="009E7C8C" w:rsidRDefault="00F83CA3"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Subsistema Vial:</w:t>
      </w:r>
      <w:r w:rsidRPr="0FCC3885">
        <w:rPr>
          <w:rFonts w:asciiTheme="minorHAnsi" w:hAnsiTheme="minorHAnsi" w:cstheme="minorBidi"/>
          <w:sz w:val="20"/>
          <w:szCs w:val="20"/>
          <w:lang w:val="es-CO"/>
        </w:rPr>
        <w:t xml:space="preserve"> </w:t>
      </w:r>
      <w:r w:rsidR="00EA6449" w:rsidRPr="0FCC3885">
        <w:rPr>
          <w:rFonts w:asciiTheme="minorHAnsi" w:hAnsiTheme="minorHAnsi" w:cstheme="minorBidi"/>
          <w:sz w:val="20"/>
          <w:szCs w:val="20"/>
          <w:lang w:val="es-CO"/>
        </w:rPr>
        <w:t>S</w:t>
      </w:r>
      <w:r w:rsidRPr="0FCC3885">
        <w:rPr>
          <w:rFonts w:asciiTheme="minorHAnsi" w:hAnsiTheme="minorHAnsi" w:cstheme="minorBidi"/>
          <w:sz w:val="20"/>
          <w:szCs w:val="20"/>
          <w:lang w:val="es-CO"/>
        </w:rPr>
        <w:t>ubsistema que compone e</w:t>
      </w:r>
      <w:r w:rsidR="000C763A" w:rsidRPr="0FCC3885">
        <w:rPr>
          <w:rFonts w:asciiTheme="minorHAnsi" w:hAnsiTheme="minorHAnsi" w:cstheme="minorBidi"/>
          <w:sz w:val="20"/>
          <w:szCs w:val="20"/>
          <w:lang w:val="es-CO"/>
        </w:rPr>
        <w:t>l sistema de movilidad</w:t>
      </w:r>
      <w:r w:rsidRPr="0FCC3885">
        <w:rPr>
          <w:rFonts w:asciiTheme="minorHAnsi" w:hAnsiTheme="minorHAnsi" w:cstheme="minorBidi"/>
          <w:sz w:val="20"/>
          <w:szCs w:val="20"/>
          <w:lang w:val="es-CO"/>
        </w:rPr>
        <w:t xml:space="preserve"> y que está a su vez </w:t>
      </w:r>
      <w:r w:rsidR="00EA6449" w:rsidRPr="0FCC3885">
        <w:rPr>
          <w:rFonts w:asciiTheme="minorHAnsi" w:hAnsiTheme="minorHAnsi" w:cstheme="minorBidi"/>
          <w:sz w:val="20"/>
          <w:szCs w:val="20"/>
          <w:lang w:val="es-CO"/>
        </w:rPr>
        <w:t xml:space="preserve">está </w:t>
      </w:r>
      <w:r w:rsidRPr="0FCC3885">
        <w:rPr>
          <w:rFonts w:asciiTheme="minorHAnsi" w:hAnsiTheme="minorHAnsi" w:cstheme="minorBidi"/>
          <w:sz w:val="20"/>
          <w:szCs w:val="20"/>
          <w:lang w:val="es-CO"/>
        </w:rPr>
        <w:t xml:space="preserve">conformado </w:t>
      </w:r>
      <w:r w:rsidR="000C763A" w:rsidRPr="0FCC3885">
        <w:rPr>
          <w:rFonts w:asciiTheme="minorHAnsi" w:hAnsiTheme="minorHAnsi" w:cstheme="minorBidi"/>
          <w:sz w:val="20"/>
          <w:szCs w:val="20"/>
          <w:lang w:val="es-CO"/>
        </w:rPr>
        <w:t>por los siguientes componentes:</w:t>
      </w:r>
      <w:r w:rsidRPr="0FCC3885">
        <w:rPr>
          <w:rFonts w:asciiTheme="minorHAnsi" w:hAnsiTheme="minorHAnsi" w:cstheme="minorBidi"/>
          <w:sz w:val="20"/>
          <w:szCs w:val="20"/>
          <w:lang w:val="es-CO"/>
        </w:rPr>
        <w:t xml:space="preserve"> </w:t>
      </w:r>
      <w:r w:rsidR="41DDA377" w:rsidRPr="0FCC3885">
        <w:rPr>
          <w:rFonts w:asciiTheme="minorHAnsi" w:hAnsiTheme="minorHAnsi" w:cstheme="minorBidi"/>
          <w:sz w:val="20"/>
          <w:szCs w:val="20"/>
          <w:lang w:val="es-CO"/>
        </w:rPr>
        <w:t>m</w:t>
      </w:r>
      <w:r w:rsidR="000C763A" w:rsidRPr="0FCC3885">
        <w:rPr>
          <w:rFonts w:asciiTheme="minorHAnsi" w:hAnsiTheme="minorHAnsi" w:cstheme="minorBidi"/>
          <w:sz w:val="20"/>
          <w:szCs w:val="20"/>
          <w:lang w:val="es-CO"/>
        </w:rPr>
        <w:t>alla vial arterial</w:t>
      </w:r>
      <w:r w:rsidRPr="0FCC3885">
        <w:rPr>
          <w:rFonts w:asciiTheme="minorHAnsi" w:hAnsiTheme="minorHAnsi" w:cstheme="minorBidi"/>
          <w:sz w:val="20"/>
          <w:szCs w:val="20"/>
          <w:lang w:val="es-CO"/>
        </w:rPr>
        <w:t>, malla vial intermedia, malla vial local, alamedas y pasos peatonales, r</w:t>
      </w:r>
      <w:r w:rsidR="000C763A" w:rsidRPr="0FCC3885">
        <w:rPr>
          <w:rFonts w:asciiTheme="minorHAnsi" w:hAnsiTheme="minorHAnsi" w:cstheme="minorBidi"/>
          <w:sz w:val="20"/>
          <w:szCs w:val="20"/>
          <w:lang w:val="es-CO"/>
        </w:rPr>
        <w:t>ed de ciclorrutas y corredores de movilidad local</w:t>
      </w:r>
      <w:r w:rsidRPr="0FCC3885">
        <w:rPr>
          <w:rFonts w:asciiTheme="minorHAnsi" w:hAnsiTheme="minorHAnsi" w:cstheme="minorBidi"/>
          <w:sz w:val="20"/>
          <w:szCs w:val="20"/>
          <w:lang w:val="es-CO"/>
        </w:rPr>
        <w:t>, m</w:t>
      </w:r>
      <w:r w:rsidR="000C763A" w:rsidRPr="0FCC3885">
        <w:rPr>
          <w:rFonts w:asciiTheme="minorHAnsi" w:hAnsiTheme="minorHAnsi" w:cstheme="minorBidi"/>
          <w:sz w:val="20"/>
          <w:szCs w:val="20"/>
          <w:lang w:val="es-CO"/>
        </w:rPr>
        <w:t xml:space="preserve">alla </w:t>
      </w:r>
      <w:r w:rsidRPr="0FCC3885">
        <w:rPr>
          <w:rFonts w:asciiTheme="minorHAnsi" w:hAnsiTheme="minorHAnsi" w:cstheme="minorBidi"/>
          <w:sz w:val="20"/>
          <w:szCs w:val="20"/>
          <w:lang w:val="es-CO"/>
        </w:rPr>
        <w:t>vial rural.</w:t>
      </w:r>
    </w:p>
    <w:p w14:paraId="0AEBB9F2" w14:textId="57CAD6AD"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13EF0716" w:rsidR="001E2692" w:rsidRPr="0030582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w:t>
      </w:r>
      <w:r w:rsidR="00B22B6E">
        <w:rPr>
          <w:rFonts w:asciiTheme="minorHAnsi" w:hAnsiTheme="minorHAnsi" w:cstheme="minorHAnsi"/>
          <w:b/>
          <w:sz w:val="20"/>
          <w:szCs w:val="20"/>
          <w:lang w:val="es-CO"/>
        </w:rPr>
        <w:t>T</w:t>
      </w:r>
      <w:r w:rsidR="007072E4">
        <w:rPr>
          <w:rFonts w:asciiTheme="minorHAnsi" w:hAnsiTheme="minorHAnsi" w:cstheme="minorHAnsi"/>
          <w:b/>
          <w:sz w:val="20"/>
          <w:szCs w:val="20"/>
          <w:lang w:val="es-CO"/>
        </w:rPr>
        <w:t xml:space="preserve">ránsito </w:t>
      </w:r>
      <w:r w:rsidR="00B22B6E">
        <w:rPr>
          <w:rFonts w:asciiTheme="minorHAnsi" w:hAnsiTheme="minorHAnsi" w:cstheme="minorHAnsi"/>
          <w:b/>
          <w:sz w:val="20"/>
          <w:szCs w:val="20"/>
          <w:lang w:val="es-CO"/>
        </w:rPr>
        <w:t>V</w:t>
      </w:r>
      <w:r w:rsidRPr="009E7C8C">
        <w:rPr>
          <w:rFonts w:asciiTheme="minorHAnsi" w:hAnsiTheme="minorHAnsi" w:cstheme="minorHAnsi"/>
          <w:b/>
          <w:sz w:val="20"/>
          <w:szCs w:val="20"/>
          <w:lang w:val="es-CO"/>
        </w:rPr>
        <w:t>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w:t>
      </w:r>
      <w:r w:rsidR="00EA6449">
        <w:rPr>
          <w:rFonts w:asciiTheme="minorHAnsi" w:hAnsiTheme="minorHAnsi" w:cstheme="minorHAnsi"/>
          <w:sz w:val="20"/>
          <w:szCs w:val="20"/>
          <w:lang w:val="es-CO"/>
        </w:rPr>
        <w:t>í</w:t>
      </w:r>
      <w:r w:rsidR="001E2692" w:rsidRPr="009E7C8C">
        <w:rPr>
          <w:rFonts w:asciiTheme="minorHAnsi" w:hAnsiTheme="minorHAnsi" w:cstheme="minorHAnsi"/>
          <w:sz w:val="20"/>
          <w:szCs w:val="20"/>
          <w:lang w:val="es-CO"/>
        </w:rPr>
        <w:t xml:space="preserve">odo </w:t>
      </w:r>
      <w:r w:rsidR="007072E4" w:rsidRPr="0082499B">
        <w:rPr>
          <w:rFonts w:asciiTheme="minorHAnsi" w:hAnsiTheme="minorHAnsi" w:cstheme="minorHAnsi"/>
          <w:sz w:val="20"/>
          <w:szCs w:val="20"/>
          <w:lang w:val="es-CO"/>
        </w:rPr>
        <w:t>determinado</w:t>
      </w:r>
      <w:r w:rsidR="001E2692" w:rsidRPr="0082499B">
        <w:rPr>
          <w:rFonts w:asciiTheme="minorHAnsi" w:hAnsiTheme="minorHAnsi" w:cstheme="minorHAnsi"/>
          <w:sz w:val="20"/>
          <w:szCs w:val="20"/>
          <w:lang w:val="es-CO"/>
        </w:rPr>
        <w:t xml:space="preserve">. </w:t>
      </w:r>
    </w:p>
    <w:p w14:paraId="42FED539" w14:textId="53EF83DD" w:rsidR="00401D46" w:rsidRPr="00DF4807"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Transporte </w:t>
      </w:r>
      <w:r w:rsidR="00B22B6E">
        <w:rPr>
          <w:rFonts w:asciiTheme="minorHAnsi" w:hAnsiTheme="minorHAnsi" w:cstheme="minorHAnsi"/>
          <w:b/>
          <w:sz w:val="20"/>
          <w:szCs w:val="20"/>
          <w:lang w:val="es-CO"/>
        </w:rPr>
        <w:t>F</w:t>
      </w:r>
      <w:r w:rsidRPr="00DF4807">
        <w:rPr>
          <w:rFonts w:asciiTheme="minorHAnsi" w:hAnsiTheme="minorHAnsi" w:cstheme="minorHAnsi"/>
          <w:b/>
          <w:sz w:val="20"/>
          <w:szCs w:val="20"/>
          <w:lang w:val="es-CO"/>
        </w:rPr>
        <w:t xml:space="preserve">luvial: </w:t>
      </w:r>
      <w:r w:rsidRPr="00DF4807">
        <w:rPr>
          <w:rFonts w:asciiTheme="minorHAnsi" w:hAnsiTheme="minorHAnsi" w:cstheme="minorHAnsi"/>
          <w:bCs/>
          <w:sz w:val="20"/>
          <w:szCs w:val="20"/>
          <w:lang w:val="es-CO"/>
        </w:rPr>
        <w:t>Actividad que tiene por objeto la conducción de personas, animales o cosas mediante embarcaciones por vías fluviales.</w:t>
      </w:r>
    </w:p>
    <w:p w14:paraId="63D9973F" w14:textId="78C5C423"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Vehículo</w:t>
      </w:r>
      <w:r w:rsidRPr="009E7C8C">
        <w:rPr>
          <w:rFonts w:asciiTheme="minorHAnsi" w:hAnsiTheme="minorHAnsi" w:cstheme="minorHAnsi"/>
          <w:sz w:val="20"/>
          <w:szCs w:val="20"/>
          <w:lang w:val="es-CO"/>
        </w:rPr>
        <w:t xml:space="preserve">: </w:t>
      </w:r>
      <w:r w:rsidR="00EA6449">
        <w:rPr>
          <w:rFonts w:asciiTheme="minorHAnsi" w:hAnsiTheme="minorHAnsi" w:cstheme="minorHAnsi"/>
          <w:sz w:val="20"/>
          <w:szCs w:val="20"/>
          <w:lang w:val="es-CO"/>
        </w:rPr>
        <w:t>A</w:t>
      </w:r>
      <w:r w:rsidRPr="009E7C8C">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9E7C8C"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color w:val="000000"/>
          <w:sz w:val="20"/>
          <w:szCs w:val="20"/>
          <w:lang w:val="es-CO"/>
        </w:rPr>
        <w:t>Vías:</w:t>
      </w:r>
      <w:r w:rsidRPr="0FCC3885">
        <w:rPr>
          <w:rFonts w:asciiTheme="minorHAnsi" w:hAnsiTheme="minorHAnsi" w:cstheme="minorBidi"/>
          <w:color w:val="000000"/>
          <w:sz w:val="20"/>
          <w:szCs w:val="20"/>
          <w:lang w:val="es-CO"/>
        </w:rPr>
        <w:t xml:space="preserve"> </w:t>
      </w:r>
      <w:r w:rsidR="5DCE3BB3" w:rsidRPr="0FCC3885">
        <w:rPr>
          <w:rFonts w:asciiTheme="minorHAnsi" w:hAnsiTheme="minorHAnsi" w:cstheme="minorBidi"/>
          <w:color w:val="000000"/>
          <w:sz w:val="20"/>
          <w:szCs w:val="20"/>
          <w:lang w:val="es-CO"/>
        </w:rPr>
        <w:t>F</w:t>
      </w:r>
      <w:r w:rsidRPr="0FCC3885">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33F949F9"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00D653E1">
        <w:rPr>
          <w:rFonts w:asciiTheme="minorHAnsi" w:hAnsiTheme="minorHAnsi" w:cstheme="minorHAnsi"/>
          <w:sz w:val="20"/>
          <w:szCs w:val="20"/>
          <w:lang w:val="es-CO"/>
        </w:rPr>
        <w:t>I</w:t>
      </w:r>
      <w:r w:rsidRPr="009E7C8C">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D653E1">
        <w:rPr>
          <w:rFonts w:asciiTheme="minorHAnsi" w:hAnsiTheme="minorHAnsi" w:cstheme="minorHAnsi"/>
          <w:sz w:val="20"/>
          <w:szCs w:val="20"/>
          <w:lang w:val="es-CO"/>
        </w:rPr>
        <w:t xml:space="preserve">lo hacen </w:t>
      </w:r>
      <w:r w:rsidRPr="009E7C8C">
        <w:rPr>
          <w:rFonts w:asciiTheme="minorHAnsi" w:hAnsiTheme="minorHAnsi" w:cstheme="minorHAnsi"/>
          <w:sz w:val="20"/>
          <w:szCs w:val="20"/>
          <w:lang w:val="es-CO"/>
        </w:rPr>
        <w:t xml:space="preserve">en carrileras y/o rieles especializados en condiciones de continuidad en el espacio y </w:t>
      </w:r>
      <w:r w:rsidR="00D653E1">
        <w:rPr>
          <w:rFonts w:asciiTheme="minorHAnsi" w:hAnsiTheme="minorHAnsi" w:cstheme="minorHAnsi"/>
          <w:sz w:val="20"/>
          <w:szCs w:val="20"/>
          <w:lang w:val="es-CO"/>
        </w:rPr>
        <w:t xml:space="preserve">en </w:t>
      </w:r>
      <w:r w:rsidRPr="009E7C8C">
        <w:rPr>
          <w:rFonts w:asciiTheme="minorHAnsi" w:hAnsiTheme="minorHAnsi" w:cstheme="minorHAnsi"/>
          <w:sz w:val="20"/>
          <w:szCs w:val="20"/>
          <w:lang w:val="es-CO"/>
        </w:rPr>
        <w:t>el tiempo, con niveles adecuados de seguridad y de comodidad.</w:t>
      </w:r>
    </w:p>
    <w:p w14:paraId="3C87C4D8" w14:textId="3ADCF9F1"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D653E1">
        <w:rPr>
          <w:rFonts w:asciiTheme="minorHAnsi" w:hAnsiTheme="minorHAnsi" w:cstheme="minorHAnsi"/>
          <w:sz w:val="20"/>
          <w:szCs w:val="20"/>
          <w:lang w:val="es-CO" w:eastAsia="es-CO"/>
        </w:rPr>
        <w:t>R</w:t>
      </w:r>
      <w:r w:rsidR="00A60F95" w:rsidRPr="009E7C8C">
        <w:rPr>
          <w:rFonts w:asciiTheme="minorHAnsi" w:hAnsiTheme="minorHAnsi" w:cstheme="minorHAnsi"/>
          <w:sz w:val="20"/>
          <w:szCs w:val="20"/>
          <w:lang w:val="es-CO" w:eastAsia="es-CO"/>
        </w:rPr>
        <w:t>íos, caños, esteros o cuerpos de agua de origen fluvial que se utilizan como medio de transporte de pasajeros o carga.</w:t>
      </w:r>
    </w:p>
    <w:p w14:paraId="3F976304" w14:textId="4A6D75AE" w:rsidR="00D407B7" w:rsidRPr="00DF4807"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9E7C8C">
        <w:rPr>
          <w:rFonts w:asciiTheme="minorHAnsi" w:hAnsiTheme="minorHAnsi" w:cstheme="minorHAnsi"/>
          <w:b/>
          <w:bCs/>
          <w:color w:val="000000"/>
          <w:sz w:val="20"/>
          <w:szCs w:val="20"/>
          <w:lang w:val="es-CO"/>
        </w:rPr>
        <w:t>Vía Peatonal:</w:t>
      </w:r>
      <w:r w:rsidR="00D653E1">
        <w:rPr>
          <w:rFonts w:asciiTheme="minorHAnsi" w:hAnsiTheme="minorHAnsi" w:cstheme="minorHAnsi"/>
          <w:color w:val="000000"/>
          <w:sz w:val="20"/>
          <w:szCs w:val="20"/>
          <w:lang w:val="es-CO"/>
        </w:rPr>
        <w:t xml:space="preserve"> Á</w:t>
      </w:r>
      <w:r w:rsidRPr="009E7C8C">
        <w:rPr>
          <w:rFonts w:asciiTheme="minorHAnsi" w:hAnsiTheme="minorHAnsi" w:cstheme="minorHAnsi"/>
          <w:color w:val="000000"/>
          <w:sz w:val="20"/>
          <w:szCs w:val="20"/>
          <w:lang w:val="es-CO"/>
        </w:rPr>
        <w:t xml:space="preserve">reas o zonas de la ciudad destinadas para el tránsito exclusivo de </w:t>
      </w:r>
      <w:r w:rsidRPr="00DF4807">
        <w:rPr>
          <w:rFonts w:asciiTheme="minorHAnsi" w:hAnsiTheme="minorHAnsi" w:cstheme="minorHAnsi"/>
          <w:color w:val="000000"/>
          <w:sz w:val="20"/>
          <w:szCs w:val="20"/>
          <w:lang w:val="es-CO"/>
        </w:rPr>
        <w:t>peatones donde está restringida la circulación de vehículos motorizados.</w:t>
      </w:r>
    </w:p>
    <w:p w14:paraId="638B61E7" w14:textId="27A5C124" w:rsidR="003F2F5B" w:rsidRPr="009E7C8C"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0FCC3885">
        <w:rPr>
          <w:rFonts w:asciiTheme="minorHAnsi" w:hAnsiTheme="minorHAnsi" w:cstheme="minorBidi"/>
          <w:b/>
          <w:bCs/>
          <w:color w:val="000000"/>
          <w:sz w:val="20"/>
          <w:szCs w:val="20"/>
          <w:lang w:val="es-CO"/>
        </w:rPr>
        <w:t xml:space="preserve">Vías Rurales: </w:t>
      </w:r>
      <w:r w:rsidR="49836A98" w:rsidRPr="00F61DE9">
        <w:rPr>
          <w:rFonts w:asciiTheme="minorHAnsi" w:hAnsiTheme="minorHAnsi" w:cstheme="minorBidi"/>
          <w:color w:val="000000"/>
          <w:sz w:val="20"/>
          <w:szCs w:val="20"/>
          <w:lang w:val="es-CO"/>
        </w:rPr>
        <w:t>Estructuras físicas</w:t>
      </w:r>
      <w:r w:rsidRPr="0FCC3885">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4B7BC5D5"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00E44D32">
        <w:rPr>
          <w:rFonts w:asciiTheme="minorHAnsi" w:hAnsiTheme="minorHAnsi" w:cstheme="minorHAnsi"/>
          <w:bCs/>
          <w:color w:val="000000"/>
          <w:sz w:val="20"/>
          <w:szCs w:val="20"/>
          <w:lang w:val="es-CO"/>
        </w:rPr>
        <w:t>C</w:t>
      </w:r>
      <w:r w:rsidRPr="009E7C8C">
        <w:rPr>
          <w:rFonts w:asciiTheme="minorHAnsi" w:hAnsiTheme="minorHAnsi" w:cstheme="minorHAnsi"/>
          <w:bCs/>
          <w:color w:val="000000"/>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3EAE5A18" w:rsidR="000065F8" w:rsidRPr="00F85FFE"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lastRenderedPageBreak/>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E44D32">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E44D32">
        <w:rPr>
          <w:rFonts w:asciiTheme="minorHAnsi" w:hAnsiTheme="minorHAnsi" w:cstheme="minorHAnsi"/>
          <w:sz w:val="20"/>
          <w:szCs w:val="20"/>
          <w:lang w:val="es-CO"/>
        </w:rPr>
        <w:t>n</w:t>
      </w:r>
      <w:r w:rsidRPr="009E7C8C">
        <w:rPr>
          <w:rFonts w:asciiTheme="minorHAnsi" w:hAnsiTheme="minorHAnsi" w:cstheme="minorHAns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956B9D9" w:rsidR="00A43BE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5F247121" w14:textId="41C325FB" w:rsidR="00EF5347" w:rsidRPr="00631369" w:rsidRDefault="00EF5347" w:rsidP="00DF4807">
      <w:pPr>
        <w:pStyle w:val="Invias-VietaNumerada"/>
        <w:numPr>
          <w:ilvl w:val="1"/>
          <w:numId w:val="22"/>
        </w:numPr>
        <w:autoSpaceDE w:val="0"/>
        <w:autoSpaceDN w:val="0"/>
        <w:adjustRightInd w:val="0"/>
        <w:spacing w:before="120" w:after="240"/>
        <w:ind w:left="851" w:hanging="567"/>
        <w:rPr>
          <w:lang w:val="es-CO"/>
        </w:rPr>
      </w:pPr>
      <w:r w:rsidRPr="00DF4807">
        <w:rPr>
          <w:rFonts w:asciiTheme="minorHAnsi" w:hAnsiTheme="minorHAnsi" w:cstheme="minorHAnsi"/>
          <w:b/>
          <w:color w:val="000000"/>
          <w:sz w:val="20"/>
          <w:szCs w:val="20"/>
          <w:lang w:val="es-CO"/>
        </w:rPr>
        <w:t>Zona Verde:</w:t>
      </w:r>
      <w:r w:rsidRPr="00DF4807">
        <w:rPr>
          <w:rFonts w:asciiTheme="minorHAnsi" w:hAnsiTheme="minorHAnsi" w:cstheme="minorHAnsi"/>
          <w:bCs/>
          <w:color w:val="000000"/>
          <w:sz w:val="20"/>
          <w:szCs w:val="20"/>
          <w:lang w:val="es-CO"/>
        </w:rPr>
        <w:t xml:space="preserve"> Espacio de carácter permanente, abierto y empradizado, de dominio o uso público, que hace parte del espacio público efectivo y destinado al uso recreativo</w:t>
      </w:r>
      <w:r w:rsidRPr="002269F5">
        <w:rPr>
          <w:rFonts w:cstheme="minorHAnsi"/>
          <w:color w:val="3A3939" w:themeColor="background2" w:themeShade="BF"/>
          <w:sz w:val="20"/>
          <w:szCs w:val="20"/>
          <w:lang w:val="es-CO"/>
        </w:rPr>
        <w:t xml:space="preserve">. </w:t>
      </w: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E80C55">
      <w:headerReference w:type="default" r:id="rId11"/>
      <w:footerReference w:type="default" r:id="rId12"/>
      <w:headerReference w:type="first" r:id="rId13"/>
      <w:pgSz w:w="12240" w:h="15840" w:code="1"/>
      <w:pgMar w:top="1418" w:right="1701" w:bottom="1418" w:left="1701" w:header="851" w:footer="85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C9543" w14:textId="77777777" w:rsidR="00A957DF" w:rsidRDefault="00A957DF" w:rsidP="004F2C35">
      <w:r>
        <w:separator/>
      </w:r>
    </w:p>
  </w:endnote>
  <w:endnote w:type="continuationSeparator" w:id="0">
    <w:p w14:paraId="28C56551" w14:textId="77777777" w:rsidR="00A957DF" w:rsidRDefault="00A957DF" w:rsidP="004F2C35">
      <w:r>
        <w:continuationSeparator/>
      </w:r>
    </w:p>
  </w:endnote>
  <w:endnote w:type="continuationNotice" w:id="1">
    <w:p w14:paraId="412F64EB" w14:textId="77777777" w:rsidR="00A957DF" w:rsidRDefault="00A957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28CFF" w14:textId="6DDF58D0" w:rsidR="00212F24" w:rsidRDefault="00212F24" w:rsidP="00212F24">
    <w:pPr>
      <w:pStyle w:val="Piedepgina"/>
      <w:tabs>
        <w:tab w:val="left" w:pos="6400"/>
      </w:tabs>
    </w:pPr>
    <w:r>
      <w:rPr>
        <w:noProof/>
        <w:lang w:val="es-ES_tradnl" w:eastAsia="es-ES_tradnl"/>
      </w:rPr>
      <mc:AlternateContent>
        <mc:Choice Requires="wps">
          <w:drawing>
            <wp:anchor distT="0" distB="0" distL="114300" distR="114300" simplePos="0" relativeHeight="251662336" behindDoc="0" locked="0" layoutInCell="1" allowOverlap="1" wp14:anchorId="62647825" wp14:editId="3DB88C32">
              <wp:simplePos x="0" y="0"/>
              <wp:positionH relativeFrom="column">
                <wp:posOffset>3465830</wp:posOffset>
              </wp:positionH>
              <wp:positionV relativeFrom="paragraph">
                <wp:posOffset>109220</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04A370" w14:textId="77777777" w:rsidR="00212F24" w:rsidRPr="000618CF" w:rsidRDefault="00212F24" w:rsidP="00212F24">
                          <w:pPr>
                            <w:pStyle w:val="Encabezado"/>
                            <w:rPr>
                              <w:rFonts w:ascii="Gotham Narrow Book" w:hAnsi="Gotham Narrow Book"/>
                              <w:color w:val="6D6565" w:themeColor="text1" w:themeTint="A6"/>
                              <w:sz w:val="18"/>
                              <w:szCs w:val="18"/>
                            </w:rPr>
                          </w:pPr>
                          <w:r w:rsidRPr="000618CF">
                            <w:rPr>
                              <w:rFonts w:ascii="Gotham Narrow Book" w:hAnsi="Gotham Narrow Book"/>
                              <w:color w:val="6D6565" w:themeColor="text1" w:themeTint="A6"/>
                              <w:sz w:val="18"/>
                              <w:szCs w:val="18"/>
                            </w:rPr>
                            <w:t>Calle 26 #51-53 Bogotá D.C.</w:t>
                          </w:r>
                        </w:p>
                        <w:p w14:paraId="5BFEDF85" w14:textId="77777777" w:rsidR="00212F24" w:rsidRPr="000618CF" w:rsidRDefault="00212F24" w:rsidP="00212F24">
                          <w:pPr>
                            <w:pStyle w:val="Encabezado"/>
                            <w:rPr>
                              <w:rFonts w:ascii="Gotham Narrow Book" w:hAnsi="Gotham Narrow Book"/>
                              <w:color w:val="6D6565"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6D6565" w:themeColor="text1" w:themeTint="A6"/>
                              <w:sz w:val="18"/>
                              <w:szCs w:val="18"/>
                            </w:rPr>
                            <w:t xml:space="preserve"> - Torre Central</w:t>
                          </w:r>
                          <w:r>
                            <w:rPr>
                              <w:rFonts w:ascii="Gotham Narrow Book" w:hAnsi="Gotham Narrow Book"/>
                              <w:color w:val="6D6565" w:themeColor="text1" w:themeTint="A6"/>
                              <w:sz w:val="18"/>
                              <w:szCs w:val="18"/>
                            </w:rPr>
                            <w:t>, p</w:t>
                          </w:r>
                          <w:r w:rsidRPr="000618CF">
                            <w:rPr>
                              <w:rFonts w:ascii="Gotham Narrow Book" w:hAnsi="Gotham Narrow Book"/>
                              <w:color w:val="6D6565" w:themeColor="text1" w:themeTint="A6"/>
                              <w:sz w:val="18"/>
                              <w:szCs w:val="18"/>
                            </w:rPr>
                            <w:t xml:space="preserve">iso </w:t>
                          </w:r>
                          <w:r>
                            <w:rPr>
                              <w:rFonts w:ascii="Gotham Narrow Book" w:hAnsi="Gotham Narrow Book"/>
                              <w:color w:val="6D6565" w:themeColor="text1" w:themeTint="A6"/>
                              <w:sz w:val="18"/>
                              <w:szCs w:val="18"/>
                            </w:rPr>
                            <w:t>6</w:t>
                          </w:r>
                        </w:p>
                        <w:p w14:paraId="5BD1D75E" w14:textId="77777777" w:rsidR="00212F24" w:rsidRPr="000618CF" w:rsidRDefault="00212F24" w:rsidP="00212F24">
                          <w:pPr>
                            <w:pStyle w:val="Encabezado"/>
                            <w:rPr>
                              <w:rFonts w:ascii="Gotham Narrow Book" w:hAnsi="Gotham Narrow Book"/>
                              <w:color w:val="6D6565" w:themeColor="text1" w:themeTint="A6"/>
                              <w:sz w:val="18"/>
                              <w:szCs w:val="18"/>
                            </w:rPr>
                          </w:pPr>
                          <w:r w:rsidRPr="000618CF">
                            <w:rPr>
                              <w:rFonts w:ascii="Gotham Narrow Book" w:hAnsi="Gotham Narrow Book"/>
                              <w:color w:val="6D6565" w:themeColor="text1" w:themeTint="A6"/>
                              <w:sz w:val="18"/>
                              <w:szCs w:val="18"/>
                            </w:rPr>
                            <w:t>Código Postal: 111321 – Teléfono:  749 16</w:t>
                          </w:r>
                          <w:r>
                            <w:rPr>
                              <w:rFonts w:ascii="Gotham Narrow Book" w:hAnsi="Gotham Narrow Book"/>
                              <w:color w:val="6D6565" w:themeColor="text1" w:themeTint="A6"/>
                              <w:sz w:val="18"/>
                              <w:szCs w:val="18"/>
                            </w:rPr>
                            <w:t>24 - 7491806</w:t>
                          </w:r>
                        </w:p>
                        <w:p w14:paraId="1C401A20" w14:textId="77777777" w:rsidR="00212F24" w:rsidRPr="000618CF" w:rsidRDefault="00212F24" w:rsidP="00212F24">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647825" id="_x0000_t202" coordsize="21600,21600" o:spt="202" path="m,l,21600r21600,l21600,xe">
              <v:stroke joinstyle="miter"/>
              <v:path gradientshapeok="t" o:connecttype="rect"/>
            </v:shapetype>
            <v:shape id="Text Box 4" o:spid="_x0000_s1026" type="#_x0000_t202" style="position:absolute;margin-left:272.9pt;margin-top:8.6pt;width:270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" filled="f" stroked="f">
              <v:textbox>
                <w:txbxContent>
                  <w:p w14:paraId="5B04A370" w14:textId="77777777" w:rsidR="00212F24" w:rsidRPr="000618CF" w:rsidRDefault="00212F24" w:rsidP="00212F24">
                    <w:pPr>
                      <w:pStyle w:val="Encabezado"/>
                      <w:rPr>
                        <w:rFonts w:ascii="Gotham Narrow Book" w:hAnsi="Gotham Narrow Book"/>
                        <w:color w:val="6D6565" w:themeColor="text1" w:themeTint="A6"/>
                        <w:sz w:val="18"/>
                        <w:szCs w:val="18"/>
                      </w:rPr>
                    </w:pPr>
                    <w:r w:rsidRPr="000618CF">
                      <w:rPr>
                        <w:rFonts w:ascii="Gotham Narrow Book" w:hAnsi="Gotham Narrow Book"/>
                        <w:color w:val="6D6565" w:themeColor="text1" w:themeTint="A6"/>
                        <w:sz w:val="18"/>
                        <w:szCs w:val="18"/>
                      </w:rPr>
                      <w:t>Calle 26 #51-53 Bogotá D.C.</w:t>
                    </w:r>
                  </w:p>
                  <w:p w14:paraId="5BFEDF85" w14:textId="77777777" w:rsidR="00212F24" w:rsidRPr="000618CF" w:rsidRDefault="00212F24" w:rsidP="00212F24">
                    <w:pPr>
                      <w:pStyle w:val="Encabezado"/>
                      <w:rPr>
                        <w:rFonts w:ascii="Gotham Narrow Book" w:hAnsi="Gotham Narrow Book"/>
                        <w:color w:val="6D6565"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6D6565" w:themeColor="text1" w:themeTint="A6"/>
                        <w:sz w:val="18"/>
                        <w:szCs w:val="18"/>
                      </w:rPr>
                      <w:t xml:space="preserve"> - Torre Central</w:t>
                    </w:r>
                    <w:r>
                      <w:rPr>
                        <w:rFonts w:ascii="Gotham Narrow Book" w:hAnsi="Gotham Narrow Book"/>
                        <w:color w:val="6D6565" w:themeColor="text1" w:themeTint="A6"/>
                        <w:sz w:val="18"/>
                        <w:szCs w:val="18"/>
                      </w:rPr>
                      <w:t>, p</w:t>
                    </w:r>
                    <w:r w:rsidRPr="000618CF">
                      <w:rPr>
                        <w:rFonts w:ascii="Gotham Narrow Book" w:hAnsi="Gotham Narrow Book"/>
                        <w:color w:val="6D6565" w:themeColor="text1" w:themeTint="A6"/>
                        <w:sz w:val="18"/>
                        <w:szCs w:val="18"/>
                      </w:rPr>
                      <w:t xml:space="preserve">iso </w:t>
                    </w:r>
                    <w:r>
                      <w:rPr>
                        <w:rFonts w:ascii="Gotham Narrow Book" w:hAnsi="Gotham Narrow Book"/>
                        <w:color w:val="6D6565" w:themeColor="text1" w:themeTint="A6"/>
                        <w:sz w:val="18"/>
                        <w:szCs w:val="18"/>
                      </w:rPr>
                      <w:t>6</w:t>
                    </w:r>
                  </w:p>
                  <w:p w14:paraId="5BD1D75E" w14:textId="77777777" w:rsidR="00212F24" w:rsidRPr="000618CF" w:rsidRDefault="00212F24" w:rsidP="00212F24">
                    <w:pPr>
                      <w:pStyle w:val="Encabezado"/>
                      <w:rPr>
                        <w:rFonts w:ascii="Gotham Narrow Book" w:hAnsi="Gotham Narrow Book"/>
                        <w:color w:val="6D6565" w:themeColor="text1" w:themeTint="A6"/>
                        <w:sz w:val="18"/>
                        <w:szCs w:val="18"/>
                      </w:rPr>
                    </w:pPr>
                    <w:r w:rsidRPr="000618CF">
                      <w:rPr>
                        <w:rFonts w:ascii="Gotham Narrow Book" w:hAnsi="Gotham Narrow Book"/>
                        <w:color w:val="6D6565" w:themeColor="text1" w:themeTint="A6"/>
                        <w:sz w:val="18"/>
                        <w:szCs w:val="18"/>
                      </w:rPr>
                      <w:t>Código Postal: 111321 – Teléfono:  749 16</w:t>
                    </w:r>
                    <w:r>
                      <w:rPr>
                        <w:rFonts w:ascii="Gotham Narrow Book" w:hAnsi="Gotham Narrow Book"/>
                        <w:color w:val="6D6565" w:themeColor="text1" w:themeTint="A6"/>
                        <w:sz w:val="18"/>
                        <w:szCs w:val="18"/>
                      </w:rPr>
                      <w:t>24 - 7491806</w:t>
                    </w:r>
                  </w:p>
                  <w:p w14:paraId="1C401A20" w14:textId="77777777" w:rsidR="00212F24" w:rsidRPr="000618CF" w:rsidRDefault="00212F24" w:rsidP="00212F24">
                    <w:pPr>
                      <w:spacing w:line="120" w:lineRule="auto"/>
                      <w:rPr>
                        <w:sz w:val="18"/>
                        <w:szCs w:val="18"/>
                      </w:rPr>
                    </w:pPr>
                  </w:p>
                </w:txbxContent>
              </v:textbox>
            </v:shape>
          </w:pict>
        </mc:Fallback>
      </mc:AlternateContent>
    </w:r>
    <w:r>
      <w:rPr>
        <w:noProof/>
        <w:lang w:val="es-ES_tradnl" w:eastAsia="es-ES_tradnl"/>
      </w:rPr>
      <w:drawing>
        <wp:anchor distT="0" distB="0" distL="114300" distR="114300" simplePos="0" relativeHeight="251661312" behindDoc="1" locked="0" layoutInCell="1" allowOverlap="1" wp14:anchorId="70C1637F" wp14:editId="38A4B553">
          <wp:simplePos x="0" y="0"/>
          <wp:positionH relativeFrom="column">
            <wp:posOffset>-1071880</wp:posOffset>
          </wp:positionH>
          <wp:positionV relativeFrom="paragraph">
            <wp:posOffset>-3561080</wp:posOffset>
          </wp:positionV>
          <wp:extent cx="7285890" cy="4621470"/>
          <wp:effectExtent l="0" t="0" r="4445" b="1905"/>
          <wp:wrapNone/>
          <wp:docPr id="9" name="Imagen 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Texto&#10;&#10;Descripción generada automáticamente"/>
                  <pic:cNvPicPr/>
                </pic:nvPicPr>
                <pic:blipFill>
                  <a:blip r:embed="rId1"/>
                  <a:stretch>
                    <a:fillRect/>
                  </a:stretch>
                </pic:blipFill>
                <pic:spPr>
                  <a:xfrm>
                    <a:off x="0" y="0"/>
                    <a:ext cx="7285890" cy="4621470"/>
                  </a:xfrm>
                  <a:prstGeom prst="rect">
                    <a:avLst/>
                  </a:prstGeom>
                </pic:spPr>
              </pic:pic>
            </a:graphicData>
          </a:graphic>
          <wp14:sizeRelH relativeFrom="page">
            <wp14:pctWidth>0</wp14:pctWidth>
          </wp14:sizeRelH>
          <wp14:sizeRelV relativeFrom="page">
            <wp14:pctHeight>0</wp14:pctHeight>
          </wp14:sizeRelV>
        </wp:anchor>
      </w:drawing>
    </w:r>
  </w:p>
  <w:p w14:paraId="6D74A380" w14:textId="77777777" w:rsidR="00212F24" w:rsidRDefault="00212F24" w:rsidP="00212F24">
    <w:pPr>
      <w:pStyle w:val="Piedepgina"/>
      <w:tabs>
        <w:tab w:val="left" w:pos="6400"/>
      </w:tabs>
    </w:pPr>
  </w:p>
  <w:p w14:paraId="4A860892" w14:textId="56AE0AC0" w:rsidR="007D44B6" w:rsidRDefault="007D44B6" w:rsidP="00212F24">
    <w:pPr>
      <w:pStyle w:val="Piedepgina"/>
      <w:tabs>
        <w:tab w:val="left" w:pos="64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00F58" w14:textId="77777777" w:rsidR="00A957DF" w:rsidRDefault="00A957DF" w:rsidP="004F2C35">
      <w:r>
        <w:separator/>
      </w:r>
    </w:p>
  </w:footnote>
  <w:footnote w:type="continuationSeparator" w:id="0">
    <w:p w14:paraId="2BDC7A44" w14:textId="77777777" w:rsidR="00A957DF" w:rsidRDefault="00A957DF" w:rsidP="004F2C35">
      <w:r>
        <w:continuationSeparator/>
      </w:r>
    </w:p>
  </w:footnote>
  <w:footnote w:type="continuationNotice" w:id="1">
    <w:p w14:paraId="15E5C351" w14:textId="77777777" w:rsidR="00A957DF" w:rsidRDefault="00A957DF"/>
  </w:footnote>
  <w:footnote w:id="2">
    <w:p w14:paraId="6A82A784" w14:textId="77777777" w:rsidR="007D44B6" w:rsidRPr="00640F88" w:rsidRDefault="007D44B6" w:rsidP="00CD691D">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5D943C18" w14:textId="77777777" w:rsidR="007D44B6" w:rsidRPr="00CC50D2" w:rsidRDefault="007D44B6"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1731A3CA" w14:textId="77777777" w:rsidR="00BB7FE2" w:rsidRPr="00640F88" w:rsidRDefault="00BB7FE2" w:rsidP="00BB7FE2">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3CE0" w14:textId="292F35D1" w:rsidR="008924F9" w:rsidRDefault="00E80C55" w:rsidP="00E80C55">
    <w:pPr>
      <w:pStyle w:val="Encabezado"/>
      <w:rPr>
        <w:rFonts w:ascii="Gotham Narrow Book" w:hAnsi="Gotham Narrow Book"/>
        <w:b/>
        <w:bCs/>
        <w:szCs w:val="24"/>
      </w:rPr>
    </w:pPr>
    <w:r>
      <w:rPr>
        <w:rFonts w:ascii="Gotham Narrow Book" w:hAnsi="Gotham Narrow Book"/>
        <w:lang w:val="es-ES"/>
      </w:rPr>
      <w:tab/>
    </w:r>
    <w:r>
      <w:rPr>
        <w:rFonts w:ascii="Gotham Narrow Book" w:hAnsi="Gotham Narrow Book"/>
        <w:lang w:val="es-ES"/>
      </w:rPr>
      <w:tab/>
    </w:r>
    <w:r w:rsidR="008924F9">
      <w:rPr>
        <w:noProof/>
        <w:lang w:val="es-ES_tradnl" w:eastAsia="es-ES_tradnl"/>
      </w:rPr>
      <w:drawing>
        <wp:anchor distT="0" distB="0" distL="114300" distR="114300" simplePos="0" relativeHeight="251659264" behindDoc="1" locked="0" layoutInCell="1" allowOverlap="1" wp14:anchorId="73A5CE36" wp14:editId="000CD427">
          <wp:simplePos x="0" y="0"/>
          <wp:positionH relativeFrom="page">
            <wp:align>left</wp:align>
          </wp:positionH>
          <wp:positionV relativeFrom="paragraph">
            <wp:posOffset>-541020</wp:posOffset>
          </wp:positionV>
          <wp:extent cx="3196910" cy="1451872"/>
          <wp:effectExtent l="0" t="0" r="3810" b="0"/>
          <wp:wrapNone/>
          <wp:docPr id="8" name="Imagen 8"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Forma, Círculo&#10;&#10;Descripción generada automáticamente"/>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24F9">
      <w:rPr>
        <w:rFonts w:ascii="Gotham Narrow Book" w:hAnsi="Gotham Narrow Book"/>
        <w:lang w:val="es-ES"/>
      </w:rPr>
      <w:t xml:space="preserve">Página </w:t>
    </w:r>
    <w:r w:rsidR="008924F9">
      <w:rPr>
        <w:rFonts w:ascii="Gotham Narrow Book" w:hAnsi="Gotham Narrow Book"/>
        <w:b/>
        <w:bCs/>
        <w:szCs w:val="24"/>
      </w:rPr>
      <w:fldChar w:fldCharType="begin"/>
    </w:r>
    <w:r w:rsidR="008924F9">
      <w:rPr>
        <w:rFonts w:ascii="Gotham Narrow Book" w:hAnsi="Gotham Narrow Book"/>
        <w:b/>
        <w:bCs/>
      </w:rPr>
      <w:instrText>PAGE</w:instrText>
    </w:r>
    <w:r w:rsidR="008924F9">
      <w:rPr>
        <w:rFonts w:ascii="Gotham Narrow Book" w:hAnsi="Gotham Narrow Book"/>
        <w:b/>
        <w:bCs/>
        <w:szCs w:val="24"/>
      </w:rPr>
      <w:fldChar w:fldCharType="separate"/>
    </w:r>
    <w:r w:rsidR="008924F9">
      <w:rPr>
        <w:rFonts w:ascii="Gotham Narrow Book" w:hAnsi="Gotham Narrow Book"/>
        <w:b/>
        <w:bCs/>
        <w:szCs w:val="24"/>
      </w:rPr>
      <w:t>2</w:t>
    </w:r>
    <w:r w:rsidR="008924F9">
      <w:rPr>
        <w:rFonts w:ascii="Gotham Narrow Book" w:hAnsi="Gotham Narrow Book"/>
        <w:b/>
        <w:bCs/>
        <w:szCs w:val="24"/>
      </w:rPr>
      <w:fldChar w:fldCharType="end"/>
    </w:r>
    <w:r w:rsidR="008924F9">
      <w:rPr>
        <w:rFonts w:ascii="Gotham Narrow Book" w:hAnsi="Gotham Narrow Book"/>
        <w:lang w:val="es-ES"/>
      </w:rPr>
      <w:t xml:space="preserve"> de </w:t>
    </w:r>
    <w:r w:rsidR="008924F9">
      <w:rPr>
        <w:rFonts w:ascii="Gotham Narrow Book" w:hAnsi="Gotham Narrow Book"/>
        <w:b/>
        <w:bCs/>
        <w:szCs w:val="24"/>
      </w:rPr>
      <w:fldChar w:fldCharType="begin"/>
    </w:r>
    <w:r w:rsidR="008924F9">
      <w:rPr>
        <w:rFonts w:ascii="Gotham Narrow Book" w:hAnsi="Gotham Narrow Book"/>
        <w:b/>
        <w:bCs/>
      </w:rPr>
      <w:instrText>NUMPAGES</w:instrText>
    </w:r>
    <w:r w:rsidR="008924F9">
      <w:rPr>
        <w:rFonts w:ascii="Gotham Narrow Book" w:hAnsi="Gotham Narrow Book"/>
        <w:b/>
        <w:bCs/>
        <w:szCs w:val="24"/>
      </w:rPr>
      <w:fldChar w:fldCharType="separate"/>
    </w:r>
    <w:r w:rsidR="008924F9">
      <w:rPr>
        <w:rFonts w:ascii="Gotham Narrow Book" w:hAnsi="Gotham Narrow Book"/>
        <w:b/>
        <w:bCs/>
        <w:szCs w:val="24"/>
      </w:rPr>
      <w:t>12</w:t>
    </w:r>
    <w:r w:rsidR="008924F9">
      <w:rPr>
        <w:rFonts w:ascii="Gotham Narrow Book" w:hAnsi="Gotham Narrow Book"/>
        <w:b/>
        <w:bCs/>
        <w:szCs w:val="24"/>
      </w:rPr>
      <w:fldChar w:fldCharType="end"/>
    </w:r>
  </w:p>
  <w:p w14:paraId="33BC380A" w14:textId="77777777" w:rsidR="008924F9" w:rsidRPr="006C0FE3" w:rsidRDefault="008924F9" w:rsidP="008924F9">
    <w:pPr>
      <w:pStyle w:val="Encabezado"/>
      <w:jc w:val="right"/>
      <w:rPr>
        <w:rFonts w:ascii="Gotham Narrow Book" w:hAnsi="Gotham Narrow Book"/>
        <w:b/>
        <w:bCs/>
        <w:szCs w:val="24"/>
        <w:lang w:val="es-CO"/>
      </w:rPr>
    </w:pPr>
    <w:r>
      <w:rPr>
        <w:rFonts w:ascii="Gotham Narrow Book" w:hAnsi="Gotham Narrow Book"/>
        <w:b/>
        <w:bCs/>
        <w:szCs w:val="24"/>
        <w:lang w:val="es-CO"/>
      </w:rPr>
      <w:t>ANEXO 3- GLOSARIO</w:t>
    </w:r>
  </w:p>
  <w:p w14:paraId="56BEA93B" w14:textId="7E40E7B2" w:rsidR="008924F9" w:rsidRPr="006C0FE3" w:rsidRDefault="008924F9" w:rsidP="008924F9">
    <w:pPr>
      <w:pStyle w:val="Encabezado"/>
      <w:jc w:val="right"/>
      <w:rPr>
        <w:rFonts w:ascii="Arial" w:hAnsi="Arial"/>
      </w:rPr>
    </w:pPr>
    <w:r>
      <w:rPr>
        <w:rFonts w:ascii="Gotham Narrow Book" w:hAnsi="Gotham Narrow Book"/>
        <w:b/>
        <w:bCs/>
        <w:szCs w:val="24"/>
      </w:rPr>
      <w:t>ICCU-</w:t>
    </w:r>
    <w:r>
      <w:rPr>
        <w:rFonts w:ascii="Gotham Narrow Book" w:hAnsi="Gotham Narrow Book"/>
        <w:b/>
        <w:bCs/>
        <w:szCs w:val="24"/>
        <w:lang w:val="es-CO"/>
      </w:rPr>
      <w:t>CM</w:t>
    </w:r>
    <w:r>
      <w:rPr>
        <w:rFonts w:ascii="Gotham Narrow Book" w:hAnsi="Gotham Narrow Book"/>
        <w:b/>
        <w:bCs/>
        <w:szCs w:val="24"/>
      </w:rPr>
      <w:t>-xxxxxX</w:t>
    </w:r>
  </w:p>
  <w:p w14:paraId="1A9A0B53" w14:textId="782AE39B" w:rsidR="008924F9" w:rsidRDefault="008924F9" w:rsidP="00212F24">
    <w:pPr>
      <w:pStyle w:val="Encabezado"/>
      <w:rPr>
        <w:rFonts w:ascii="Arial Narrow" w:hAnsi="Arial Narrow"/>
        <w:b/>
        <w:color w:val="131313" w:themeColor="background2" w:themeShade="40"/>
        <w:sz w:val="18"/>
        <w:szCs w:val="20"/>
        <w:lang w:val="es-CO"/>
      </w:rPr>
    </w:pPr>
  </w:p>
  <w:p w14:paraId="206AB350" w14:textId="77777777" w:rsidR="008924F9" w:rsidRDefault="008924F9" w:rsidP="00212F24">
    <w:pPr>
      <w:pStyle w:val="Encabezado"/>
      <w:rPr>
        <w:rFonts w:ascii="Arial Narrow" w:hAnsi="Arial Narrow"/>
        <w:b/>
        <w:color w:val="131313" w:themeColor="background2" w:themeShade="40"/>
        <w:sz w:val="18"/>
        <w:szCs w:val="20"/>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89C31" w14:textId="6A3DF0EC" w:rsidR="00E80C55" w:rsidRDefault="00E80C55" w:rsidP="00E80C55">
    <w:pPr>
      <w:pStyle w:val="Encabezado"/>
      <w:rPr>
        <w:rFonts w:ascii="Gotham Narrow Book" w:hAnsi="Gotham Narrow Book"/>
        <w:lang w:val="es-ES"/>
      </w:rPr>
    </w:pPr>
    <w:r>
      <w:rPr>
        <w:rFonts w:ascii="Gotham Narrow Book" w:hAnsi="Gotham Narrow Book"/>
        <w:lang w:val="es-ES"/>
      </w:rPr>
      <w:tab/>
    </w:r>
    <w:r>
      <w:rPr>
        <w:rFonts w:ascii="Gotham Narrow Book" w:hAnsi="Gotham Narrow Book"/>
        <w:lang w:val="es-ES"/>
      </w:rPr>
      <w:tab/>
    </w:r>
    <w:r>
      <w:rPr>
        <w:noProof/>
        <w:lang w:val="es-ES_tradnl" w:eastAsia="es-ES_tradnl"/>
      </w:rPr>
      <w:drawing>
        <wp:anchor distT="0" distB="0" distL="114300" distR="114300" simplePos="0" relativeHeight="251664384" behindDoc="1" locked="0" layoutInCell="1" allowOverlap="1" wp14:anchorId="0B54C625" wp14:editId="4E423A41">
          <wp:simplePos x="0" y="0"/>
          <wp:positionH relativeFrom="page">
            <wp:align>left</wp:align>
          </wp:positionH>
          <wp:positionV relativeFrom="paragraph">
            <wp:posOffset>-541020</wp:posOffset>
          </wp:positionV>
          <wp:extent cx="3196910" cy="1451872"/>
          <wp:effectExtent l="0" t="0" r="3810" b="0"/>
          <wp:wrapNone/>
          <wp:docPr id="1" name="Imagen 1"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Forma, Círculo&#10;&#10;Descripción generada automáticamente"/>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507848" w14:textId="77777777" w:rsidR="00E80C55" w:rsidRPr="006C0FE3" w:rsidRDefault="00E80C55" w:rsidP="00E80C55">
    <w:pPr>
      <w:pStyle w:val="Encabezado"/>
      <w:rPr>
        <w:rFonts w:ascii="Arial" w:hAnsi="Arial"/>
      </w:rPr>
    </w:pPr>
  </w:p>
  <w:p w14:paraId="64CCC3F0" w14:textId="77777777" w:rsidR="00E80C55" w:rsidRDefault="00E80C55" w:rsidP="00E80C55">
    <w:pPr>
      <w:pStyle w:val="Encabezado"/>
      <w:rPr>
        <w:rFonts w:ascii="Arial Narrow" w:hAnsi="Arial Narrow"/>
        <w:b/>
        <w:color w:val="131313" w:themeColor="background2" w:themeShade="40"/>
        <w:sz w:val="18"/>
        <w:szCs w:val="20"/>
        <w:lang w:val="es-CO"/>
      </w:rPr>
    </w:pPr>
  </w:p>
  <w:p w14:paraId="1E85BA9C" w14:textId="77777777" w:rsidR="00E80C55" w:rsidRDefault="00E80C55" w:rsidP="00E80C55">
    <w:pPr>
      <w:pStyle w:val="Encabezado"/>
      <w:rPr>
        <w:rFonts w:ascii="Arial Narrow" w:hAnsi="Arial Narrow"/>
        <w:b/>
        <w:color w:val="131313" w:themeColor="background2" w:themeShade="40"/>
        <w:sz w:val="18"/>
        <w:szCs w:val="20"/>
        <w:lang w:val="es-CO"/>
      </w:rPr>
    </w:pPr>
  </w:p>
  <w:p w14:paraId="03E77BC9" w14:textId="707404C6" w:rsidR="007D44B6" w:rsidRPr="00B30435" w:rsidRDefault="007D44B6" w:rsidP="00B30435">
    <w:pPr>
      <w:rPr>
        <w:color w:val="4E4D4D" w:themeColor="background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3"/>
  </w:num>
  <w:num w:numId="2">
    <w:abstractNumId w:val="12"/>
  </w:num>
  <w:num w:numId="3">
    <w:abstractNumId w:val="14"/>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6"/>
  </w:num>
  <w:num w:numId="14">
    <w:abstractNumId w:val="27"/>
  </w:num>
  <w:num w:numId="15">
    <w:abstractNumId w:val="8"/>
  </w:num>
  <w:num w:numId="16">
    <w:abstractNumId w:val="11"/>
  </w:num>
  <w:num w:numId="17">
    <w:abstractNumId w:val="0"/>
  </w:num>
  <w:num w:numId="18">
    <w:abstractNumId w:val="19"/>
  </w:num>
  <w:num w:numId="19">
    <w:abstractNumId w:val="9"/>
  </w:num>
  <w:num w:numId="20">
    <w:abstractNumId w:val="22"/>
  </w:num>
  <w:num w:numId="21">
    <w:abstractNumId w:val="5"/>
  </w:num>
  <w:num w:numId="22">
    <w:abstractNumId w:val="25"/>
  </w:num>
  <w:num w:numId="23">
    <w:abstractNumId w:val="7"/>
  </w:num>
  <w:num w:numId="24">
    <w:abstractNumId w:val="3"/>
  </w:num>
  <w:num w:numId="25">
    <w:abstractNumId w:val="15"/>
  </w:num>
  <w:num w:numId="26">
    <w:abstractNumId w:val="4"/>
  </w:num>
  <w:num w:numId="27">
    <w:abstractNumId w:val="18"/>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E7C"/>
    <w:rsid w:val="00010486"/>
    <w:rsid w:val="00011A71"/>
    <w:rsid w:val="000130D8"/>
    <w:rsid w:val="000256D4"/>
    <w:rsid w:val="00032774"/>
    <w:rsid w:val="00032D10"/>
    <w:rsid w:val="00033144"/>
    <w:rsid w:val="00033EFD"/>
    <w:rsid w:val="00034309"/>
    <w:rsid w:val="0004062A"/>
    <w:rsid w:val="00060128"/>
    <w:rsid w:val="0006184E"/>
    <w:rsid w:val="000627A7"/>
    <w:rsid w:val="00065C97"/>
    <w:rsid w:val="00071442"/>
    <w:rsid w:val="00073CA9"/>
    <w:rsid w:val="00075B90"/>
    <w:rsid w:val="00077D3F"/>
    <w:rsid w:val="00083B71"/>
    <w:rsid w:val="0008484B"/>
    <w:rsid w:val="000849B7"/>
    <w:rsid w:val="00084F4A"/>
    <w:rsid w:val="00087BC3"/>
    <w:rsid w:val="00091016"/>
    <w:rsid w:val="00091E6B"/>
    <w:rsid w:val="00092523"/>
    <w:rsid w:val="00093305"/>
    <w:rsid w:val="00093F35"/>
    <w:rsid w:val="00093F73"/>
    <w:rsid w:val="00095E96"/>
    <w:rsid w:val="000A287D"/>
    <w:rsid w:val="000A3D22"/>
    <w:rsid w:val="000A44A0"/>
    <w:rsid w:val="000A48E7"/>
    <w:rsid w:val="000B20BC"/>
    <w:rsid w:val="000B2F8D"/>
    <w:rsid w:val="000B403D"/>
    <w:rsid w:val="000B6CBC"/>
    <w:rsid w:val="000C13AD"/>
    <w:rsid w:val="000C2B14"/>
    <w:rsid w:val="000C408C"/>
    <w:rsid w:val="000C6FDB"/>
    <w:rsid w:val="000C763A"/>
    <w:rsid w:val="000C7EC6"/>
    <w:rsid w:val="000D1137"/>
    <w:rsid w:val="000D2684"/>
    <w:rsid w:val="000D7CD2"/>
    <w:rsid w:val="000E0F82"/>
    <w:rsid w:val="000E1EFF"/>
    <w:rsid w:val="000E4136"/>
    <w:rsid w:val="000E50DF"/>
    <w:rsid w:val="000E7E39"/>
    <w:rsid w:val="000F00A4"/>
    <w:rsid w:val="000F13FA"/>
    <w:rsid w:val="000F5654"/>
    <w:rsid w:val="000F5D9B"/>
    <w:rsid w:val="000F69B0"/>
    <w:rsid w:val="00100A66"/>
    <w:rsid w:val="0010233E"/>
    <w:rsid w:val="00104043"/>
    <w:rsid w:val="00104B62"/>
    <w:rsid w:val="001104D7"/>
    <w:rsid w:val="00111AE9"/>
    <w:rsid w:val="001127F3"/>
    <w:rsid w:val="00115117"/>
    <w:rsid w:val="001161D9"/>
    <w:rsid w:val="001206C5"/>
    <w:rsid w:val="0012245D"/>
    <w:rsid w:val="00126AAF"/>
    <w:rsid w:val="00127AC8"/>
    <w:rsid w:val="001311D2"/>
    <w:rsid w:val="00132893"/>
    <w:rsid w:val="00133BCA"/>
    <w:rsid w:val="00134704"/>
    <w:rsid w:val="00135673"/>
    <w:rsid w:val="00135B5C"/>
    <w:rsid w:val="00140534"/>
    <w:rsid w:val="001426B5"/>
    <w:rsid w:val="00144F90"/>
    <w:rsid w:val="0014591D"/>
    <w:rsid w:val="00147393"/>
    <w:rsid w:val="001477C6"/>
    <w:rsid w:val="00150A76"/>
    <w:rsid w:val="001511CC"/>
    <w:rsid w:val="001541B6"/>
    <w:rsid w:val="00154ECB"/>
    <w:rsid w:val="0015588A"/>
    <w:rsid w:val="0016092B"/>
    <w:rsid w:val="00161E66"/>
    <w:rsid w:val="001620DD"/>
    <w:rsid w:val="001647A9"/>
    <w:rsid w:val="0017176F"/>
    <w:rsid w:val="001717C2"/>
    <w:rsid w:val="001721CE"/>
    <w:rsid w:val="00177554"/>
    <w:rsid w:val="00181199"/>
    <w:rsid w:val="00181702"/>
    <w:rsid w:val="00181D75"/>
    <w:rsid w:val="0018313D"/>
    <w:rsid w:val="0018433F"/>
    <w:rsid w:val="00184A06"/>
    <w:rsid w:val="00185612"/>
    <w:rsid w:val="00190671"/>
    <w:rsid w:val="00195D2C"/>
    <w:rsid w:val="00197494"/>
    <w:rsid w:val="001A11F5"/>
    <w:rsid w:val="001A1B68"/>
    <w:rsid w:val="001A36A7"/>
    <w:rsid w:val="001A47C3"/>
    <w:rsid w:val="001A4E3E"/>
    <w:rsid w:val="001A5372"/>
    <w:rsid w:val="001A5E22"/>
    <w:rsid w:val="001A69D4"/>
    <w:rsid w:val="001B084C"/>
    <w:rsid w:val="001B0A61"/>
    <w:rsid w:val="001B26E4"/>
    <w:rsid w:val="001B2AB7"/>
    <w:rsid w:val="001B3E9A"/>
    <w:rsid w:val="001B7A73"/>
    <w:rsid w:val="001C128C"/>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7199"/>
    <w:rsid w:val="00201227"/>
    <w:rsid w:val="00207D61"/>
    <w:rsid w:val="00212F24"/>
    <w:rsid w:val="002137BA"/>
    <w:rsid w:val="002148E6"/>
    <w:rsid w:val="0021538E"/>
    <w:rsid w:val="00216C60"/>
    <w:rsid w:val="00217D07"/>
    <w:rsid w:val="00220350"/>
    <w:rsid w:val="0022276E"/>
    <w:rsid w:val="002269F5"/>
    <w:rsid w:val="00227908"/>
    <w:rsid w:val="00230CBB"/>
    <w:rsid w:val="00232499"/>
    <w:rsid w:val="0023530E"/>
    <w:rsid w:val="00237397"/>
    <w:rsid w:val="00237834"/>
    <w:rsid w:val="00241308"/>
    <w:rsid w:val="00242747"/>
    <w:rsid w:val="00243BEB"/>
    <w:rsid w:val="0024464B"/>
    <w:rsid w:val="002533B1"/>
    <w:rsid w:val="002535A9"/>
    <w:rsid w:val="00255AB3"/>
    <w:rsid w:val="00257AFD"/>
    <w:rsid w:val="00260FCD"/>
    <w:rsid w:val="0026107E"/>
    <w:rsid w:val="00262ECA"/>
    <w:rsid w:val="002632AD"/>
    <w:rsid w:val="002648DC"/>
    <w:rsid w:val="0027017E"/>
    <w:rsid w:val="00270637"/>
    <w:rsid w:val="00273AC4"/>
    <w:rsid w:val="00280406"/>
    <w:rsid w:val="00280E40"/>
    <w:rsid w:val="0028174A"/>
    <w:rsid w:val="00281CC9"/>
    <w:rsid w:val="00284D7E"/>
    <w:rsid w:val="00286740"/>
    <w:rsid w:val="0028722B"/>
    <w:rsid w:val="002908E3"/>
    <w:rsid w:val="00292040"/>
    <w:rsid w:val="002920A8"/>
    <w:rsid w:val="00292D1D"/>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5212"/>
    <w:rsid w:val="002C7542"/>
    <w:rsid w:val="002D02A1"/>
    <w:rsid w:val="002D0309"/>
    <w:rsid w:val="002D09DC"/>
    <w:rsid w:val="002D5492"/>
    <w:rsid w:val="002D6BE9"/>
    <w:rsid w:val="002E0121"/>
    <w:rsid w:val="002E10B1"/>
    <w:rsid w:val="002E1A26"/>
    <w:rsid w:val="002E3060"/>
    <w:rsid w:val="002F03F4"/>
    <w:rsid w:val="002F0F1A"/>
    <w:rsid w:val="002F2152"/>
    <w:rsid w:val="002F382E"/>
    <w:rsid w:val="002F5990"/>
    <w:rsid w:val="002F7072"/>
    <w:rsid w:val="002F7FE3"/>
    <w:rsid w:val="00300B0B"/>
    <w:rsid w:val="00301042"/>
    <w:rsid w:val="00304EE3"/>
    <w:rsid w:val="00305825"/>
    <w:rsid w:val="00305CEF"/>
    <w:rsid w:val="00311819"/>
    <w:rsid w:val="003121FF"/>
    <w:rsid w:val="003127A0"/>
    <w:rsid w:val="00312F61"/>
    <w:rsid w:val="00315803"/>
    <w:rsid w:val="00315CA7"/>
    <w:rsid w:val="00323D09"/>
    <w:rsid w:val="003261F3"/>
    <w:rsid w:val="00335104"/>
    <w:rsid w:val="0033687F"/>
    <w:rsid w:val="0033733B"/>
    <w:rsid w:val="0034024E"/>
    <w:rsid w:val="00340D63"/>
    <w:rsid w:val="00340DEA"/>
    <w:rsid w:val="00343FE5"/>
    <w:rsid w:val="00346A50"/>
    <w:rsid w:val="00347838"/>
    <w:rsid w:val="00347869"/>
    <w:rsid w:val="00355DFB"/>
    <w:rsid w:val="003579C6"/>
    <w:rsid w:val="0036056F"/>
    <w:rsid w:val="003607EC"/>
    <w:rsid w:val="00362936"/>
    <w:rsid w:val="00364A29"/>
    <w:rsid w:val="00367095"/>
    <w:rsid w:val="00367884"/>
    <w:rsid w:val="00371DB3"/>
    <w:rsid w:val="003728C7"/>
    <w:rsid w:val="00374E77"/>
    <w:rsid w:val="00377AB3"/>
    <w:rsid w:val="00381B4B"/>
    <w:rsid w:val="00383B25"/>
    <w:rsid w:val="003850D2"/>
    <w:rsid w:val="003862BA"/>
    <w:rsid w:val="00387B78"/>
    <w:rsid w:val="003905AF"/>
    <w:rsid w:val="003923C5"/>
    <w:rsid w:val="00392E0F"/>
    <w:rsid w:val="003937E6"/>
    <w:rsid w:val="003A0EDD"/>
    <w:rsid w:val="003A14CB"/>
    <w:rsid w:val="003A25A5"/>
    <w:rsid w:val="003A4490"/>
    <w:rsid w:val="003A458E"/>
    <w:rsid w:val="003A6216"/>
    <w:rsid w:val="003B0AC0"/>
    <w:rsid w:val="003B52A6"/>
    <w:rsid w:val="003B57F1"/>
    <w:rsid w:val="003B58F6"/>
    <w:rsid w:val="003C39D9"/>
    <w:rsid w:val="003C6C7E"/>
    <w:rsid w:val="003C7B0E"/>
    <w:rsid w:val="003C7B16"/>
    <w:rsid w:val="003D0295"/>
    <w:rsid w:val="003D3DF0"/>
    <w:rsid w:val="003D6334"/>
    <w:rsid w:val="003E13EE"/>
    <w:rsid w:val="003E173E"/>
    <w:rsid w:val="003E43E6"/>
    <w:rsid w:val="003E4FA3"/>
    <w:rsid w:val="003E60ED"/>
    <w:rsid w:val="003F2F5B"/>
    <w:rsid w:val="003F3B4E"/>
    <w:rsid w:val="00400A09"/>
    <w:rsid w:val="00401D46"/>
    <w:rsid w:val="004022D5"/>
    <w:rsid w:val="00402A66"/>
    <w:rsid w:val="00403EDF"/>
    <w:rsid w:val="00406CCB"/>
    <w:rsid w:val="00407654"/>
    <w:rsid w:val="00411C29"/>
    <w:rsid w:val="00414DAC"/>
    <w:rsid w:val="00414DF3"/>
    <w:rsid w:val="0042055C"/>
    <w:rsid w:val="0042178C"/>
    <w:rsid w:val="00426BD1"/>
    <w:rsid w:val="00427EED"/>
    <w:rsid w:val="00440052"/>
    <w:rsid w:val="004431BD"/>
    <w:rsid w:val="00443881"/>
    <w:rsid w:val="0045313A"/>
    <w:rsid w:val="004537F4"/>
    <w:rsid w:val="0045448B"/>
    <w:rsid w:val="004575E6"/>
    <w:rsid w:val="0046041D"/>
    <w:rsid w:val="00460BD9"/>
    <w:rsid w:val="00460E44"/>
    <w:rsid w:val="004612AB"/>
    <w:rsid w:val="00465395"/>
    <w:rsid w:val="004669E3"/>
    <w:rsid w:val="004707A1"/>
    <w:rsid w:val="00471DAC"/>
    <w:rsid w:val="00474EDE"/>
    <w:rsid w:val="004852DE"/>
    <w:rsid w:val="0048638C"/>
    <w:rsid w:val="00490DA9"/>
    <w:rsid w:val="004945B1"/>
    <w:rsid w:val="00495E2B"/>
    <w:rsid w:val="004A3882"/>
    <w:rsid w:val="004A3A3B"/>
    <w:rsid w:val="004A53D9"/>
    <w:rsid w:val="004A56B1"/>
    <w:rsid w:val="004B1101"/>
    <w:rsid w:val="004B1B0F"/>
    <w:rsid w:val="004B3F0F"/>
    <w:rsid w:val="004B519B"/>
    <w:rsid w:val="004C12D3"/>
    <w:rsid w:val="004C29C0"/>
    <w:rsid w:val="004C2C44"/>
    <w:rsid w:val="004C3346"/>
    <w:rsid w:val="004C3AAB"/>
    <w:rsid w:val="004C5A8E"/>
    <w:rsid w:val="004D4A74"/>
    <w:rsid w:val="004D5988"/>
    <w:rsid w:val="004D66DA"/>
    <w:rsid w:val="004E4BAC"/>
    <w:rsid w:val="004E5D46"/>
    <w:rsid w:val="004E6A4D"/>
    <w:rsid w:val="004F2C35"/>
    <w:rsid w:val="004F369E"/>
    <w:rsid w:val="004F4473"/>
    <w:rsid w:val="004F4FA3"/>
    <w:rsid w:val="0050192B"/>
    <w:rsid w:val="00501A11"/>
    <w:rsid w:val="005057BF"/>
    <w:rsid w:val="00510A3D"/>
    <w:rsid w:val="005125D4"/>
    <w:rsid w:val="00513A8D"/>
    <w:rsid w:val="00521550"/>
    <w:rsid w:val="005225E0"/>
    <w:rsid w:val="00522845"/>
    <w:rsid w:val="005304DA"/>
    <w:rsid w:val="005310AE"/>
    <w:rsid w:val="00533AEC"/>
    <w:rsid w:val="00534C9E"/>
    <w:rsid w:val="00541F7D"/>
    <w:rsid w:val="00542EE3"/>
    <w:rsid w:val="0054340B"/>
    <w:rsid w:val="0054420D"/>
    <w:rsid w:val="00545334"/>
    <w:rsid w:val="00545DA6"/>
    <w:rsid w:val="00550768"/>
    <w:rsid w:val="00551919"/>
    <w:rsid w:val="005536EF"/>
    <w:rsid w:val="00556954"/>
    <w:rsid w:val="00557498"/>
    <w:rsid w:val="00561F90"/>
    <w:rsid w:val="00565C5D"/>
    <w:rsid w:val="00573A4A"/>
    <w:rsid w:val="0057792D"/>
    <w:rsid w:val="00577FAA"/>
    <w:rsid w:val="00580647"/>
    <w:rsid w:val="00580C85"/>
    <w:rsid w:val="00581F64"/>
    <w:rsid w:val="0059060F"/>
    <w:rsid w:val="0059390F"/>
    <w:rsid w:val="005A30C0"/>
    <w:rsid w:val="005A356C"/>
    <w:rsid w:val="005A56BB"/>
    <w:rsid w:val="005A5FA8"/>
    <w:rsid w:val="005A74AC"/>
    <w:rsid w:val="005B3038"/>
    <w:rsid w:val="005B3DF0"/>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37F3"/>
    <w:rsid w:val="00603B92"/>
    <w:rsid w:val="006050AA"/>
    <w:rsid w:val="00605C87"/>
    <w:rsid w:val="00610E24"/>
    <w:rsid w:val="00611012"/>
    <w:rsid w:val="006166C2"/>
    <w:rsid w:val="00617AC0"/>
    <w:rsid w:val="00626867"/>
    <w:rsid w:val="00630E0E"/>
    <w:rsid w:val="00631369"/>
    <w:rsid w:val="00633C01"/>
    <w:rsid w:val="00635832"/>
    <w:rsid w:val="00636949"/>
    <w:rsid w:val="00636C8B"/>
    <w:rsid w:val="00640B04"/>
    <w:rsid w:val="006501BD"/>
    <w:rsid w:val="00650536"/>
    <w:rsid w:val="006554C3"/>
    <w:rsid w:val="0065617D"/>
    <w:rsid w:val="0065703B"/>
    <w:rsid w:val="00662A26"/>
    <w:rsid w:val="00663175"/>
    <w:rsid w:val="006641EF"/>
    <w:rsid w:val="006660B3"/>
    <w:rsid w:val="00673E57"/>
    <w:rsid w:val="006765ED"/>
    <w:rsid w:val="006818DA"/>
    <w:rsid w:val="00681A73"/>
    <w:rsid w:val="00681BF4"/>
    <w:rsid w:val="00682070"/>
    <w:rsid w:val="00683AA9"/>
    <w:rsid w:val="00683D6B"/>
    <w:rsid w:val="00687FAD"/>
    <w:rsid w:val="00696A87"/>
    <w:rsid w:val="00696D2E"/>
    <w:rsid w:val="006A0595"/>
    <w:rsid w:val="006A350E"/>
    <w:rsid w:val="006A6053"/>
    <w:rsid w:val="006A63AE"/>
    <w:rsid w:val="006A6FF0"/>
    <w:rsid w:val="006A7911"/>
    <w:rsid w:val="006B02C3"/>
    <w:rsid w:val="006B3C34"/>
    <w:rsid w:val="006B4FC9"/>
    <w:rsid w:val="006B653E"/>
    <w:rsid w:val="006B6748"/>
    <w:rsid w:val="006C113F"/>
    <w:rsid w:val="006C1E47"/>
    <w:rsid w:val="006C33F3"/>
    <w:rsid w:val="006D0F3B"/>
    <w:rsid w:val="006D1118"/>
    <w:rsid w:val="006D17DA"/>
    <w:rsid w:val="006D332D"/>
    <w:rsid w:val="006D3A08"/>
    <w:rsid w:val="006D59B4"/>
    <w:rsid w:val="006D602A"/>
    <w:rsid w:val="006D761F"/>
    <w:rsid w:val="006D7985"/>
    <w:rsid w:val="006E0A8E"/>
    <w:rsid w:val="006E2704"/>
    <w:rsid w:val="006E5117"/>
    <w:rsid w:val="006E5416"/>
    <w:rsid w:val="006E687C"/>
    <w:rsid w:val="006E711B"/>
    <w:rsid w:val="006E7EA7"/>
    <w:rsid w:val="006F2095"/>
    <w:rsid w:val="00702E00"/>
    <w:rsid w:val="007038FC"/>
    <w:rsid w:val="007072E4"/>
    <w:rsid w:val="00714BD6"/>
    <w:rsid w:val="00714D5A"/>
    <w:rsid w:val="007163E7"/>
    <w:rsid w:val="00717B41"/>
    <w:rsid w:val="0072052F"/>
    <w:rsid w:val="007212F3"/>
    <w:rsid w:val="00722119"/>
    <w:rsid w:val="00722BEA"/>
    <w:rsid w:val="007265C3"/>
    <w:rsid w:val="00733B6B"/>
    <w:rsid w:val="00736578"/>
    <w:rsid w:val="00737AD8"/>
    <w:rsid w:val="007396A5"/>
    <w:rsid w:val="00740C98"/>
    <w:rsid w:val="0074150D"/>
    <w:rsid w:val="00747694"/>
    <w:rsid w:val="00747CCB"/>
    <w:rsid w:val="00751295"/>
    <w:rsid w:val="00751787"/>
    <w:rsid w:val="00751B1C"/>
    <w:rsid w:val="00754F41"/>
    <w:rsid w:val="00755034"/>
    <w:rsid w:val="0075606C"/>
    <w:rsid w:val="00756975"/>
    <w:rsid w:val="00757AA5"/>
    <w:rsid w:val="00757CCC"/>
    <w:rsid w:val="00761A89"/>
    <w:rsid w:val="00761C8D"/>
    <w:rsid w:val="007651BD"/>
    <w:rsid w:val="00770AC6"/>
    <w:rsid w:val="007714BE"/>
    <w:rsid w:val="00775859"/>
    <w:rsid w:val="00775B8A"/>
    <w:rsid w:val="00777326"/>
    <w:rsid w:val="00777DFE"/>
    <w:rsid w:val="00784648"/>
    <w:rsid w:val="007857B9"/>
    <w:rsid w:val="00790D5B"/>
    <w:rsid w:val="0079133B"/>
    <w:rsid w:val="007926EE"/>
    <w:rsid w:val="0079296D"/>
    <w:rsid w:val="00796244"/>
    <w:rsid w:val="007A1299"/>
    <w:rsid w:val="007B272D"/>
    <w:rsid w:val="007B58D8"/>
    <w:rsid w:val="007B5BD8"/>
    <w:rsid w:val="007C070E"/>
    <w:rsid w:val="007C1BAD"/>
    <w:rsid w:val="007C1C5A"/>
    <w:rsid w:val="007C44E5"/>
    <w:rsid w:val="007C4753"/>
    <w:rsid w:val="007C6AD1"/>
    <w:rsid w:val="007C73BC"/>
    <w:rsid w:val="007D0376"/>
    <w:rsid w:val="007D065D"/>
    <w:rsid w:val="007D2F82"/>
    <w:rsid w:val="007D4246"/>
    <w:rsid w:val="007D44B6"/>
    <w:rsid w:val="007E0304"/>
    <w:rsid w:val="007E30FA"/>
    <w:rsid w:val="007E42F1"/>
    <w:rsid w:val="007F1693"/>
    <w:rsid w:val="007F27FF"/>
    <w:rsid w:val="007F2D45"/>
    <w:rsid w:val="007F4BF8"/>
    <w:rsid w:val="007F592F"/>
    <w:rsid w:val="00802B76"/>
    <w:rsid w:val="00803E3E"/>
    <w:rsid w:val="00805CC2"/>
    <w:rsid w:val="00806B1D"/>
    <w:rsid w:val="00811583"/>
    <w:rsid w:val="0081377F"/>
    <w:rsid w:val="00815FF4"/>
    <w:rsid w:val="00816F44"/>
    <w:rsid w:val="0082499B"/>
    <w:rsid w:val="00831C75"/>
    <w:rsid w:val="00831DAF"/>
    <w:rsid w:val="00833B2E"/>
    <w:rsid w:val="00836D64"/>
    <w:rsid w:val="00836E8C"/>
    <w:rsid w:val="00840D43"/>
    <w:rsid w:val="00844748"/>
    <w:rsid w:val="00846D69"/>
    <w:rsid w:val="0085280D"/>
    <w:rsid w:val="008532DA"/>
    <w:rsid w:val="00854202"/>
    <w:rsid w:val="00854E9B"/>
    <w:rsid w:val="0088343E"/>
    <w:rsid w:val="00886422"/>
    <w:rsid w:val="00886E8D"/>
    <w:rsid w:val="00890276"/>
    <w:rsid w:val="00891D9A"/>
    <w:rsid w:val="008924F9"/>
    <w:rsid w:val="0089330A"/>
    <w:rsid w:val="008A1377"/>
    <w:rsid w:val="008A1A6F"/>
    <w:rsid w:val="008A57A3"/>
    <w:rsid w:val="008A6A9B"/>
    <w:rsid w:val="008A71EC"/>
    <w:rsid w:val="008A7953"/>
    <w:rsid w:val="008B13D1"/>
    <w:rsid w:val="008B3443"/>
    <w:rsid w:val="008B3C8F"/>
    <w:rsid w:val="008B57AE"/>
    <w:rsid w:val="008C0C41"/>
    <w:rsid w:val="008C0EE8"/>
    <w:rsid w:val="008C1DCE"/>
    <w:rsid w:val="008C7A1D"/>
    <w:rsid w:val="008D0073"/>
    <w:rsid w:val="008D3585"/>
    <w:rsid w:val="008D36FF"/>
    <w:rsid w:val="008D61E1"/>
    <w:rsid w:val="008D7DB7"/>
    <w:rsid w:val="008E055A"/>
    <w:rsid w:val="008E2313"/>
    <w:rsid w:val="008E4005"/>
    <w:rsid w:val="008E6EB6"/>
    <w:rsid w:val="008F52D4"/>
    <w:rsid w:val="008F55E7"/>
    <w:rsid w:val="008F56F9"/>
    <w:rsid w:val="008F595E"/>
    <w:rsid w:val="008F6A78"/>
    <w:rsid w:val="008F712B"/>
    <w:rsid w:val="00902534"/>
    <w:rsid w:val="0090531A"/>
    <w:rsid w:val="00905680"/>
    <w:rsid w:val="00911C7C"/>
    <w:rsid w:val="00912444"/>
    <w:rsid w:val="00915A37"/>
    <w:rsid w:val="00921882"/>
    <w:rsid w:val="0092724B"/>
    <w:rsid w:val="009276BF"/>
    <w:rsid w:val="00927A6D"/>
    <w:rsid w:val="00927DF4"/>
    <w:rsid w:val="0093024A"/>
    <w:rsid w:val="0093261B"/>
    <w:rsid w:val="0093395B"/>
    <w:rsid w:val="00937DB0"/>
    <w:rsid w:val="00940800"/>
    <w:rsid w:val="0094224D"/>
    <w:rsid w:val="009423B8"/>
    <w:rsid w:val="0094271D"/>
    <w:rsid w:val="00946771"/>
    <w:rsid w:val="00951498"/>
    <w:rsid w:val="00955998"/>
    <w:rsid w:val="00966527"/>
    <w:rsid w:val="009707DA"/>
    <w:rsid w:val="009748B1"/>
    <w:rsid w:val="009761BC"/>
    <w:rsid w:val="00976938"/>
    <w:rsid w:val="00982076"/>
    <w:rsid w:val="00982345"/>
    <w:rsid w:val="00983BFC"/>
    <w:rsid w:val="00984F9D"/>
    <w:rsid w:val="009861D2"/>
    <w:rsid w:val="00987FDB"/>
    <w:rsid w:val="00990339"/>
    <w:rsid w:val="00996ED8"/>
    <w:rsid w:val="00997480"/>
    <w:rsid w:val="00997D1D"/>
    <w:rsid w:val="009A0055"/>
    <w:rsid w:val="009A130D"/>
    <w:rsid w:val="009A1C6D"/>
    <w:rsid w:val="009A2716"/>
    <w:rsid w:val="009A46A0"/>
    <w:rsid w:val="009A5498"/>
    <w:rsid w:val="009A67BC"/>
    <w:rsid w:val="009A7D68"/>
    <w:rsid w:val="009B104B"/>
    <w:rsid w:val="009B25A6"/>
    <w:rsid w:val="009B26E4"/>
    <w:rsid w:val="009B77AF"/>
    <w:rsid w:val="009C123B"/>
    <w:rsid w:val="009C6F52"/>
    <w:rsid w:val="009D0EA4"/>
    <w:rsid w:val="009D2535"/>
    <w:rsid w:val="009D2A20"/>
    <w:rsid w:val="009D2AAE"/>
    <w:rsid w:val="009D4952"/>
    <w:rsid w:val="009E1626"/>
    <w:rsid w:val="009E7C8C"/>
    <w:rsid w:val="009F4798"/>
    <w:rsid w:val="009F76C3"/>
    <w:rsid w:val="00A00888"/>
    <w:rsid w:val="00A02BDE"/>
    <w:rsid w:val="00A037E6"/>
    <w:rsid w:val="00A04A48"/>
    <w:rsid w:val="00A05786"/>
    <w:rsid w:val="00A0589A"/>
    <w:rsid w:val="00A06874"/>
    <w:rsid w:val="00A06A1D"/>
    <w:rsid w:val="00A07646"/>
    <w:rsid w:val="00A10A8D"/>
    <w:rsid w:val="00A122D9"/>
    <w:rsid w:val="00A13ACC"/>
    <w:rsid w:val="00A161EF"/>
    <w:rsid w:val="00A20516"/>
    <w:rsid w:val="00A245FD"/>
    <w:rsid w:val="00A30FE0"/>
    <w:rsid w:val="00A32323"/>
    <w:rsid w:val="00A323FB"/>
    <w:rsid w:val="00A33260"/>
    <w:rsid w:val="00A34836"/>
    <w:rsid w:val="00A360D7"/>
    <w:rsid w:val="00A43503"/>
    <w:rsid w:val="00A4364D"/>
    <w:rsid w:val="00A43BE1"/>
    <w:rsid w:val="00A46D41"/>
    <w:rsid w:val="00A60F95"/>
    <w:rsid w:val="00A61904"/>
    <w:rsid w:val="00A61D08"/>
    <w:rsid w:val="00A64583"/>
    <w:rsid w:val="00A65B1F"/>
    <w:rsid w:val="00A6721F"/>
    <w:rsid w:val="00A704B8"/>
    <w:rsid w:val="00A75A25"/>
    <w:rsid w:val="00A774D7"/>
    <w:rsid w:val="00A77E29"/>
    <w:rsid w:val="00A83165"/>
    <w:rsid w:val="00A8409A"/>
    <w:rsid w:val="00A86F7D"/>
    <w:rsid w:val="00A8730C"/>
    <w:rsid w:val="00A907C8"/>
    <w:rsid w:val="00A91EFB"/>
    <w:rsid w:val="00A93859"/>
    <w:rsid w:val="00A952FC"/>
    <w:rsid w:val="00A957DF"/>
    <w:rsid w:val="00A9663E"/>
    <w:rsid w:val="00A974B3"/>
    <w:rsid w:val="00AA0EB0"/>
    <w:rsid w:val="00AA0EFB"/>
    <w:rsid w:val="00AA12FA"/>
    <w:rsid w:val="00AA23B3"/>
    <w:rsid w:val="00AA2FBF"/>
    <w:rsid w:val="00AA3CD0"/>
    <w:rsid w:val="00AA4087"/>
    <w:rsid w:val="00AA4E22"/>
    <w:rsid w:val="00AA51F1"/>
    <w:rsid w:val="00AB0495"/>
    <w:rsid w:val="00AB0DDF"/>
    <w:rsid w:val="00AB4200"/>
    <w:rsid w:val="00AC16B6"/>
    <w:rsid w:val="00AC3D51"/>
    <w:rsid w:val="00AC43BD"/>
    <w:rsid w:val="00AC632D"/>
    <w:rsid w:val="00AD04E7"/>
    <w:rsid w:val="00AD769E"/>
    <w:rsid w:val="00AD76CE"/>
    <w:rsid w:val="00AE0EEA"/>
    <w:rsid w:val="00AE0F5E"/>
    <w:rsid w:val="00AE21DB"/>
    <w:rsid w:val="00AE3BFB"/>
    <w:rsid w:val="00AF1DE2"/>
    <w:rsid w:val="00AF3586"/>
    <w:rsid w:val="00AF3CEA"/>
    <w:rsid w:val="00AF6F7C"/>
    <w:rsid w:val="00AF71FC"/>
    <w:rsid w:val="00B0093A"/>
    <w:rsid w:val="00B021FA"/>
    <w:rsid w:val="00B06C9D"/>
    <w:rsid w:val="00B07B78"/>
    <w:rsid w:val="00B11CD8"/>
    <w:rsid w:val="00B12D0F"/>
    <w:rsid w:val="00B1349F"/>
    <w:rsid w:val="00B142D9"/>
    <w:rsid w:val="00B14521"/>
    <w:rsid w:val="00B164A1"/>
    <w:rsid w:val="00B20EAD"/>
    <w:rsid w:val="00B21C06"/>
    <w:rsid w:val="00B22B6E"/>
    <w:rsid w:val="00B235E5"/>
    <w:rsid w:val="00B26507"/>
    <w:rsid w:val="00B30435"/>
    <w:rsid w:val="00B31925"/>
    <w:rsid w:val="00B34329"/>
    <w:rsid w:val="00B35408"/>
    <w:rsid w:val="00B365B3"/>
    <w:rsid w:val="00B36F7E"/>
    <w:rsid w:val="00B40B18"/>
    <w:rsid w:val="00B41F11"/>
    <w:rsid w:val="00B5140F"/>
    <w:rsid w:val="00B53C57"/>
    <w:rsid w:val="00B56596"/>
    <w:rsid w:val="00B60A12"/>
    <w:rsid w:val="00B62FD0"/>
    <w:rsid w:val="00B637B3"/>
    <w:rsid w:val="00B654D0"/>
    <w:rsid w:val="00B655D8"/>
    <w:rsid w:val="00B6599D"/>
    <w:rsid w:val="00B6716E"/>
    <w:rsid w:val="00B67844"/>
    <w:rsid w:val="00B67D39"/>
    <w:rsid w:val="00B75CC5"/>
    <w:rsid w:val="00B772CD"/>
    <w:rsid w:val="00B811E4"/>
    <w:rsid w:val="00B813CB"/>
    <w:rsid w:val="00B8169D"/>
    <w:rsid w:val="00B820B5"/>
    <w:rsid w:val="00B877D4"/>
    <w:rsid w:val="00B907B0"/>
    <w:rsid w:val="00B93996"/>
    <w:rsid w:val="00B959A9"/>
    <w:rsid w:val="00BA31CC"/>
    <w:rsid w:val="00BB05CC"/>
    <w:rsid w:val="00BB2ED5"/>
    <w:rsid w:val="00BB3C48"/>
    <w:rsid w:val="00BB4179"/>
    <w:rsid w:val="00BB647E"/>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450F"/>
    <w:rsid w:val="00BE4C01"/>
    <w:rsid w:val="00BE5928"/>
    <w:rsid w:val="00BE6B72"/>
    <w:rsid w:val="00BF01C9"/>
    <w:rsid w:val="00BF1618"/>
    <w:rsid w:val="00BF46A6"/>
    <w:rsid w:val="00C01309"/>
    <w:rsid w:val="00C03318"/>
    <w:rsid w:val="00C07C1D"/>
    <w:rsid w:val="00C1062B"/>
    <w:rsid w:val="00C106D4"/>
    <w:rsid w:val="00C21770"/>
    <w:rsid w:val="00C24AC4"/>
    <w:rsid w:val="00C2579D"/>
    <w:rsid w:val="00C2705C"/>
    <w:rsid w:val="00C30726"/>
    <w:rsid w:val="00C309A9"/>
    <w:rsid w:val="00C314F6"/>
    <w:rsid w:val="00C32C2D"/>
    <w:rsid w:val="00C37F5A"/>
    <w:rsid w:val="00C41D41"/>
    <w:rsid w:val="00C448A3"/>
    <w:rsid w:val="00C448C5"/>
    <w:rsid w:val="00C46565"/>
    <w:rsid w:val="00C470BB"/>
    <w:rsid w:val="00C47CBF"/>
    <w:rsid w:val="00C5071D"/>
    <w:rsid w:val="00C50D27"/>
    <w:rsid w:val="00C52802"/>
    <w:rsid w:val="00C54A9D"/>
    <w:rsid w:val="00C57978"/>
    <w:rsid w:val="00C6026A"/>
    <w:rsid w:val="00C61866"/>
    <w:rsid w:val="00C61BF0"/>
    <w:rsid w:val="00C625AF"/>
    <w:rsid w:val="00C657A9"/>
    <w:rsid w:val="00C65C58"/>
    <w:rsid w:val="00C70512"/>
    <w:rsid w:val="00C74D9F"/>
    <w:rsid w:val="00C81483"/>
    <w:rsid w:val="00C8217A"/>
    <w:rsid w:val="00C83C55"/>
    <w:rsid w:val="00C87A71"/>
    <w:rsid w:val="00C95C84"/>
    <w:rsid w:val="00C9725A"/>
    <w:rsid w:val="00C9758A"/>
    <w:rsid w:val="00CA0E2D"/>
    <w:rsid w:val="00CA660D"/>
    <w:rsid w:val="00CB39CC"/>
    <w:rsid w:val="00CB3E98"/>
    <w:rsid w:val="00CB789B"/>
    <w:rsid w:val="00CB78B8"/>
    <w:rsid w:val="00CB7B7E"/>
    <w:rsid w:val="00CC0E52"/>
    <w:rsid w:val="00CC74CF"/>
    <w:rsid w:val="00CC783E"/>
    <w:rsid w:val="00CD55C8"/>
    <w:rsid w:val="00CD5F4C"/>
    <w:rsid w:val="00CD6336"/>
    <w:rsid w:val="00CD691D"/>
    <w:rsid w:val="00CE1391"/>
    <w:rsid w:val="00CE4749"/>
    <w:rsid w:val="00CE6788"/>
    <w:rsid w:val="00CE6B2E"/>
    <w:rsid w:val="00CE7CFB"/>
    <w:rsid w:val="00CF3803"/>
    <w:rsid w:val="00CF4D6E"/>
    <w:rsid w:val="00CF63BE"/>
    <w:rsid w:val="00D00333"/>
    <w:rsid w:val="00D00C0A"/>
    <w:rsid w:val="00D029D3"/>
    <w:rsid w:val="00D036ED"/>
    <w:rsid w:val="00D040F8"/>
    <w:rsid w:val="00D06C69"/>
    <w:rsid w:val="00D075BF"/>
    <w:rsid w:val="00D12349"/>
    <w:rsid w:val="00D15283"/>
    <w:rsid w:val="00D218A4"/>
    <w:rsid w:val="00D315B8"/>
    <w:rsid w:val="00D32C97"/>
    <w:rsid w:val="00D407B7"/>
    <w:rsid w:val="00D42342"/>
    <w:rsid w:val="00D43AE9"/>
    <w:rsid w:val="00D455BF"/>
    <w:rsid w:val="00D45D7D"/>
    <w:rsid w:val="00D464A2"/>
    <w:rsid w:val="00D47187"/>
    <w:rsid w:val="00D56B01"/>
    <w:rsid w:val="00D57C71"/>
    <w:rsid w:val="00D57E30"/>
    <w:rsid w:val="00D61453"/>
    <w:rsid w:val="00D6205E"/>
    <w:rsid w:val="00D63E4A"/>
    <w:rsid w:val="00D653E1"/>
    <w:rsid w:val="00D65787"/>
    <w:rsid w:val="00D67F6F"/>
    <w:rsid w:val="00D70C8A"/>
    <w:rsid w:val="00D71AEF"/>
    <w:rsid w:val="00D72119"/>
    <w:rsid w:val="00D73C3B"/>
    <w:rsid w:val="00D80413"/>
    <w:rsid w:val="00D804E0"/>
    <w:rsid w:val="00D84C25"/>
    <w:rsid w:val="00D870A7"/>
    <w:rsid w:val="00D902B1"/>
    <w:rsid w:val="00D9032C"/>
    <w:rsid w:val="00D93CA4"/>
    <w:rsid w:val="00D95F7B"/>
    <w:rsid w:val="00D97740"/>
    <w:rsid w:val="00DA330C"/>
    <w:rsid w:val="00DA40A4"/>
    <w:rsid w:val="00DA4256"/>
    <w:rsid w:val="00DA6D34"/>
    <w:rsid w:val="00DB0B82"/>
    <w:rsid w:val="00DB2C46"/>
    <w:rsid w:val="00DB4EDB"/>
    <w:rsid w:val="00DB71BD"/>
    <w:rsid w:val="00DB7512"/>
    <w:rsid w:val="00DC2071"/>
    <w:rsid w:val="00DC3FBE"/>
    <w:rsid w:val="00DC5064"/>
    <w:rsid w:val="00DC5D8F"/>
    <w:rsid w:val="00DD044D"/>
    <w:rsid w:val="00DD1F2A"/>
    <w:rsid w:val="00DE0EA0"/>
    <w:rsid w:val="00DE24E7"/>
    <w:rsid w:val="00DE5519"/>
    <w:rsid w:val="00DE7CFB"/>
    <w:rsid w:val="00DF2AEC"/>
    <w:rsid w:val="00DF4807"/>
    <w:rsid w:val="00DF6290"/>
    <w:rsid w:val="00E044C4"/>
    <w:rsid w:val="00E079F0"/>
    <w:rsid w:val="00E10FFC"/>
    <w:rsid w:val="00E114AF"/>
    <w:rsid w:val="00E14D5E"/>
    <w:rsid w:val="00E153F3"/>
    <w:rsid w:val="00E156DB"/>
    <w:rsid w:val="00E1589B"/>
    <w:rsid w:val="00E15C9D"/>
    <w:rsid w:val="00E15E24"/>
    <w:rsid w:val="00E20DF0"/>
    <w:rsid w:val="00E21861"/>
    <w:rsid w:val="00E24005"/>
    <w:rsid w:val="00E2437D"/>
    <w:rsid w:val="00E24FA8"/>
    <w:rsid w:val="00E30408"/>
    <w:rsid w:val="00E336F4"/>
    <w:rsid w:val="00E3584A"/>
    <w:rsid w:val="00E37722"/>
    <w:rsid w:val="00E424DE"/>
    <w:rsid w:val="00E43E17"/>
    <w:rsid w:val="00E44D32"/>
    <w:rsid w:val="00E50E9B"/>
    <w:rsid w:val="00E5184A"/>
    <w:rsid w:val="00E5278C"/>
    <w:rsid w:val="00E560FA"/>
    <w:rsid w:val="00E66649"/>
    <w:rsid w:val="00E66791"/>
    <w:rsid w:val="00E66CC3"/>
    <w:rsid w:val="00E677C3"/>
    <w:rsid w:val="00E7194D"/>
    <w:rsid w:val="00E76E1A"/>
    <w:rsid w:val="00E80092"/>
    <w:rsid w:val="00E80C55"/>
    <w:rsid w:val="00E80EC5"/>
    <w:rsid w:val="00E84FAC"/>
    <w:rsid w:val="00E95A16"/>
    <w:rsid w:val="00EA1D0E"/>
    <w:rsid w:val="00EA2A4C"/>
    <w:rsid w:val="00EA543A"/>
    <w:rsid w:val="00EA6449"/>
    <w:rsid w:val="00EB37E3"/>
    <w:rsid w:val="00EB47F3"/>
    <w:rsid w:val="00EC4947"/>
    <w:rsid w:val="00EC51CA"/>
    <w:rsid w:val="00EC7A1F"/>
    <w:rsid w:val="00ED756C"/>
    <w:rsid w:val="00EE03C0"/>
    <w:rsid w:val="00EE0772"/>
    <w:rsid w:val="00EE1340"/>
    <w:rsid w:val="00EE75D7"/>
    <w:rsid w:val="00EF3178"/>
    <w:rsid w:val="00EF5347"/>
    <w:rsid w:val="00EF5DAF"/>
    <w:rsid w:val="00F00185"/>
    <w:rsid w:val="00F01A6C"/>
    <w:rsid w:val="00F035CD"/>
    <w:rsid w:val="00F03B63"/>
    <w:rsid w:val="00F109CB"/>
    <w:rsid w:val="00F11CFF"/>
    <w:rsid w:val="00F1251E"/>
    <w:rsid w:val="00F12F8B"/>
    <w:rsid w:val="00F14108"/>
    <w:rsid w:val="00F157E0"/>
    <w:rsid w:val="00F20DE4"/>
    <w:rsid w:val="00F30490"/>
    <w:rsid w:val="00F311BA"/>
    <w:rsid w:val="00F3478D"/>
    <w:rsid w:val="00F3482A"/>
    <w:rsid w:val="00F362FA"/>
    <w:rsid w:val="00F43DDF"/>
    <w:rsid w:val="00F477DF"/>
    <w:rsid w:val="00F47B10"/>
    <w:rsid w:val="00F5186E"/>
    <w:rsid w:val="00F51D66"/>
    <w:rsid w:val="00F532BF"/>
    <w:rsid w:val="00F53DA5"/>
    <w:rsid w:val="00F549B4"/>
    <w:rsid w:val="00F56D6D"/>
    <w:rsid w:val="00F570D5"/>
    <w:rsid w:val="00F60309"/>
    <w:rsid w:val="00F60950"/>
    <w:rsid w:val="00F61DE9"/>
    <w:rsid w:val="00F63897"/>
    <w:rsid w:val="00F63A55"/>
    <w:rsid w:val="00F64994"/>
    <w:rsid w:val="00F660A9"/>
    <w:rsid w:val="00F67A5E"/>
    <w:rsid w:val="00F70C8B"/>
    <w:rsid w:val="00F745EF"/>
    <w:rsid w:val="00F80DAF"/>
    <w:rsid w:val="00F818B4"/>
    <w:rsid w:val="00F81D22"/>
    <w:rsid w:val="00F834BF"/>
    <w:rsid w:val="00F83CA3"/>
    <w:rsid w:val="00F85331"/>
    <w:rsid w:val="00F85DE4"/>
    <w:rsid w:val="00F85F61"/>
    <w:rsid w:val="00F85FFE"/>
    <w:rsid w:val="00F863F1"/>
    <w:rsid w:val="00F87733"/>
    <w:rsid w:val="00F92651"/>
    <w:rsid w:val="00F947DE"/>
    <w:rsid w:val="00F959F1"/>
    <w:rsid w:val="00FA1F06"/>
    <w:rsid w:val="00FA2148"/>
    <w:rsid w:val="00FA2818"/>
    <w:rsid w:val="00FA45CD"/>
    <w:rsid w:val="00FA5480"/>
    <w:rsid w:val="00FA6D58"/>
    <w:rsid w:val="00FB0CCC"/>
    <w:rsid w:val="00FB1B3F"/>
    <w:rsid w:val="00FB2306"/>
    <w:rsid w:val="00FB77FF"/>
    <w:rsid w:val="00FC1469"/>
    <w:rsid w:val="00FC280E"/>
    <w:rsid w:val="00FC431D"/>
    <w:rsid w:val="00FC5E53"/>
    <w:rsid w:val="00FD1031"/>
    <w:rsid w:val="00FD4612"/>
    <w:rsid w:val="00FD5B42"/>
    <w:rsid w:val="00FD7523"/>
    <w:rsid w:val="00FD7BF5"/>
    <w:rsid w:val="00FE11AC"/>
    <w:rsid w:val="00FE421A"/>
    <w:rsid w:val="00FF06B6"/>
    <w:rsid w:val="00FF1032"/>
    <w:rsid w:val="00FF413C"/>
    <w:rsid w:val="04EF2BA3"/>
    <w:rsid w:val="05A04E7A"/>
    <w:rsid w:val="06C4DFAA"/>
    <w:rsid w:val="087A50DF"/>
    <w:rsid w:val="0A37A2E2"/>
    <w:rsid w:val="0BD61D22"/>
    <w:rsid w:val="0E21E877"/>
    <w:rsid w:val="0ED74040"/>
    <w:rsid w:val="0FCC3885"/>
    <w:rsid w:val="10117F4F"/>
    <w:rsid w:val="10B13CA2"/>
    <w:rsid w:val="117998AB"/>
    <w:rsid w:val="132714B9"/>
    <w:rsid w:val="14025591"/>
    <w:rsid w:val="1411EB51"/>
    <w:rsid w:val="1670C25B"/>
    <w:rsid w:val="16C15F7E"/>
    <w:rsid w:val="16F72FA9"/>
    <w:rsid w:val="178CD0FB"/>
    <w:rsid w:val="180C92BC"/>
    <w:rsid w:val="1A17817D"/>
    <w:rsid w:val="1C6ACB41"/>
    <w:rsid w:val="1D3E612F"/>
    <w:rsid w:val="1DA33546"/>
    <w:rsid w:val="1F38F573"/>
    <w:rsid w:val="1F974468"/>
    <w:rsid w:val="202FF8E0"/>
    <w:rsid w:val="2118EB22"/>
    <w:rsid w:val="226DC54E"/>
    <w:rsid w:val="23832497"/>
    <w:rsid w:val="23CDC143"/>
    <w:rsid w:val="2436AD95"/>
    <w:rsid w:val="25037E70"/>
    <w:rsid w:val="27304185"/>
    <w:rsid w:val="27E20225"/>
    <w:rsid w:val="2830D1A7"/>
    <w:rsid w:val="28F1DA91"/>
    <w:rsid w:val="2A4E2BA9"/>
    <w:rsid w:val="2BDFF48C"/>
    <w:rsid w:val="2BFC450E"/>
    <w:rsid w:val="2DDF41EC"/>
    <w:rsid w:val="2EB814D0"/>
    <w:rsid w:val="2F9975F3"/>
    <w:rsid w:val="3350EE3B"/>
    <w:rsid w:val="3409861F"/>
    <w:rsid w:val="346EC7AD"/>
    <w:rsid w:val="351BA1D5"/>
    <w:rsid w:val="361BCCBE"/>
    <w:rsid w:val="37CFB31B"/>
    <w:rsid w:val="3846B682"/>
    <w:rsid w:val="38B12E69"/>
    <w:rsid w:val="3A36271E"/>
    <w:rsid w:val="3AB8F1BF"/>
    <w:rsid w:val="3C491D6A"/>
    <w:rsid w:val="3E71DAB4"/>
    <w:rsid w:val="4072932F"/>
    <w:rsid w:val="41DDA377"/>
    <w:rsid w:val="423F72E6"/>
    <w:rsid w:val="44034449"/>
    <w:rsid w:val="4429A942"/>
    <w:rsid w:val="44439B2B"/>
    <w:rsid w:val="44640960"/>
    <w:rsid w:val="459453AC"/>
    <w:rsid w:val="485EE2C3"/>
    <w:rsid w:val="48613510"/>
    <w:rsid w:val="49836A98"/>
    <w:rsid w:val="4AEF8ABF"/>
    <w:rsid w:val="4CC9737F"/>
    <w:rsid w:val="4D786E32"/>
    <w:rsid w:val="4EEDF081"/>
    <w:rsid w:val="4F02671A"/>
    <w:rsid w:val="4F99ECEE"/>
    <w:rsid w:val="505D8B04"/>
    <w:rsid w:val="5218F1A3"/>
    <w:rsid w:val="528C6DDA"/>
    <w:rsid w:val="52ABF65E"/>
    <w:rsid w:val="52B6060F"/>
    <w:rsid w:val="559D52BC"/>
    <w:rsid w:val="55EB02DF"/>
    <w:rsid w:val="55EC6071"/>
    <w:rsid w:val="569EE3B7"/>
    <w:rsid w:val="578449D8"/>
    <w:rsid w:val="57F94E16"/>
    <w:rsid w:val="58BA6223"/>
    <w:rsid w:val="59941DB0"/>
    <w:rsid w:val="5A127830"/>
    <w:rsid w:val="5BF202E5"/>
    <w:rsid w:val="5C1E5676"/>
    <w:rsid w:val="5CEC2629"/>
    <w:rsid w:val="5DCE3BB3"/>
    <w:rsid w:val="5DF3D724"/>
    <w:rsid w:val="5E21960E"/>
    <w:rsid w:val="5ED30D3A"/>
    <w:rsid w:val="5F042371"/>
    <w:rsid w:val="600FC748"/>
    <w:rsid w:val="61A862D2"/>
    <w:rsid w:val="646CC384"/>
    <w:rsid w:val="66B984DD"/>
    <w:rsid w:val="66E9CF68"/>
    <w:rsid w:val="6828787F"/>
    <w:rsid w:val="692984D2"/>
    <w:rsid w:val="6C881A5D"/>
    <w:rsid w:val="6CD25D24"/>
    <w:rsid w:val="6D3B0F5A"/>
    <w:rsid w:val="6DC870E1"/>
    <w:rsid w:val="6E078AC3"/>
    <w:rsid w:val="6E2BB604"/>
    <w:rsid w:val="6EA1625E"/>
    <w:rsid w:val="6ED29FBA"/>
    <w:rsid w:val="6FD69B86"/>
    <w:rsid w:val="70DE86AF"/>
    <w:rsid w:val="710F6109"/>
    <w:rsid w:val="73404F32"/>
    <w:rsid w:val="73F4184E"/>
    <w:rsid w:val="74B01DCB"/>
    <w:rsid w:val="75BB74B9"/>
    <w:rsid w:val="7671B17B"/>
    <w:rsid w:val="77399E7F"/>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0CEAC209-FDAC-4C41-91B9-D48003A3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6501BD"/>
    <w:rPr>
      <w:color w:val="605E5C"/>
      <w:shd w:val="clear" w:color="auto" w:fill="E1DFDD"/>
    </w:rPr>
  </w:style>
  <w:style w:type="character" w:styleId="Mencionar">
    <w:name w:val="Mention"/>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29F4FA6B-3790-4E84-AE17-FAC1F04D8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7859</Words>
  <Characters>43225</Characters>
  <Application>Microsoft Office Word</Application>
  <DocSecurity>0</DocSecurity>
  <Lines>360</Lines>
  <Paragraphs>101</Paragraphs>
  <ScaleCrop>false</ScaleCrop>
  <Company/>
  <LinksUpToDate>false</LinksUpToDate>
  <CharactersWithSpaces>50983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Santiago Barrera</cp:lastModifiedBy>
  <cp:revision>7</cp:revision>
  <cp:lastPrinted>2020-12-14T00:00:00Z</cp:lastPrinted>
  <dcterms:created xsi:type="dcterms:W3CDTF">2021-06-01T16:12:00Z</dcterms:created>
  <dcterms:modified xsi:type="dcterms:W3CDTF">2022-02-24T18:50:00Z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