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1E808" w14:textId="77777777" w:rsidR="008E1A70" w:rsidRPr="00FA6E29" w:rsidRDefault="003D14F6" w:rsidP="00830718">
      <w:pPr>
        <w:pStyle w:val="BodyText2"/>
        <w:spacing w:after="0" w:line="240" w:lineRule="auto"/>
        <w:jc w:val="center"/>
        <w:rPr>
          <w:rFonts w:cs="Arial"/>
          <w:b/>
          <w:sz w:val="20"/>
        </w:rPr>
      </w:pPr>
      <w:bookmarkStart w:id="0" w:name="_Toc246418199"/>
      <w:bookmarkStart w:id="1" w:name="_Toc251066143"/>
      <w:r w:rsidRPr="00FA6E29">
        <w:rPr>
          <w:rFonts w:cs="Arial"/>
          <w:b/>
          <w:sz w:val="20"/>
        </w:rPr>
        <w:t xml:space="preserve">ANEXO </w:t>
      </w:r>
      <w:r w:rsidR="00FB3AEE" w:rsidRPr="00FA6E29">
        <w:rPr>
          <w:rFonts w:cs="Arial"/>
          <w:b/>
          <w:sz w:val="20"/>
        </w:rPr>
        <w:t>2</w:t>
      </w:r>
      <w:r w:rsidRPr="00FA6E29">
        <w:rPr>
          <w:rFonts w:cs="Arial"/>
          <w:b/>
          <w:sz w:val="20"/>
        </w:rPr>
        <w:t>. FORMATO DOCUMENTO TÉCNICO DE SOPORTE</w:t>
      </w:r>
    </w:p>
    <w:p w14:paraId="5D0F2F0E" w14:textId="77777777" w:rsidR="00D92AD7" w:rsidRPr="00FA6E29" w:rsidRDefault="00D92AD7" w:rsidP="00D92AD7">
      <w:pPr>
        <w:pStyle w:val="BodyText2"/>
        <w:spacing w:after="0" w:line="240" w:lineRule="auto"/>
        <w:rPr>
          <w:rFonts w:cs="Arial"/>
          <w:sz w:val="20"/>
        </w:rPr>
      </w:pPr>
    </w:p>
    <w:bookmarkEnd w:id="0"/>
    <w:bookmarkEnd w:id="1"/>
    <w:p w14:paraId="2A8D161C" w14:textId="77777777" w:rsidR="000F3B25" w:rsidRPr="00FA6E29" w:rsidRDefault="000F3B25" w:rsidP="00D92AD7">
      <w:pPr>
        <w:pStyle w:val="Title"/>
        <w:jc w:val="both"/>
        <w:rPr>
          <w:rFonts w:cs="Arial"/>
          <w:b w:val="0"/>
          <w:sz w:val="20"/>
        </w:rPr>
      </w:pPr>
    </w:p>
    <w:p w14:paraId="01960AD7" w14:textId="77777777" w:rsidR="00CD715D" w:rsidRPr="00FA6E29" w:rsidRDefault="00194639" w:rsidP="00E363EF">
      <w:pPr>
        <w:numPr>
          <w:ilvl w:val="0"/>
          <w:numId w:val="4"/>
        </w:numPr>
        <w:rPr>
          <w:rFonts w:cs="Arial"/>
          <w:b/>
          <w:sz w:val="20"/>
        </w:rPr>
      </w:pPr>
      <w:r w:rsidRPr="00FA6E29">
        <w:rPr>
          <w:rFonts w:cs="Arial"/>
          <w:b/>
          <w:sz w:val="20"/>
        </w:rPr>
        <w:t>IDENTIFICACIÓN</w:t>
      </w:r>
    </w:p>
    <w:p w14:paraId="742A8556" w14:textId="77777777" w:rsidR="00194639" w:rsidRPr="00FA6E29"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FA6E29" w14:paraId="1E5D9D4B" w14:textId="77777777">
        <w:trPr>
          <w:trHeight w:val="591"/>
          <w:jc w:val="center"/>
        </w:trPr>
        <w:tc>
          <w:tcPr>
            <w:tcW w:w="3236" w:type="dxa"/>
            <w:shd w:val="clear" w:color="auto" w:fill="DBDBDB"/>
            <w:vAlign w:val="center"/>
          </w:tcPr>
          <w:p w14:paraId="1E4A2D08" w14:textId="77777777" w:rsidR="00194639" w:rsidRPr="00FA6E29" w:rsidRDefault="00194639" w:rsidP="00194639">
            <w:pPr>
              <w:ind w:left="360"/>
              <w:rPr>
                <w:rFonts w:cs="Arial"/>
                <w:sz w:val="20"/>
              </w:rPr>
            </w:pPr>
            <w:r w:rsidRPr="00FA6E29">
              <w:rPr>
                <w:rFonts w:cs="Arial"/>
                <w:b/>
                <w:sz w:val="20"/>
              </w:rPr>
              <w:t>LOCALIDAD</w:t>
            </w:r>
          </w:p>
        </w:tc>
        <w:tc>
          <w:tcPr>
            <w:tcW w:w="6971" w:type="dxa"/>
            <w:vAlign w:val="center"/>
          </w:tcPr>
          <w:p w14:paraId="1EAE436E" w14:textId="77777777" w:rsidR="00194639" w:rsidRPr="00FA6E29" w:rsidRDefault="00E53944" w:rsidP="00564D19">
            <w:pPr>
              <w:jc w:val="left"/>
              <w:rPr>
                <w:rFonts w:cs="Arial"/>
                <w:sz w:val="20"/>
              </w:rPr>
            </w:pPr>
            <w:r w:rsidRPr="00FA6E29">
              <w:rPr>
                <w:rFonts w:cs="Arial"/>
                <w:sz w:val="20"/>
              </w:rPr>
              <w:t>SUMAPAZ</w:t>
            </w:r>
          </w:p>
        </w:tc>
      </w:tr>
      <w:tr w:rsidR="00194639" w:rsidRPr="00FA6E29" w14:paraId="7B43E9A1" w14:textId="77777777">
        <w:trPr>
          <w:trHeight w:val="557"/>
          <w:jc w:val="center"/>
        </w:trPr>
        <w:tc>
          <w:tcPr>
            <w:tcW w:w="3236" w:type="dxa"/>
            <w:shd w:val="clear" w:color="auto" w:fill="DBDBDB"/>
            <w:vAlign w:val="center"/>
          </w:tcPr>
          <w:p w14:paraId="086800EB" w14:textId="77777777" w:rsidR="00194639" w:rsidRPr="00FA6E29" w:rsidRDefault="00194639" w:rsidP="004E183D">
            <w:pPr>
              <w:ind w:left="360"/>
              <w:rPr>
                <w:rFonts w:cs="Arial"/>
                <w:sz w:val="20"/>
              </w:rPr>
            </w:pPr>
            <w:r w:rsidRPr="00FA6E29">
              <w:rPr>
                <w:rFonts w:cs="Arial"/>
                <w:b/>
                <w:sz w:val="20"/>
              </w:rPr>
              <w:t>NOMBRE DEL PROYECTO</w:t>
            </w:r>
          </w:p>
        </w:tc>
        <w:tc>
          <w:tcPr>
            <w:tcW w:w="6971" w:type="dxa"/>
            <w:vAlign w:val="center"/>
          </w:tcPr>
          <w:p w14:paraId="18F7F377" w14:textId="77777777" w:rsidR="00194639" w:rsidRPr="00FA6E29" w:rsidRDefault="00E53944" w:rsidP="00441E74">
            <w:pPr>
              <w:jc w:val="left"/>
              <w:rPr>
                <w:rFonts w:cs="Arial"/>
                <w:sz w:val="20"/>
              </w:rPr>
            </w:pPr>
            <w:r w:rsidRPr="00FA6E29">
              <w:rPr>
                <w:rFonts w:cs="Arial"/>
                <w:sz w:val="20"/>
              </w:rPr>
              <w:t>Gestión Pública Local</w:t>
            </w:r>
          </w:p>
        </w:tc>
      </w:tr>
      <w:tr w:rsidR="00194639" w:rsidRPr="00FA6E29" w14:paraId="5C19185E" w14:textId="77777777">
        <w:trPr>
          <w:trHeight w:val="564"/>
          <w:jc w:val="center"/>
        </w:trPr>
        <w:tc>
          <w:tcPr>
            <w:tcW w:w="3236" w:type="dxa"/>
            <w:shd w:val="clear" w:color="auto" w:fill="DBDBDB"/>
            <w:vAlign w:val="center"/>
          </w:tcPr>
          <w:p w14:paraId="7766B7AD" w14:textId="77777777" w:rsidR="00194639" w:rsidRPr="00FA6E29" w:rsidRDefault="00194639" w:rsidP="004E183D">
            <w:pPr>
              <w:ind w:left="360"/>
              <w:rPr>
                <w:rFonts w:cs="Arial"/>
                <w:b/>
                <w:sz w:val="20"/>
              </w:rPr>
            </w:pPr>
            <w:r w:rsidRPr="00FA6E29">
              <w:rPr>
                <w:rFonts w:cs="Arial"/>
                <w:b/>
                <w:sz w:val="20"/>
              </w:rPr>
              <w:t>CÓDIGO DEL PROYECTO</w:t>
            </w:r>
          </w:p>
        </w:tc>
        <w:tc>
          <w:tcPr>
            <w:tcW w:w="6971" w:type="dxa"/>
            <w:vAlign w:val="center"/>
          </w:tcPr>
          <w:p w14:paraId="3AA16128" w14:textId="0F3BF046" w:rsidR="00194639" w:rsidRPr="00FA6E29" w:rsidRDefault="00D66A07" w:rsidP="00441E74">
            <w:pPr>
              <w:jc w:val="left"/>
              <w:rPr>
                <w:rFonts w:cs="Arial"/>
                <w:sz w:val="20"/>
              </w:rPr>
            </w:pPr>
            <w:r>
              <w:rPr>
                <w:rFonts w:cs="Arial"/>
                <w:sz w:val="20"/>
              </w:rPr>
              <w:t>1696</w:t>
            </w:r>
          </w:p>
        </w:tc>
      </w:tr>
      <w:tr w:rsidR="00975C97" w:rsidRPr="00FA6E29" w14:paraId="01D2F637" w14:textId="77777777">
        <w:trPr>
          <w:trHeight w:val="564"/>
          <w:jc w:val="center"/>
        </w:trPr>
        <w:tc>
          <w:tcPr>
            <w:tcW w:w="3236" w:type="dxa"/>
            <w:shd w:val="clear" w:color="auto" w:fill="DBDBDB"/>
            <w:vAlign w:val="center"/>
          </w:tcPr>
          <w:p w14:paraId="49C8AA03" w14:textId="77777777" w:rsidR="00975C97" w:rsidRPr="00FA6E29" w:rsidRDefault="00975C97" w:rsidP="004E183D">
            <w:pPr>
              <w:ind w:left="360"/>
              <w:rPr>
                <w:rFonts w:cs="Arial"/>
                <w:b/>
                <w:sz w:val="20"/>
              </w:rPr>
            </w:pPr>
            <w:r w:rsidRPr="00FA6E29">
              <w:rPr>
                <w:rFonts w:cs="Arial"/>
                <w:b/>
                <w:sz w:val="20"/>
              </w:rPr>
              <w:t>COMPONENTES</w:t>
            </w:r>
          </w:p>
        </w:tc>
        <w:tc>
          <w:tcPr>
            <w:tcW w:w="6971" w:type="dxa"/>
            <w:vAlign w:val="center"/>
          </w:tcPr>
          <w:p w14:paraId="322F0317" w14:textId="77777777" w:rsidR="00E53944" w:rsidRPr="00FA6E29" w:rsidRDefault="00E53944" w:rsidP="00E53944">
            <w:pPr>
              <w:numPr>
                <w:ilvl w:val="0"/>
                <w:numId w:val="36"/>
              </w:numPr>
              <w:rPr>
                <w:rFonts w:cs="Arial"/>
                <w:sz w:val="20"/>
              </w:rPr>
            </w:pPr>
            <w:r w:rsidRPr="00FA6E29">
              <w:rPr>
                <w:rFonts w:cs="Arial"/>
                <w:sz w:val="20"/>
              </w:rPr>
              <w:t>Fortalecimiento local</w:t>
            </w:r>
          </w:p>
          <w:p w14:paraId="50966691" w14:textId="77777777" w:rsidR="00975C97" w:rsidRDefault="00E53944" w:rsidP="007E020E">
            <w:pPr>
              <w:numPr>
                <w:ilvl w:val="0"/>
                <w:numId w:val="36"/>
              </w:numPr>
              <w:rPr>
                <w:rFonts w:cs="Arial"/>
                <w:sz w:val="20"/>
              </w:rPr>
            </w:pPr>
            <w:r w:rsidRPr="00FA6E29">
              <w:rPr>
                <w:rFonts w:cs="Arial"/>
                <w:sz w:val="20"/>
              </w:rPr>
              <w:t>Transparencia y control social</w:t>
            </w:r>
          </w:p>
          <w:p w14:paraId="34E9A104" w14:textId="77777777" w:rsidR="00F23ED0" w:rsidRPr="00FA6E29" w:rsidRDefault="00F23ED0" w:rsidP="007E020E">
            <w:pPr>
              <w:numPr>
                <w:ilvl w:val="0"/>
                <w:numId w:val="36"/>
              </w:numPr>
              <w:rPr>
                <w:rFonts w:cs="Arial"/>
                <w:sz w:val="20"/>
              </w:rPr>
            </w:pPr>
            <w:r>
              <w:rPr>
                <w:rFonts w:cs="Arial"/>
                <w:sz w:val="20"/>
              </w:rPr>
              <w:t>Inspección, Vigilancia y Control</w:t>
            </w:r>
          </w:p>
        </w:tc>
      </w:tr>
    </w:tbl>
    <w:p w14:paraId="153C54B4" w14:textId="77777777" w:rsidR="00194639" w:rsidRPr="00FA6E29" w:rsidRDefault="00194639" w:rsidP="00D92AD7">
      <w:pPr>
        <w:pStyle w:val="Title"/>
        <w:jc w:val="both"/>
        <w:rPr>
          <w:rFonts w:cs="Arial"/>
          <w:sz w:val="20"/>
        </w:rPr>
      </w:pPr>
    </w:p>
    <w:p w14:paraId="468A4420" w14:textId="77777777" w:rsidR="00194639" w:rsidRPr="00FA6E29" w:rsidRDefault="00194639" w:rsidP="00D92AD7">
      <w:pPr>
        <w:pStyle w:val="Title"/>
        <w:jc w:val="both"/>
        <w:rPr>
          <w:rFonts w:cs="Arial"/>
          <w:sz w:val="20"/>
        </w:rPr>
      </w:pPr>
    </w:p>
    <w:p w14:paraId="41645C16" w14:textId="77777777" w:rsidR="00194639" w:rsidRPr="00FA6E29" w:rsidRDefault="00194639" w:rsidP="00E363EF">
      <w:pPr>
        <w:numPr>
          <w:ilvl w:val="0"/>
          <w:numId w:val="4"/>
        </w:numPr>
        <w:rPr>
          <w:rFonts w:cs="Arial"/>
          <w:b/>
          <w:sz w:val="20"/>
        </w:rPr>
      </w:pPr>
      <w:r w:rsidRPr="00FA6E29">
        <w:rPr>
          <w:rFonts w:cs="Arial"/>
          <w:b/>
          <w:sz w:val="20"/>
        </w:rPr>
        <w:t>CLASIFICACIÓN</w:t>
      </w:r>
    </w:p>
    <w:p w14:paraId="422D9760" w14:textId="77777777" w:rsidR="00194639" w:rsidRPr="00FA6E29"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FA6E29" w:rsidRPr="00FA6E29" w14:paraId="5D9DABC3" w14:textId="77777777">
        <w:trPr>
          <w:trHeight w:val="614"/>
          <w:jc w:val="center"/>
        </w:trPr>
        <w:tc>
          <w:tcPr>
            <w:tcW w:w="3236" w:type="dxa"/>
            <w:shd w:val="clear" w:color="auto" w:fill="DBDBDB"/>
            <w:vAlign w:val="center"/>
          </w:tcPr>
          <w:p w14:paraId="6A15207A" w14:textId="77777777" w:rsidR="00194639" w:rsidRPr="00FA6E29" w:rsidRDefault="00194639" w:rsidP="004E183D">
            <w:pPr>
              <w:ind w:left="360"/>
              <w:rPr>
                <w:rFonts w:cs="Arial"/>
                <w:sz w:val="20"/>
              </w:rPr>
            </w:pPr>
            <w:r w:rsidRPr="00FA6E29">
              <w:rPr>
                <w:rFonts w:cs="Arial"/>
                <w:b/>
                <w:sz w:val="20"/>
              </w:rPr>
              <w:t>PLAN DE DESARROLLO LOCAL</w:t>
            </w:r>
          </w:p>
        </w:tc>
        <w:tc>
          <w:tcPr>
            <w:tcW w:w="6971" w:type="dxa"/>
            <w:vAlign w:val="center"/>
          </w:tcPr>
          <w:p w14:paraId="478BEA05" w14:textId="77777777" w:rsidR="00194639" w:rsidRPr="00FA6E29" w:rsidRDefault="00120CB0" w:rsidP="00120CB0">
            <w:pPr>
              <w:rPr>
                <w:rFonts w:cs="Arial"/>
                <w:sz w:val="20"/>
              </w:rPr>
            </w:pPr>
            <w:r w:rsidRPr="00FA6E29">
              <w:rPr>
                <w:rFonts w:cs="Arial"/>
                <w:sz w:val="20"/>
              </w:rPr>
              <w:t>PLAN DE DESARROLLO ECONÓMICO, SOCIAL, AMBIENTAL Y DE OBRAS PÚBLICAS PARA LA LOCALIDAD DE SUMAPAZ “UN NUEVO CONTRATO SOCIAL Y AMBIENTAL PARA SUMAPAZ” 2021-2024.</w:t>
            </w:r>
          </w:p>
        </w:tc>
      </w:tr>
      <w:tr w:rsidR="00194639" w:rsidRPr="00FA6E29" w14:paraId="3C6BE17A" w14:textId="77777777">
        <w:trPr>
          <w:trHeight w:val="708"/>
          <w:jc w:val="center"/>
        </w:trPr>
        <w:tc>
          <w:tcPr>
            <w:tcW w:w="3236" w:type="dxa"/>
            <w:shd w:val="clear" w:color="auto" w:fill="DBDBDB"/>
            <w:vAlign w:val="center"/>
          </w:tcPr>
          <w:p w14:paraId="04D351E7" w14:textId="77777777" w:rsidR="00194639" w:rsidRPr="00FA6E29" w:rsidRDefault="003E14D0" w:rsidP="004E183D">
            <w:pPr>
              <w:ind w:left="360"/>
              <w:rPr>
                <w:rFonts w:cs="Arial"/>
                <w:sz w:val="20"/>
              </w:rPr>
            </w:pPr>
            <w:r w:rsidRPr="00FA6E29">
              <w:rPr>
                <w:rFonts w:cs="Arial"/>
                <w:b/>
                <w:sz w:val="20"/>
              </w:rPr>
              <w:t>PROPÓSITO</w:t>
            </w:r>
          </w:p>
        </w:tc>
        <w:tc>
          <w:tcPr>
            <w:tcW w:w="6971" w:type="dxa"/>
            <w:vAlign w:val="center"/>
          </w:tcPr>
          <w:p w14:paraId="39F9BA46" w14:textId="77777777" w:rsidR="00194639" w:rsidRPr="00FA6E29" w:rsidRDefault="00E53944" w:rsidP="00564D19">
            <w:pPr>
              <w:jc w:val="left"/>
              <w:rPr>
                <w:rFonts w:cs="Arial"/>
                <w:b/>
                <w:sz w:val="20"/>
              </w:rPr>
            </w:pPr>
            <w:r w:rsidRPr="00FA6E29">
              <w:rPr>
                <w:rFonts w:cs="Arial"/>
                <w:sz w:val="20"/>
              </w:rPr>
              <w:t>Propósito 5. Construir Bogotá-región con gobierno abierto, transparente y ciudadanía consciente.</w:t>
            </w:r>
          </w:p>
        </w:tc>
      </w:tr>
      <w:tr w:rsidR="00194639" w:rsidRPr="00FA6E29" w14:paraId="7B651CDB" w14:textId="77777777">
        <w:trPr>
          <w:trHeight w:val="691"/>
          <w:jc w:val="center"/>
        </w:trPr>
        <w:tc>
          <w:tcPr>
            <w:tcW w:w="3236" w:type="dxa"/>
            <w:shd w:val="clear" w:color="auto" w:fill="DBDBDB"/>
            <w:vAlign w:val="center"/>
          </w:tcPr>
          <w:p w14:paraId="11B5DB31" w14:textId="77777777" w:rsidR="00194639" w:rsidRPr="00FA6E29" w:rsidRDefault="00194639" w:rsidP="004E183D">
            <w:pPr>
              <w:ind w:left="360"/>
              <w:rPr>
                <w:rFonts w:cs="Arial"/>
                <w:b/>
                <w:sz w:val="20"/>
              </w:rPr>
            </w:pPr>
            <w:r w:rsidRPr="00FA6E29">
              <w:rPr>
                <w:rFonts w:cs="Arial"/>
                <w:b/>
                <w:sz w:val="20"/>
              </w:rPr>
              <w:t>PROGRAMA</w:t>
            </w:r>
          </w:p>
        </w:tc>
        <w:tc>
          <w:tcPr>
            <w:tcW w:w="6971" w:type="dxa"/>
            <w:vAlign w:val="center"/>
          </w:tcPr>
          <w:p w14:paraId="08A6A06D" w14:textId="77777777" w:rsidR="00194639" w:rsidRPr="00FA6E29" w:rsidRDefault="00E53944" w:rsidP="003E14D0">
            <w:pPr>
              <w:rPr>
                <w:rFonts w:cs="Arial"/>
                <w:b/>
                <w:sz w:val="20"/>
              </w:rPr>
            </w:pPr>
            <w:r w:rsidRPr="00FA6E29">
              <w:rPr>
                <w:rFonts w:cs="Arial"/>
                <w:sz w:val="20"/>
              </w:rPr>
              <w:t xml:space="preserve">Gestión Pública </w:t>
            </w:r>
            <w:r w:rsidR="00DF40DF">
              <w:rPr>
                <w:rFonts w:cs="Arial"/>
                <w:sz w:val="20"/>
              </w:rPr>
              <w:t>Local</w:t>
            </w:r>
          </w:p>
        </w:tc>
      </w:tr>
      <w:tr w:rsidR="00DF4E5E" w:rsidRPr="00FA6E29" w14:paraId="10AF093E" w14:textId="77777777">
        <w:trPr>
          <w:trHeight w:val="562"/>
          <w:jc w:val="center"/>
        </w:trPr>
        <w:tc>
          <w:tcPr>
            <w:tcW w:w="3236" w:type="dxa"/>
            <w:shd w:val="clear" w:color="auto" w:fill="DBDBDB"/>
            <w:vAlign w:val="center"/>
          </w:tcPr>
          <w:p w14:paraId="711104A7" w14:textId="77777777" w:rsidR="00DF4E5E" w:rsidRPr="00FA6E29" w:rsidRDefault="00DF4E5E" w:rsidP="00894AA1">
            <w:pPr>
              <w:ind w:left="360"/>
              <w:rPr>
                <w:rFonts w:cs="Arial"/>
                <w:b/>
                <w:sz w:val="20"/>
              </w:rPr>
            </w:pPr>
            <w:r w:rsidRPr="00FA6E29">
              <w:rPr>
                <w:rFonts w:cs="Arial"/>
                <w:b/>
                <w:sz w:val="20"/>
              </w:rPr>
              <w:t>META(S) PLAN DE DESARROLLO</w:t>
            </w:r>
          </w:p>
        </w:tc>
        <w:tc>
          <w:tcPr>
            <w:tcW w:w="6971" w:type="dxa"/>
            <w:vAlign w:val="center"/>
          </w:tcPr>
          <w:p w14:paraId="34EC67B1" w14:textId="77777777" w:rsidR="00E54917" w:rsidRPr="00FA6E29" w:rsidRDefault="00E53944" w:rsidP="00E53944">
            <w:pPr>
              <w:numPr>
                <w:ilvl w:val="0"/>
                <w:numId w:val="37"/>
              </w:numPr>
              <w:rPr>
                <w:rFonts w:cs="Arial"/>
                <w:sz w:val="20"/>
              </w:rPr>
            </w:pPr>
            <w:r w:rsidRPr="00FA6E29">
              <w:rPr>
                <w:rFonts w:cs="Arial"/>
                <w:sz w:val="20"/>
              </w:rPr>
              <w:t>Realizar 4 estrategias de fortalecimiento institucional.</w:t>
            </w:r>
            <w:r w:rsidRPr="00FA6E29">
              <w:t xml:space="preserve"> </w:t>
            </w:r>
          </w:p>
          <w:p w14:paraId="6C52AFDD" w14:textId="77777777" w:rsidR="00E53944" w:rsidRPr="00F23ED0" w:rsidRDefault="00E53944" w:rsidP="00E53944">
            <w:pPr>
              <w:numPr>
                <w:ilvl w:val="0"/>
                <w:numId w:val="37"/>
              </w:numPr>
              <w:rPr>
                <w:rFonts w:cs="Arial"/>
                <w:sz w:val="20"/>
              </w:rPr>
            </w:pPr>
            <w:r w:rsidRPr="00FA6E29">
              <w:rPr>
                <w:rFonts w:cs="Arial"/>
                <w:sz w:val="20"/>
              </w:rPr>
              <w:t>Realizar 1 rendición de cuentas anuales.</w:t>
            </w:r>
            <w:r w:rsidRPr="00FA6E29">
              <w:t xml:space="preserve"> </w:t>
            </w:r>
          </w:p>
          <w:p w14:paraId="3B31A4D3" w14:textId="77777777" w:rsidR="00F23ED0" w:rsidRPr="00FA6E29" w:rsidRDefault="00F23ED0" w:rsidP="00F23ED0">
            <w:pPr>
              <w:numPr>
                <w:ilvl w:val="0"/>
                <w:numId w:val="37"/>
              </w:numPr>
              <w:rPr>
                <w:rFonts w:cs="Arial"/>
                <w:sz w:val="20"/>
              </w:rPr>
            </w:pPr>
            <w:r w:rsidRPr="00F23ED0">
              <w:rPr>
                <w:rFonts w:cs="Arial"/>
                <w:sz w:val="20"/>
              </w:rPr>
              <w:t>Realizar 20 acciones de inspección, vigilancia y control.</w:t>
            </w:r>
          </w:p>
          <w:p w14:paraId="7A8D1016" w14:textId="77777777" w:rsidR="00E53944" w:rsidRPr="00FA6E29" w:rsidRDefault="00E53944" w:rsidP="007E020E">
            <w:pPr>
              <w:ind w:left="360"/>
              <w:rPr>
                <w:rFonts w:cs="Arial"/>
                <w:sz w:val="20"/>
              </w:rPr>
            </w:pPr>
          </w:p>
        </w:tc>
      </w:tr>
      <w:tr w:rsidR="004123CE" w:rsidRPr="00FA6E29" w14:paraId="77EE58E7" w14:textId="77777777">
        <w:trPr>
          <w:trHeight w:val="562"/>
          <w:jc w:val="center"/>
        </w:trPr>
        <w:tc>
          <w:tcPr>
            <w:tcW w:w="3236" w:type="dxa"/>
            <w:shd w:val="clear" w:color="auto" w:fill="DBDBDB"/>
            <w:vAlign w:val="center"/>
          </w:tcPr>
          <w:p w14:paraId="26023CB5" w14:textId="77777777" w:rsidR="004123CE" w:rsidRPr="00FA6E29" w:rsidRDefault="004123CE" w:rsidP="004123CE">
            <w:pPr>
              <w:pStyle w:val="Title"/>
              <w:jc w:val="both"/>
              <w:rPr>
                <w:rFonts w:cs="Arial"/>
                <w:b w:val="0"/>
                <w:sz w:val="20"/>
              </w:rPr>
            </w:pPr>
          </w:p>
          <w:p w14:paraId="3EDFB389" w14:textId="77777777" w:rsidR="004123CE" w:rsidRPr="00FA6E29" w:rsidRDefault="004123CE" w:rsidP="004123CE">
            <w:pPr>
              <w:ind w:left="360"/>
              <w:rPr>
                <w:rFonts w:cs="Arial"/>
                <w:b/>
                <w:sz w:val="20"/>
              </w:rPr>
            </w:pPr>
            <w:r w:rsidRPr="00FA6E29">
              <w:rPr>
                <w:rFonts w:cs="Arial"/>
                <w:b/>
                <w:sz w:val="20"/>
              </w:rPr>
              <w:t>AÑO DE VIGENCIA</w:t>
            </w:r>
          </w:p>
          <w:p w14:paraId="26F7690F" w14:textId="77777777" w:rsidR="004123CE" w:rsidRPr="00FA6E29" w:rsidRDefault="004123CE" w:rsidP="00894AA1">
            <w:pPr>
              <w:ind w:left="360"/>
              <w:rPr>
                <w:rFonts w:cs="Arial"/>
                <w:b/>
                <w:sz w:val="20"/>
              </w:rPr>
            </w:pPr>
          </w:p>
        </w:tc>
        <w:tc>
          <w:tcPr>
            <w:tcW w:w="6971" w:type="dxa"/>
          </w:tcPr>
          <w:p w14:paraId="7C863990" w14:textId="77777777" w:rsidR="004123CE" w:rsidRPr="00FA6E29" w:rsidRDefault="004123CE" w:rsidP="004123CE">
            <w:pPr>
              <w:rPr>
                <w:rFonts w:cs="Arial"/>
                <w:sz w:val="20"/>
              </w:rPr>
            </w:pPr>
          </w:p>
          <w:p w14:paraId="445B56B4" w14:textId="77777777" w:rsidR="004123CE" w:rsidRPr="00FA6E29" w:rsidRDefault="004123CE" w:rsidP="004123CE">
            <w:pPr>
              <w:rPr>
                <w:rFonts w:cs="Arial"/>
                <w:b/>
                <w:sz w:val="20"/>
              </w:rPr>
            </w:pPr>
            <w:r w:rsidRPr="00FA6E29">
              <w:rPr>
                <w:rFonts w:cs="Arial"/>
                <w:b/>
                <w:sz w:val="20"/>
              </w:rPr>
              <w:t>Escriba aquí el (los) año (s):</w:t>
            </w:r>
          </w:p>
          <w:p w14:paraId="7F1A07EF" w14:textId="77777777" w:rsidR="004123CE" w:rsidRPr="00FA6E29" w:rsidRDefault="004123CE" w:rsidP="004123CE">
            <w:pPr>
              <w:rPr>
                <w:rFonts w:cs="Arial"/>
                <w:b/>
                <w:sz w:val="20"/>
              </w:rPr>
            </w:pPr>
            <w:r w:rsidRPr="00FA6E29">
              <w:rPr>
                <w:rFonts w:cs="Arial"/>
                <w:sz w:val="20"/>
              </w:rPr>
              <w:t>20</w:t>
            </w:r>
            <w:r w:rsidR="00255608" w:rsidRPr="00FA6E29">
              <w:rPr>
                <w:rFonts w:cs="Arial"/>
                <w:sz w:val="20"/>
              </w:rPr>
              <w:t>21</w:t>
            </w:r>
            <w:r w:rsidRPr="00FA6E29">
              <w:rPr>
                <w:rFonts w:cs="Arial"/>
                <w:sz w:val="20"/>
              </w:rPr>
              <w:t>, 20</w:t>
            </w:r>
            <w:r w:rsidR="00255608" w:rsidRPr="00FA6E29">
              <w:rPr>
                <w:rFonts w:cs="Arial"/>
                <w:sz w:val="20"/>
              </w:rPr>
              <w:t>22</w:t>
            </w:r>
            <w:r w:rsidRPr="00FA6E29">
              <w:rPr>
                <w:rFonts w:cs="Arial"/>
                <w:sz w:val="20"/>
              </w:rPr>
              <w:t>, 20</w:t>
            </w:r>
            <w:r w:rsidR="00255608" w:rsidRPr="00FA6E29">
              <w:rPr>
                <w:rFonts w:cs="Arial"/>
                <w:sz w:val="20"/>
              </w:rPr>
              <w:t>23</w:t>
            </w:r>
            <w:r w:rsidRPr="00FA6E29">
              <w:rPr>
                <w:rFonts w:cs="Arial"/>
                <w:sz w:val="20"/>
              </w:rPr>
              <w:t xml:space="preserve"> y 20</w:t>
            </w:r>
            <w:r w:rsidR="00255608" w:rsidRPr="00FA6E29">
              <w:rPr>
                <w:rFonts w:cs="Arial"/>
                <w:sz w:val="20"/>
              </w:rPr>
              <w:t>24</w:t>
            </w:r>
          </w:p>
          <w:p w14:paraId="24AF6625" w14:textId="77777777" w:rsidR="004123CE" w:rsidRPr="00FA6E29" w:rsidRDefault="004123CE" w:rsidP="004E183D">
            <w:pPr>
              <w:rPr>
                <w:rFonts w:cs="Arial"/>
                <w:sz w:val="20"/>
              </w:rPr>
            </w:pPr>
          </w:p>
        </w:tc>
      </w:tr>
    </w:tbl>
    <w:p w14:paraId="0DD5905B" w14:textId="77777777" w:rsidR="00194639" w:rsidRPr="00FA6E29" w:rsidRDefault="00194639" w:rsidP="00D92AD7">
      <w:pPr>
        <w:pStyle w:val="Title"/>
        <w:jc w:val="both"/>
        <w:rPr>
          <w:rFonts w:cs="Arial"/>
          <w:sz w:val="20"/>
        </w:rPr>
      </w:pPr>
    </w:p>
    <w:p w14:paraId="550F9F0A" w14:textId="77777777" w:rsidR="00D92AD7" w:rsidRPr="00FA6E29" w:rsidRDefault="00D92AD7" w:rsidP="00D92AD7">
      <w:pPr>
        <w:pStyle w:val="Subtitle"/>
        <w:numPr>
          <w:ilvl w:val="0"/>
          <w:numId w:val="0"/>
        </w:numPr>
        <w:rPr>
          <w:rFonts w:ascii="Arial" w:hAnsi="Arial" w:cs="Arial"/>
          <w:bCs w:val="0"/>
          <w:color w:val="auto"/>
          <w:sz w:val="20"/>
          <w:szCs w:val="20"/>
          <w:lang w:val="es-ES"/>
        </w:rPr>
      </w:pPr>
      <w:bookmarkStart w:id="2" w:name="_Toc251066176"/>
    </w:p>
    <w:p w14:paraId="53553460" w14:textId="77777777" w:rsidR="00776F91" w:rsidRPr="00FA6E29" w:rsidRDefault="00776F91" w:rsidP="00D92AD7">
      <w:pPr>
        <w:pStyle w:val="Subtitle"/>
        <w:numPr>
          <w:ilvl w:val="0"/>
          <w:numId w:val="4"/>
        </w:numPr>
        <w:rPr>
          <w:rFonts w:ascii="Arial" w:hAnsi="Arial" w:cs="Arial"/>
          <w:color w:val="auto"/>
          <w:sz w:val="20"/>
          <w:szCs w:val="20"/>
        </w:rPr>
      </w:pPr>
      <w:bookmarkStart w:id="3" w:name="_Toc251066177"/>
      <w:bookmarkEnd w:id="2"/>
      <w:r w:rsidRPr="00FA6E29">
        <w:rPr>
          <w:rFonts w:ascii="Arial" w:hAnsi="Arial" w:cs="Arial"/>
          <w:color w:val="auto"/>
          <w:sz w:val="20"/>
          <w:szCs w:val="20"/>
        </w:rPr>
        <w:t>PROBLEMA O NECESIDAD</w:t>
      </w:r>
    </w:p>
    <w:p w14:paraId="06C71661" w14:textId="77777777" w:rsidR="00D92AD7" w:rsidRPr="00FA6E29" w:rsidRDefault="00D92AD7" w:rsidP="00D92AD7">
      <w:pPr>
        <w:pStyle w:val="Subtitle"/>
        <w:numPr>
          <w:ilvl w:val="0"/>
          <w:numId w:val="0"/>
        </w:numPr>
        <w:ind w:left="720"/>
        <w:rPr>
          <w:rFonts w:ascii="Arial" w:hAnsi="Arial" w:cs="Arial"/>
          <w:color w:val="auto"/>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FA6E29" w14:paraId="19BD54CE" w14:textId="77777777">
        <w:trPr>
          <w:jc w:val="center"/>
        </w:trPr>
        <w:tc>
          <w:tcPr>
            <w:tcW w:w="10350" w:type="dxa"/>
            <w:shd w:val="clear" w:color="auto" w:fill="DBDBDB"/>
          </w:tcPr>
          <w:p w14:paraId="1EB23000" w14:textId="77777777" w:rsidR="00B77A6D" w:rsidRPr="00FA6E29" w:rsidRDefault="00B77A6D" w:rsidP="00D92AD7">
            <w:pPr>
              <w:ind w:left="360"/>
              <w:rPr>
                <w:rFonts w:cs="Arial"/>
                <w:b/>
                <w:sz w:val="20"/>
              </w:rPr>
            </w:pPr>
          </w:p>
          <w:p w14:paraId="34E842A6" w14:textId="77777777" w:rsidR="00B77A6D" w:rsidRPr="00FA6E29" w:rsidRDefault="00B77A6D" w:rsidP="00D92AD7">
            <w:pPr>
              <w:ind w:left="360"/>
              <w:jc w:val="left"/>
              <w:rPr>
                <w:rFonts w:cs="Arial"/>
                <w:b/>
                <w:sz w:val="20"/>
              </w:rPr>
            </w:pPr>
            <w:r w:rsidRPr="00FA6E29">
              <w:rPr>
                <w:rFonts w:cs="Arial"/>
                <w:b/>
                <w:sz w:val="20"/>
              </w:rPr>
              <w:t>PROBLEMA O NECESIDAD</w:t>
            </w:r>
          </w:p>
          <w:p w14:paraId="4D519B31" w14:textId="77777777" w:rsidR="00B77A6D" w:rsidRPr="00FA6E29" w:rsidRDefault="00B77A6D" w:rsidP="00D92AD7">
            <w:pPr>
              <w:ind w:left="360"/>
              <w:rPr>
                <w:rFonts w:cs="Arial"/>
                <w:i/>
                <w:sz w:val="20"/>
              </w:rPr>
            </w:pPr>
          </w:p>
          <w:p w14:paraId="4EBB8C2E" w14:textId="77777777" w:rsidR="000F3B25" w:rsidRPr="00FA6E29" w:rsidRDefault="00B77A6D" w:rsidP="00D92AD7">
            <w:pPr>
              <w:ind w:left="360"/>
              <w:rPr>
                <w:rFonts w:cs="Arial"/>
                <w:i/>
                <w:sz w:val="20"/>
              </w:rPr>
            </w:pPr>
            <w:r w:rsidRPr="00FA6E29">
              <w:rPr>
                <w:rFonts w:cs="Arial"/>
                <w:i/>
                <w:sz w:val="20"/>
              </w:rPr>
              <w:t>Responda aquí las siguientes preguntas: ¿Cuál es el problema que se pretende solucionar?, ¿Por qué se va a hacer el proyecto?</w:t>
            </w:r>
          </w:p>
          <w:p w14:paraId="0BFD9156" w14:textId="77777777" w:rsidR="00B77A6D" w:rsidRPr="00FA6E29" w:rsidRDefault="00B77A6D" w:rsidP="00D92AD7">
            <w:pPr>
              <w:ind w:left="360"/>
              <w:rPr>
                <w:rFonts w:cs="Arial"/>
                <w:sz w:val="20"/>
              </w:rPr>
            </w:pPr>
            <w:r w:rsidRPr="00FA6E29">
              <w:rPr>
                <w:rFonts w:cs="Arial"/>
                <w:sz w:val="20"/>
              </w:rPr>
              <w:t xml:space="preserve"> </w:t>
            </w:r>
          </w:p>
        </w:tc>
      </w:tr>
      <w:tr w:rsidR="004123CE" w:rsidRPr="00FA6E29" w14:paraId="36E3B250" w14:textId="77777777">
        <w:trPr>
          <w:trHeight w:val="3977"/>
          <w:jc w:val="center"/>
        </w:trPr>
        <w:tc>
          <w:tcPr>
            <w:tcW w:w="10350" w:type="dxa"/>
          </w:tcPr>
          <w:p w14:paraId="0F6B1E08" w14:textId="77777777" w:rsidR="004123CE" w:rsidRPr="00FA6E29" w:rsidRDefault="004123CE" w:rsidP="00D92AD7">
            <w:pPr>
              <w:rPr>
                <w:rFonts w:cs="Arial"/>
                <w:b/>
                <w:sz w:val="20"/>
              </w:rPr>
            </w:pPr>
          </w:p>
          <w:p w14:paraId="1B6BDF6B" w14:textId="77777777" w:rsidR="004123CE" w:rsidRPr="00FA6E29" w:rsidRDefault="004123CE" w:rsidP="00D92AD7">
            <w:pPr>
              <w:ind w:left="708"/>
              <w:rPr>
                <w:rFonts w:cs="Arial"/>
                <w:b/>
                <w:sz w:val="20"/>
              </w:rPr>
            </w:pPr>
            <w:r w:rsidRPr="00FA6E29">
              <w:rPr>
                <w:rFonts w:cs="Arial"/>
                <w:b/>
                <w:sz w:val="20"/>
              </w:rPr>
              <w:t>Escriba aquí el problema:</w:t>
            </w:r>
          </w:p>
          <w:p w14:paraId="1466BC6D" w14:textId="77777777" w:rsidR="004123CE" w:rsidRPr="00FA6E29" w:rsidRDefault="004123CE" w:rsidP="00D92AD7">
            <w:pPr>
              <w:rPr>
                <w:rFonts w:cs="Arial"/>
                <w:sz w:val="20"/>
              </w:rPr>
            </w:pPr>
          </w:p>
          <w:p w14:paraId="4457700C" w14:textId="77777777" w:rsidR="00B46467" w:rsidRPr="00FA6E29" w:rsidRDefault="00F23ED0" w:rsidP="003E14D0">
            <w:pPr>
              <w:ind w:left="708"/>
              <w:rPr>
                <w:rFonts w:cs="Arial"/>
                <w:sz w:val="20"/>
              </w:rPr>
            </w:pPr>
            <w:r>
              <w:rPr>
                <w:rFonts w:cs="Arial"/>
                <w:sz w:val="20"/>
              </w:rPr>
              <w:t>L</w:t>
            </w:r>
            <w:r w:rsidR="00B46467" w:rsidRPr="00FA6E29">
              <w:rPr>
                <w:rFonts w:cs="Arial"/>
                <w:sz w:val="20"/>
              </w:rPr>
              <w:t xml:space="preserve">a alcaldía local de Sumapaz, cuenta con tan solo 16 funcionarios de planta, para asumir las </w:t>
            </w:r>
            <w:r w:rsidR="00D4531A" w:rsidRPr="00FA6E29">
              <w:rPr>
                <w:rFonts w:cs="Arial"/>
                <w:sz w:val="20"/>
              </w:rPr>
              <w:t>múltiples competencias</w:t>
            </w:r>
            <w:r w:rsidR="00B46467" w:rsidRPr="00FA6E29">
              <w:rPr>
                <w:rFonts w:cs="Arial"/>
                <w:sz w:val="20"/>
              </w:rPr>
              <w:t xml:space="preserve"> de la alcaldía, lo que en la práctica es insuficiente</w:t>
            </w:r>
            <w:r w:rsidR="00D4531A" w:rsidRPr="00FA6E29">
              <w:rPr>
                <w:rFonts w:cs="Arial"/>
                <w:sz w:val="20"/>
              </w:rPr>
              <w:t xml:space="preserve"> para asumir cada responsabilidad</w:t>
            </w:r>
            <w:r w:rsidR="00B46467" w:rsidRPr="00FA6E29">
              <w:rPr>
                <w:rFonts w:cs="Arial"/>
                <w:sz w:val="20"/>
              </w:rPr>
              <w:t xml:space="preserve">, especialmente por las particularidades y vocación de Sumapaz, </w:t>
            </w:r>
            <w:r w:rsidR="00D4531A" w:rsidRPr="00FA6E29">
              <w:rPr>
                <w:rFonts w:cs="Arial"/>
                <w:sz w:val="20"/>
              </w:rPr>
              <w:t xml:space="preserve">que es </w:t>
            </w:r>
            <w:r w:rsidR="00B46467" w:rsidRPr="00FA6E29">
              <w:rPr>
                <w:rFonts w:cs="Arial"/>
                <w:sz w:val="20"/>
              </w:rPr>
              <w:t xml:space="preserve">netamente rural y </w:t>
            </w:r>
            <w:r w:rsidR="00D4531A" w:rsidRPr="00FA6E29">
              <w:rPr>
                <w:rFonts w:cs="Arial"/>
                <w:sz w:val="20"/>
              </w:rPr>
              <w:t>contiene</w:t>
            </w:r>
            <w:r w:rsidR="00B46467" w:rsidRPr="00FA6E29">
              <w:rPr>
                <w:rFonts w:cs="Arial"/>
                <w:sz w:val="20"/>
              </w:rPr>
              <w:t xml:space="preserve"> gran parte de la </w:t>
            </w:r>
            <w:r w:rsidR="00D4531A" w:rsidRPr="00FA6E29">
              <w:rPr>
                <w:rFonts w:cs="Arial"/>
                <w:sz w:val="20"/>
              </w:rPr>
              <w:t>Estructura E</w:t>
            </w:r>
            <w:r w:rsidR="00B46467" w:rsidRPr="00FA6E29">
              <w:rPr>
                <w:rFonts w:cs="Arial"/>
                <w:sz w:val="20"/>
              </w:rPr>
              <w:t>cológica principal de Bogotá en este sentido, se requiere la especialización de tareas que el manual de funciones de la Secretaría Distrital de Gobierno no tiene incluidas para la alcaldía</w:t>
            </w:r>
            <w:r w:rsidR="00D4531A" w:rsidRPr="00FA6E29">
              <w:rPr>
                <w:rFonts w:cs="Arial"/>
                <w:sz w:val="20"/>
              </w:rPr>
              <w:t xml:space="preserve"> y permitirían cumplir con los propósitos para los cuales existe la administración local</w:t>
            </w:r>
            <w:r w:rsidR="00B46467" w:rsidRPr="00FA6E29">
              <w:rPr>
                <w:rFonts w:cs="Arial"/>
                <w:sz w:val="20"/>
              </w:rPr>
              <w:t xml:space="preserve">, </w:t>
            </w:r>
            <w:r w:rsidR="00D4531A" w:rsidRPr="00FA6E29">
              <w:rPr>
                <w:rFonts w:cs="Arial"/>
                <w:sz w:val="20"/>
              </w:rPr>
              <w:t>así</w:t>
            </w:r>
            <w:r w:rsidR="00B46467" w:rsidRPr="00FA6E29">
              <w:rPr>
                <w:rFonts w:cs="Arial"/>
                <w:sz w:val="20"/>
              </w:rPr>
              <w:t>; ambientalistas, inge</w:t>
            </w:r>
            <w:r w:rsidR="00D4531A" w:rsidRPr="00FA6E29">
              <w:rPr>
                <w:rFonts w:cs="Arial"/>
                <w:sz w:val="20"/>
              </w:rPr>
              <w:t>n</w:t>
            </w:r>
            <w:r w:rsidR="00B46467" w:rsidRPr="00FA6E29">
              <w:rPr>
                <w:rFonts w:cs="Arial"/>
                <w:sz w:val="20"/>
              </w:rPr>
              <w:t>ieros civiles, arquitectos, archivistas, operarios de maquinaria de línea amarilla</w:t>
            </w:r>
            <w:r w:rsidR="00D4531A" w:rsidRPr="00FA6E29">
              <w:rPr>
                <w:rFonts w:cs="Arial"/>
                <w:sz w:val="20"/>
              </w:rPr>
              <w:t>, soporte administrativos, abogados para la gestión contractual, entre muchas otras</w:t>
            </w:r>
            <w:r w:rsidR="005270E0" w:rsidRPr="00FA6E29">
              <w:rPr>
                <w:rFonts w:cs="Arial"/>
                <w:sz w:val="20"/>
              </w:rPr>
              <w:t>.</w:t>
            </w:r>
          </w:p>
          <w:p w14:paraId="69725D04" w14:textId="77777777" w:rsidR="00812454" w:rsidRPr="00FA6E29" w:rsidRDefault="00812454" w:rsidP="003E14D0">
            <w:pPr>
              <w:ind w:left="708"/>
              <w:rPr>
                <w:rFonts w:cs="Arial"/>
                <w:sz w:val="20"/>
              </w:rPr>
            </w:pPr>
          </w:p>
          <w:p w14:paraId="6367486E" w14:textId="77777777" w:rsidR="005270E0" w:rsidRPr="00FA6E29" w:rsidRDefault="00387113" w:rsidP="00812454">
            <w:pPr>
              <w:ind w:left="708"/>
              <w:rPr>
                <w:rFonts w:cs="Arial"/>
                <w:sz w:val="20"/>
              </w:rPr>
            </w:pPr>
            <w:r w:rsidRPr="00FA6E29">
              <w:rPr>
                <w:rFonts w:cs="Arial"/>
                <w:sz w:val="20"/>
              </w:rPr>
              <w:t>Las necesidades de nuevo personal y las nuevas condiciones hacen necesario la adquisic</w:t>
            </w:r>
            <w:r w:rsidR="00D771D6">
              <w:rPr>
                <w:rFonts w:cs="Arial"/>
                <w:sz w:val="20"/>
              </w:rPr>
              <w:t>ió</w:t>
            </w:r>
            <w:r w:rsidRPr="00FA6E29">
              <w:rPr>
                <w:rFonts w:cs="Arial"/>
                <w:sz w:val="20"/>
              </w:rPr>
              <w:t>n de las herramientas ofimáticas que permitan dar cumpli</w:t>
            </w:r>
            <w:r w:rsidR="00D771D6">
              <w:rPr>
                <w:rFonts w:cs="Arial"/>
                <w:sz w:val="20"/>
              </w:rPr>
              <w:t>mi</w:t>
            </w:r>
            <w:r w:rsidRPr="00FA6E29">
              <w:rPr>
                <w:rFonts w:cs="Arial"/>
                <w:sz w:val="20"/>
              </w:rPr>
              <w:t>e</w:t>
            </w:r>
            <w:r w:rsidR="00D771D6">
              <w:rPr>
                <w:rFonts w:cs="Arial"/>
                <w:sz w:val="20"/>
              </w:rPr>
              <w:t>n</w:t>
            </w:r>
            <w:r w:rsidRPr="00FA6E29">
              <w:rPr>
                <w:rFonts w:cs="Arial"/>
                <w:sz w:val="20"/>
              </w:rPr>
              <w:t>to a las lab</w:t>
            </w:r>
            <w:r w:rsidR="00D771D6">
              <w:rPr>
                <w:rFonts w:cs="Arial"/>
                <w:sz w:val="20"/>
              </w:rPr>
              <w:t>o</w:t>
            </w:r>
            <w:r w:rsidRPr="00FA6E29">
              <w:rPr>
                <w:rFonts w:cs="Arial"/>
                <w:sz w:val="20"/>
              </w:rPr>
              <w:t>res diarias y para ellos se req</w:t>
            </w:r>
            <w:r w:rsidR="00D771D6">
              <w:rPr>
                <w:rFonts w:cs="Arial"/>
                <w:sz w:val="20"/>
              </w:rPr>
              <w:t>u</w:t>
            </w:r>
            <w:r w:rsidRPr="00FA6E29">
              <w:rPr>
                <w:rFonts w:cs="Arial"/>
                <w:sz w:val="20"/>
              </w:rPr>
              <w:t>iere actuali</w:t>
            </w:r>
            <w:r w:rsidR="00D771D6">
              <w:rPr>
                <w:rFonts w:cs="Arial"/>
                <w:sz w:val="20"/>
              </w:rPr>
              <w:t>z</w:t>
            </w:r>
            <w:r w:rsidRPr="00FA6E29">
              <w:rPr>
                <w:rFonts w:cs="Arial"/>
                <w:sz w:val="20"/>
              </w:rPr>
              <w:t>ar la</w:t>
            </w:r>
            <w:r w:rsidR="00D771D6">
              <w:rPr>
                <w:rFonts w:cs="Arial"/>
                <w:sz w:val="20"/>
              </w:rPr>
              <w:t>s</w:t>
            </w:r>
            <w:r w:rsidRPr="00FA6E29">
              <w:rPr>
                <w:rFonts w:cs="Arial"/>
                <w:sz w:val="20"/>
              </w:rPr>
              <w:t xml:space="preserve"> tecnologías de software y hardware y que esta esté acorde a las nuevas exigencias dadas por la realidad de la emergencia sanitaria y la normalidad pos</w:t>
            </w:r>
            <w:r w:rsidR="00D771D6">
              <w:rPr>
                <w:rFonts w:cs="Arial"/>
                <w:sz w:val="20"/>
              </w:rPr>
              <w:t>t</w:t>
            </w:r>
            <w:r w:rsidRPr="00FA6E29">
              <w:rPr>
                <w:rFonts w:cs="Arial"/>
                <w:sz w:val="20"/>
              </w:rPr>
              <w:t xml:space="preserve"> </w:t>
            </w:r>
            <w:proofErr w:type="spellStart"/>
            <w:r w:rsidR="00D771D6">
              <w:rPr>
                <w:rFonts w:cs="Arial"/>
                <w:sz w:val="20"/>
              </w:rPr>
              <w:t>C</w:t>
            </w:r>
            <w:r w:rsidRPr="00FA6E29">
              <w:rPr>
                <w:rFonts w:cs="Arial"/>
                <w:sz w:val="20"/>
              </w:rPr>
              <w:t>ovid</w:t>
            </w:r>
            <w:proofErr w:type="spellEnd"/>
            <w:r w:rsidRPr="00FA6E29">
              <w:rPr>
                <w:rFonts w:cs="Arial"/>
                <w:sz w:val="20"/>
              </w:rPr>
              <w:t>, esto es licencias, cableado estructurado y puntos de internet, servidores, UPS, Etc.</w:t>
            </w:r>
          </w:p>
          <w:p w14:paraId="0C5285F8" w14:textId="77777777" w:rsidR="00812454" w:rsidRPr="00FA6E29" w:rsidRDefault="00812454" w:rsidP="00812454">
            <w:pPr>
              <w:ind w:left="708"/>
              <w:rPr>
                <w:rFonts w:cs="Arial"/>
                <w:sz w:val="20"/>
              </w:rPr>
            </w:pPr>
          </w:p>
          <w:p w14:paraId="54EA450C" w14:textId="77777777" w:rsidR="00812454" w:rsidRPr="00FA6E29" w:rsidRDefault="00812454" w:rsidP="00812454">
            <w:pPr>
              <w:ind w:left="708"/>
              <w:rPr>
                <w:rFonts w:cs="Arial"/>
                <w:sz w:val="20"/>
              </w:rPr>
            </w:pPr>
            <w:r w:rsidRPr="00FA6E29">
              <w:rPr>
                <w:rFonts w:cs="Arial"/>
                <w:sz w:val="20"/>
              </w:rPr>
              <w:t>Las nuevas condiciones también requieren que se implementen estrategias de equilibrio laboral con el fin de mitigar los efectos del estrés y la vida del trabajador y el contratista luego de la pandemia esto con el fin de garantizar mínimas condiciones para una buena salud física y mental, que redunden en la productividad y eficiencia de la administración en la prestación de los servicios.</w:t>
            </w:r>
          </w:p>
          <w:p w14:paraId="3A67C1EA" w14:textId="77777777" w:rsidR="00812454" w:rsidRPr="00FA6E29" w:rsidRDefault="00812454" w:rsidP="00812454">
            <w:pPr>
              <w:ind w:left="708"/>
              <w:rPr>
                <w:rFonts w:cs="Arial"/>
                <w:sz w:val="20"/>
              </w:rPr>
            </w:pPr>
          </w:p>
          <w:p w14:paraId="3986FEB5" w14:textId="77777777" w:rsidR="005270E0" w:rsidRDefault="005270E0" w:rsidP="003E14D0">
            <w:pPr>
              <w:ind w:left="708"/>
              <w:rPr>
                <w:rFonts w:cs="Arial"/>
                <w:sz w:val="20"/>
              </w:rPr>
            </w:pPr>
            <w:r w:rsidRPr="00FA6E29">
              <w:rPr>
                <w:rFonts w:cs="Arial"/>
                <w:sz w:val="20"/>
              </w:rPr>
              <w:t xml:space="preserve">Por último, en el marco del estatuto anticorrupción ley 1757 de 2015, el control social es elemento </w:t>
            </w:r>
            <w:proofErr w:type="spellStart"/>
            <w:r w:rsidRPr="00FA6E29">
              <w:rPr>
                <w:rFonts w:cs="Arial"/>
                <w:sz w:val="20"/>
              </w:rPr>
              <w:t>estructurante</w:t>
            </w:r>
            <w:proofErr w:type="spellEnd"/>
            <w:r w:rsidRPr="00FA6E29">
              <w:rPr>
                <w:rFonts w:cs="Arial"/>
                <w:sz w:val="20"/>
              </w:rPr>
              <w:t xml:space="preserve"> de la participación ciudadana y para ello la administración debe presentar la información necesaria para que los ciudadanos interesados  de  manera transparente y oportuna reciba de primera fuente </w:t>
            </w:r>
            <w:r w:rsidR="00387113" w:rsidRPr="00FA6E29">
              <w:rPr>
                <w:rFonts w:cs="Arial"/>
                <w:sz w:val="20"/>
              </w:rPr>
              <w:t>los reportes, informes y datos</w:t>
            </w:r>
            <w:r w:rsidRPr="00FA6E29">
              <w:rPr>
                <w:rFonts w:cs="Arial"/>
                <w:sz w:val="20"/>
              </w:rPr>
              <w:t xml:space="preserve"> que él crea necesaria y relevante </w:t>
            </w:r>
            <w:r w:rsidR="00387113" w:rsidRPr="00FA6E29">
              <w:rPr>
                <w:rFonts w:cs="Arial"/>
                <w:sz w:val="20"/>
              </w:rPr>
              <w:t xml:space="preserve">conocer </w:t>
            </w:r>
            <w:r w:rsidRPr="00FA6E29">
              <w:rPr>
                <w:rFonts w:cs="Arial"/>
                <w:sz w:val="20"/>
              </w:rPr>
              <w:t xml:space="preserve">y </w:t>
            </w:r>
            <w:r w:rsidR="00387113" w:rsidRPr="00FA6E29">
              <w:rPr>
                <w:rFonts w:cs="Arial"/>
                <w:sz w:val="20"/>
              </w:rPr>
              <w:t>bajo el principio de</w:t>
            </w:r>
            <w:r w:rsidRPr="00FA6E29">
              <w:rPr>
                <w:rFonts w:cs="Arial"/>
                <w:sz w:val="20"/>
              </w:rPr>
              <w:t xml:space="preserve"> publicidad de la información entablar con la alcaldía el dialogo en doble vía</w:t>
            </w:r>
            <w:r w:rsidR="00387113" w:rsidRPr="00FA6E29">
              <w:rPr>
                <w:rFonts w:cs="Arial"/>
                <w:sz w:val="20"/>
              </w:rPr>
              <w:t>,</w:t>
            </w:r>
            <w:r w:rsidRPr="00FA6E29">
              <w:rPr>
                <w:rFonts w:cs="Arial"/>
                <w:sz w:val="20"/>
              </w:rPr>
              <w:t xml:space="preserve"> con el fin de que se resuelva</w:t>
            </w:r>
            <w:r w:rsidR="00387113" w:rsidRPr="00FA6E29">
              <w:rPr>
                <w:rFonts w:cs="Arial"/>
                <w:sz w:val="20"/>
              </w:rPr>
              <w:t>n</w:t>
            </w:r>
            <w:r w:rsidRPr="00FA6E29">
              <w:rPr>
                <w:rFonts w:cs="Arial"/>
                <w:sz w:val="20"/>
              </w:rPr>
              <w:t xml:space="preserve"> las inquietudes y dudas que surjan del análisis</w:t>
            </w:r>
            <w:r w:rsidR="00387113" w:rsidRPr="00FA6E29">
              <w:rPr>
                <w:rFonts w:cs="Arial"/>
                <w:sz w:val="20"/>
              </w:rPr>
              <w:t xml:space="preserve"> y de la discusión frente a la información</w:t>
            </w:r>
            <w:r w:rsidRPr="00FA6E29">
              <w:rPr>
                <w:rFonts w:cs="Arial"/>
                <w:sz w:val="20"/>
              </w:rPr>
              <w:t>. En este orden</w:t>
            </w:r>
            <w:r w:rsidR="00387113" w:rsidRPr="00FA6E29">
              <w:rPr>
                <w:rFonts w:cs="Arial"/>
                <w:sz w:val="20"/>
              </w:rPr>
              <w:t>,</w:t>
            </w:r>
            <w:r w:rsidRPr="00FA6E29">
              <w:rPr>
                <w:rFonts w:cs="Arial"/>
                <w:sz w:val="20"/>
              </w:rPr>
              <w:t xml:space="preserve"> se requiere crear los mecanismos de acceso a esa información y </w:t>
            </w:r>
            <w:r w:rsidR="00387113" w:rsidRPr="00FA6E29">
              <w:rPr>
                <w:rFonts w:cs="Arial"/>
                <w:sz w:val="20"/>
              </w:rPr>
              <w:t xml:space="preserve">el desarrollo </w:t>
            </w:r>
            <w:r w:rsidRPr="00FA6E29">
              <w:rPr>
                <w:rFonts w:cs="Arial"/>
                <w:sz w:val="20"/>
              </w:rPr>
              <w:t xml:space="preserve">de </w:t>
            </w:r>
            <w:r w:rsidR="00387113" w:rsidRPr="00FA6E29">
              <w:rPr>
                <w:rFonts w:cs="Arial"/>
                <w:sz w:val="20"/>
              </w:rPr>
              <w:t>los escenarios de diá</w:t>
            </w:r>
            <w:r w:rsidRPr="00FA6E29">
              <w:rPr>
                <w:rFonts w:cs="Arial"/>
                <w:sz w:val="20"/>
              </w:rPr>
              <w:t>logo para garantizar la participación de los ciudadanos en el control social.</w:t>
            </w:r>
          </w:p>
          <w:p w14:paraId="0AE63149" w14:textId="77777777" w:rsidR="00F23ED0" w:rsidRDefault="00F23ED0" w:rsidP="003E14D0">
            <w:pPr>
              <w:ind w:left="708"/>
              <w:rPr>
                <w:rFonts w:cs="Arial"/>
                <w:sz w:val="20"/>
              </w:rPr>
            </w:pPr>
          </w:p>
          <w:p w14:paraId="3BFD7498" w14:textId="77777777" w:rsidR="00F23ED0" w:rsidRPr="00FA6E29" w:rsidRDefault="00F23ED0" w:rsidP="003E14D0">
            <w:pPr>
              <w:ind w:left="708"/>
              <w:rPr>
                <w:rFonts w:cs="Arial"/>
                <w:sz w:val="20"/>
              </w:rPr>
            </w:pPr>
            <w:r w:rsidRPr="000413CF">
              <w:rPr>
                <w:rFonts w:cs="Arial"/>
                <w:sz w:val="22"/>
                <w:szCs w:val="22"/>
              </w:rPr>
              <w:t>En la  Localidad 20 de Sumapaz D.C., la actividad económica se viene desarrollando durante décadas desde la informalidad, el espacio público no ha sido definido en su totalidad por el DADEP, en cuanto a obras y urbanismo desde la Secretaria Distrital de Planeación se viene trabajando en la actualización de las UPR 553 y 552 de 2015, y para proteger a la comunidad campesina frente a los abusos como consumidores se realizan charlas sobre la ley 1480 de 2011 a fin de proteger, promover y garantizar la efectividad y el libre ejercicio de los derechos de los consumidores. Por ello es que se hace necesario realizar las actividades de I</w:t>
            </w:r>
            <w:r>
              <w:rPr>
                <w:rFonts w:cs="Arial"/>
                <w:sz w:val="22"/>
                <w:szCs w:val="22"/>
              </w:rPr>
              <w:t xml:space="preserve">nspección, </w:t>
            </w:r>
            <w:r w:rsidRPr="000413CF">
              <w:rPr>
                <w:rFonts w:cs="Arial"/>
                <w:sz w:val="22"/>
                <w:szCs w:val="22"/>
              </w:rPr>
              <w:t>V</w:t>
            </w:r>
            <w:r>
              <w:rPr>
                <w:rFonts w:cs="Arial"/>
                <w:sz w:val="22"/>
                <w:szCs w:val="22"/>
              </w:rPr>
              <w:t xml:space="preserve">igilancia y </w:t>
            </w:r>
            <w:r w:rsidRPr="000413CF">
              <w:rPr>
                <w:rFonts w:cs="Arial"/>
                <w:sz w:val="22"/>
                <w:szCs w:val="22"/>
              </w:rPr>
              <w:t>C</w:t>
            </w:r>
            <w:r>
              <w:rPr>
                <w:rFonts w:cs="Arial"/>
                <w:sz w:val="22"/>
                <w:szCs w:val="22"/>
              </w:rPr>
              <w:t>ontrol</w:t>
            </w:r>
            <w:r w:rsidRPr="000413CF">
              <w:rPr>
                <w:rFonts w:cs="Arial"/>
                <w:sz w:val="22"/>
                <w:szCs w:val="22"/>
              </w:rPr>
              <w:t xml:space="preserve"> en el territorio</w:t>
            </w:r>
          </w:p>
          <w:p w14:paraId="056EB21B" w14:textId="77777777" w:rsidR="00E54917" w:rsidRPr="00FA6E29" w:rsidRDefault="00E54917" w:rsidP="003E14D0">
            <w:pPr>
              <w:ind w:left="708"/>
              <w:rPr>
                <w:rFonts w:cs="Arial"/>
                <w:sz w:val="20"/>
              </w:rPr>
            </w:pPr>
          </w:p>
          <w:p w14:paraId="02B362D8" w14:textId="77777777" w:rsidR="004123CE" w:rsidRPr="00FA6E29" w:rsidRDefault="004123CE" w:rsidP="005270E0">
            <w:pPr>
              <w:ind w:left="708"/>
              <w:rPr>
                <w:rFonts w:cs="Arial"/>
                <w:sz w:val="20"/>
              </w:rPr>
            </w:pPr>
          </w:p>
        </w:tc>
      </w:tr>
    </w:tbl>
    <w:p w14:paraId="583C8998" w14:textId="77777777" w:rsidR="00F267AC" w:rsidRPr="00FA6E29" w:rsidRDefault="00F267AC" w:rsidP="00CD715D">
      <w:pPr>
        <w:rPr>
          <w:rFonts w:cs="Arial"/>
          <w:sz w:val="20"/>
        </w:rPr>
      </w:pPr>
    </w:p>
    <w:p w14:paraId="25777798" w14:textId="77777777" w:rsidR="006D2D75" w:rsidRPr="00FA6E29" w:rsidRDefault="006D2D75" w:rsidP="006D2D75">
      <w:pPr>
        <w:pStyle w:val="Subtitle"/>
        <w:numPr>
          <w:ilvl w:val="0"/>
          <w:numId w:val="4"/>
        </w:numPr>
        <w:rPr>
          <w:rFonts w:ascii="Arial" w:hAnsi="Arial" w:cs="Arial"/>
          <w:color w:val="auto"/>
          <w:sz w:val="20"/>
          <w:szCs w:val="20"/>
        </w:rPr>
      </w:pPr>
      <w:bookmarkStart w:id="4" w:name="_Toc251066178"/>
      <w:r w:rsidRPr="00FA6E29">
        <w:rPr>
          <w:rFonts w:ascii="Arial" w:hAnsi="Arial" w:cs="Arial"/>
          <w:color w:val="auto"/>
          <w:sz w:val="20"/>
          <w:szCs w:val="20"/>
        </w:rPr>
        <w:t>DIAGNÓSTICO POR LÍNEA DE BASE</w:t>
      </w:r>
      <w:bookmarkEnd w:id="4"/>
    </w:p>
    <w:p w14:paraId="7333C0DB" w14:textId="77777777" w:rsidR="006D2D75" w:rsidRPr="00FA6E29" w:rsidRDefault="006D2D75" w:rsidP="006D2D75">
      <w:pPr>
        <w:pStyle w:val="Subtitle"/>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FA6E29" w14:paraId="56AF2082" w14:textId="77777777">
        <w:trPr>
          <w:jc w:val="center"/>
        </w:trPr>
        <w:tc>
          <w:tcPr>
            <w:tcW w:w="10099" w:type="dxa"/>
            <w:shd w:val="clear" w:color="auto" w:fill="DBDBDB"/>
          </w:tcPr>
          <w:p w14:paraId="237A8C12" w14:textId="77777777" w:rsidR="006D2D75" w:rsidRPr="00FA6E29" w:rsidRDefault="006D2D75" w:rsidP="006D2D75">
            <w:pPr>
              <w:ind w:left="360"/>
              <w:rPr>
                <w:rFonts w:cs="Arial"/>
                <w:b/>
                <w:sz w:val="20"/>
              </w:rPr>
            </w:pPr>
          </w:p>
          <w:p w14:paraId="2F5C416B" w14:textId="77777777" w:rsidR="006D2D75" w:rsidRPr="00FA6E29" w:rsidRDefault="006D2D75" w:rsidP="006D2D75">
            <w:pPr>
              <w:ind w:left="360"/>
              <w:jc w:val="left"/>
              <w:rPr>
                <w:rFonts w:cs="Arial"/>
                <w:b/>
                <w:sz w:val="20"/>
              </w:rPr>
            </w:pPr>
            <w:r w:rsidRPr="00FA6E29">
              <w:rPr>
                <w:rFonts w:cs="Arial"/>
                <w:b/>
                <w:sz w:val="20"/>
              </w:rPr>
              <w:t>LÍNEA DE BASE</w:t>
            </w:r>
          </w:p>
          <w:p w14:paraId="0146662A" w14:textId="77777777" w:rsidR="006D2D75" w:rsidRPr="00FA6E29" w:rsidRDefault="006D2D75" w:rsidP="006D2D75">
            <w:pPr>
              <w:ind w:left="360"/>
              <w:rPr>
                <w:rFonts w:cs="Arial"/>
                <w:i/>
                <w:sz w:val="20"/>
              </w:rPr>
            </w:pPr>
          </w:p>
          <w:p w14:paraId="04CA06E5" w14:textId="77777777" w:rsidR="006D2D75" w:rsidRPr="00FA6E29" w:rsidRDefault="006D2D75" w:rsidP="006D2D75">
            <w:pPr>
              <w:ind w:left="360"/>
              <w:rPr>
                <w:rFonts w:cs="Arial"/>
                <w:i/>
                <w:sz w:val="20"/>
              </w:rPr>
            </w:pPr>
            <w:r w:rsidRPr="00FA6E29">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5577240E" w14:textId="77777777" w:rsidR="006D2D75" w:rsidRPr="00FA6E29" w:rsidRDefault="006D2D75" w:rsidP="006D2D75">
            <w:pPr>
              <w:rPr>
                <w:rFonts w:cs="Arial"/>
                <w:sz w:val="20"/>
              </w:rPr>
            </w:pPr>
          </w:p>
        </w:tc>
      </w:tr>
      <w:tr w:rsidR="006D2D75" w:rsidRPr="00FA6E29" w14:paraId="44FC9AA0" w14:textId="77777777">
        <w:trPr>
          <w:jc w:val="center"/>
        </w:trPr>
        <w:tc>
          <w:tcPr>
            <w:tcW w:w="10099" w:type="dxa"/>
          </w:tcPr>
          <w:p w14:paraId="177EF9A4" w14:textId="77777777" w:rsidR="006D2D75" w:rsidRDefault="006D2D75" w:rsidP="006D2D75">
            <w:pPr>
              <w:ind w:left="720"/>
              <w:rPr>
                <w:rFonts w:cs="Arial"/>
                <w:b/>
                <w:sz w:val="20"/>
              </w:rPr>
            </w:pPr>
          </w:p>
          <w:p w14:paraId="7D3BB6F5" w14:textId="77777777" w:rsidR="00D771D6" w:rsidRPr="00FA6E29" w:rsidRDefault="00D771D6" w:rsidP="006D2D75">
            <w:pPr>
              <w:ind w:left="720"/>
              <w:rPr>
                <w:rFonts w:cs="Arial"/>
                <w:b/>
                <w:sz w:val="20"/>
              </w:rPr>
            </w:pPr>
          </w:p>
          <w:p w14:paraId="76E6BF8D" w14:textId="77777777" w:rsidR="006D2D75" w:rsidRPr="00FA6E29" w:rsidRDefault="006D2D75" w:rsidP="006D2D75">
            <w:pPr>
              <w:numPr>
                <w:ilvl w:val="0"/>
                <w:numId w:val="5"/>
              </w:numPr>
              <w:jc w:val="left"/>
              <w:rPr>
                <w:rFonts w:cs="Arial"/>
                <w:b/>
                <w:sz w:val="20"/>
              </w:rPr>
            </w:pPr>
            <w:r w:rsidRPr="00FA6E29">
              <w:rPr>
                <w:rFonts w:cs="Arial"/>
                <w:b/>
                <w:sz w:val="20"/>
              </w:rPr>
              <w:lastRenderedPageBreak/>
              <w:t>Descripción del Universo</w:t>
            </w:r>
          </w:p>
          <w:p w14:paraId="0D4F6974" w14:textId="77777777" w:rsidR="006D2D75" w:rsidRPr="00FA6E29" w:rsidRDefault="006D2D75" w:rsidP="006D2D75">
            <w:pPr>
              <w:ind w:left="708"/>
              <w:rPr>
                <w:rFonts w:cs="Arial"/>
                <w:i/>
                <w:sz w:val="20"/>
              </w:rPr>
            </w:pPr>
          </w:p>
          <w:p w14:paraId="3A8D49E7" w14:textId="77777777" w:rsidR="006D2D75" w:rsidRPr="00FA6E29" w:rsidRDefault="00A4766E" w:rsidP="006D2D75">
            <w:pPr>
              <w:ind w:left="708"/>
              <w:rPr>
                <w:rFonts w:cs="Arial"/>
                <w:sz w:val="20"/>
              </w:rPr>
            </w:pPr>
            <w:r w:rsidRPr="00FA6E29">
              <w:rPr>
                <w:rFonts w:cs="Arial"/>
                <w:sz w:val="20"/>
              </w:rPr>
              <w:t>Habit</w:t>
            </w:r>
            <w:r w:rsidR="00387113" w:rsidRPr="00FA6E29">
              <w:rPr>
                <w:rFonts w:cs="Arial"/>
                <w:sz w:val="20"/>
              </w:rPr>
              <w:t>a</w:t>
            </w:r>
            <w:r w:rsidRPr="00FA6E29">
              <w:rPr>
                <w:rFonts w:cs="Arial"/>
                <w:sz w:val="20"/>
              </w:rPr>
              <w:t xml:space="preserve">ntes de la localidad de </w:t>
            </w:r>
            <w:r w:rsidR="00387113" w:rsidRPr="00FA6E29">
              <w:rPr>
                <w:rFonts w:cs="Arial"/>
                <w:sz w:val="20"/>
              </w:rPr>
              <w:t>S</w:t>
            </w:r>
            <w:r w:rsidRPr="00FA6E29">
              <w:rPr>
                <w:rFonts w:cs="Arial"/>
                <w:sz w:val="20"/>
              </w:rPr>
              <w:t>umapaz</w:t>
            </w:r>
          </w:p>
          <w:p w14:paraId="5958F6B0" w14:textId="77777777" w:rsidR="006D2D75" w:rsidRPr="00FA6E29" w:rsidRDefault="006D2D75" w:rsidP="006D2D75">
            <w:pPr>
              <w:ind w:left="708"/>
              <w:rPr>
                <w:rFonts w:cs="Arial"/>
                <w:sz w:val="20"/>
              </w:rPr>
            </w:pPr>
          </w:p>
        </w:tc>
      </w:tr>
      <w:tr w:rsidR="006D2D75" w:rsidRPr="00FA6E29" w14:paraId="33D6C434" w14:textId="77777777">
        <w:trPr>
          <w:jc w:val="center"/>
        </w:trPr>
        <w:tc>
          <w:tcPr>
            <w:tcW w:w="10099" w:type="dxa"/>
          </w:tcPr>
          <w:p w14:paraId="29C4BA0D" w14:textId="77777777" w:rsidR="006D2D75" w:rsidRPr="00FA6E29" w:rsidRDefault="006D2D75" w:rsidP="006D2D75">
            <w:pPr>
              <w:ind w:left="720"/>
              <w:rPr>
                <w:rFonts w:cs="Arial"/>
                <w:b/>
                <w:sz w:val="20"/>
              </w:rPr>
            </w:pPr>
          </w:p>
          <w:p w14:paraId="7B225AF6" w14:textId="77777777" w:rsidR="006D2D75" w:rsidRPr="00FA6E29" w:rsidRDefault="006D2D75" w:rsidP="006D2D75">
            <w:pPr>
              <w:numPr>
                <w:ilvl w:val="0"/>
                <w:numId w:val="5"/>
              </w:numPr>
              <w:jc w:val="left"/>
              <w:rPr>
                <w:rFonts w:cs="Arial"/>
                <w:b/>
                <w:sz w:val="20"/>
              </w:rPr>
            </w:pPr>
            <w:r w:rsidRPr="00FA6E29">
              <w:rPr>
                <w:rFonts w:cs="Arial"/>
                <w:b/>
                <w:sz w:val="20"/>
              </w:rPr>
              <w:t xml:space="preserve">Cuantificación del universo </w:t>
            </w:r>
          </w:p>
          <w:p w14:paraId="70089230" w14:textId="77777777" w:rsidR="006D2D75" w:rsidRPr="00FA6E29" w:rsidRDefault="006D2D75" w:rsidP="006D2D75">
            <w:pPr>
              <w:ind w:left="708"/>
              <w:jc w:val="left"/>
              <w:rPr>
                <w:rFonts w:cs="Arial"/>
                <w:b/>
                <w:sz w:val="20"/>
              </w:rPr>
            </w:pPr>
          </w:p>
          <w:p w14:paraId="13DD4156" w14:textId="77777777" w:rsidR="006D2D75" w:rsidRPr="00FA6E29" w:rsidRDefault="00A4766E" w:rsidP="006D2D75">
            <w:pPr>
              <w:ind w:left="708"/>
              <w:rPr>
                <w:rFonts w:cs="Arial"/>
                <w:sz w:val="20"/>
              </w:rPr>
            </w:pPr>
            <w:r w:rsidRPr="00FA6E29">
              <w:rPr>
                <w:rFonts w:cs="Arial"/>
                <w:sz w:val="20"/>
              </w:rPr>
              <w:t>7</w:t>
            </w:r>
            <w:r w:rsidR="00387113" w:rsidRPr="00FA6E29">
              <w:rPr>
                <w:rFonts w:cs="Arial"/>
                <w:sz w:val="20"/>
              </w:rPr>
              <w:t>.838</w:t>
            </w:r>
            <w:r w:rsidR="00387113" w:rsidRPr="00FA6E29">
              <w:rPr>
                <w:rStyle w:val="FootnoteReference"/>
                <w:rFonts w:cs="Arial"/>
                <w:sz w:val="20"/>
              </w:rPr>
              <w:footnoteReference w:id="1"/>
            </w:r>
            <w:r w:rsidRPr="00FA6E29">
              <w:rPr>
                <w:rFonts w:cs="Arial"/>
                <w:sz w:val="20"/>
              </w:rPr>
              <w:t xml:space="preserve"> </w:t>
            </w:r>
          </w:p>
          <w:p w14:paraId="2A204A7F" w14:textId="77777777" w:rsidR="006D2D75" w:rsidRPr="00FA6E29" w:rsidRDefault="006D2D75" w:rsidP="006D2D75">
            <w:pPr>
              <w:ind w:left="708"/>
              <w:rPr>
                <w:rFonts w:cs="Arial"/>
                <w:sz w:val="20"/>
              </w:rPr>
            </w:pPr>
          </w:p>
        </w:tc>
      </w:tr>
      <w:tr w:rsidR="006D2D75" w:rsidRPr="00FA6E29" w14:paraId="2370D5E3" w14:textId="77777777">
        <w:trPr>
          <w:jc w:val="center"/>
        </w:trPr>
        <w:tc>
          <w:tcPr>
            <w:tcW w:w="10099" w:type="dxa"/>
          </w:tcPr>
          <w:p w14:paraId="5131BF1A" w14:textId="77777777" w:rsidR="006D2D75" w:rsidRPr="00FA6E29" w:rsidRDefault="006D2D75" w:rsidP="006D2D75">
            <w:pPr>
              <w:ind w:left="720"/>
              <w:rPr>
                <w:rFonts w:cs="Arial"/>
                <w:b/>
                <w:sz w:val="20"/>
              </w:rPr>
            </w:pPr>
          </w:p>
          <w:p w14:paraId="7C7D3BD5" w14:textId="77777777" w:rsidR="006D2D75" w:rsidRPr="00FA6E29" w:rsidRDefault="006D2D75" w:rsidP="006D2D75">
            <w:pPr>
              <w:numPr>
                <w:ilvl w:val="0"/>
                <w:numId w:val="5"/>
              </w:numPr>
              <w:jc w:val="left"/>
              <w:rPr>
                <w:rFonts w:cs="Arial"/>
                <w:b/>
                <w:sz w:val="20"/>
              </w:rPr>
            </w:pPr>
            <w:r w:rsidRPr="00FA6E29">
              <w:rPr>
                <w:rFonts w:cs="Arial"/>
                <w:b/>
                <w:sz w:val="20"/>
              </w:rPr>
              <w:t xml:space="preserve">Localización del universo </w:t>
            </w:r>
          </w:p>
          <w:p w14:paraId="6B6D5017" w14:textId="77777777" w:rsidR="006D2D75" w:rsidRPr="00FA6E29" w:rsidRDefault="006D2D75" w:rsidP="006D2D75">
            <w:pPr>
              <w:ind w:left="720"/>
              <w:rPr>
                <w:rFonts w:cs="Arial"/>
                <w:sz w:val="20"/>
              </w:rPr>
            </w:pPr>
          </w:p>
          <w:p w14:paraId="5BA669FB" w14:textId="77777777" w:rsidR="006D2D75" w:rsidRPr="00FA6E29" w:rsidRDefault="00A4766E" w:rsidP="006D2D75">
            <w:pPr>
              <w:ind w:left="720"/>
              <w:rPr>
                <w:rFonts w:cs="Arial"/>
                <w:sz w:val="20"/>
              </w:rPr>
            </w:pPr>
            <w:r w:rsidRPr="00FA6E29">
              <w:rPr>
                <w:rFonts w:cs="Arial"/>
                <w:sz w:val="20"/>
              </w:rPr>
              <w:t xml:space="preserve">Los </w:t>
            </w:r>
            <w:r w:rsidR="00812454" w:rsidRPr="00FA6E29">
              <w:rPr>
                <w:rFonts w:cs="Arial"/>
                <w:sz w:val="20"/>
              </w:rPr>
              <w:t xml:space="preserve">beneficios y resultados de este proyecto </w:t>
            </w:r>
            <w:r w:rsidR="00D771D6" w:rsidRPr="00FA6E29">
              <w:rPr>
                <w:rFonts w:cs="Arial"/>
                <w:sz w:val="20"/>
              </w:rPr>
              <w:t>tendrán</w:t>
            </w:r>
            <w:r w:rsidR="00812454" w:rsidRPr="00FA6E29">
              <w:rPr>
                <w:rFonts w:cs="Arial"/>
                <w:sz w:val="20"/>
              </w:rPr>
              <w:t xml:space="preserve"> impacto directo en la prestación de los servicios hacia toda la comunidad en los tr</w:t>
            </w:r>
            <w:r w:rsidRPr="00FA6E29">
              <w:rPr>
                <w:rFonts w:cs="Arial"/>
                <w:sz w:val="20"/>
              </w:rPr>
              <w:t>es corregimientos</w:t>
            </w:r>
            <w:r w:rsidR="00812454" w:rsidRPr="00FA6E29">
              <w:rPr>
                <w:rFonts w:cs="Arial"/>
                <w:sz w:val="20"/>
              </w:rPr>
              <w:t xml:space="preserve"> con sus 28 veredas.</w:t>
            </w:r>
          </w:p>
          <w:p w14:paraId="1A3CA41E" w14:textId="77777777" w:rsidR="006D2D75" w:rsidRPr="00FA6E29" w:rsidRDefault="006D2D75" w:rsidP="006D2D75">
            <w:pPr>
              <w:ind w:left="720"/>
              <w:rPr>
                <w:rFonts w:cs="Arial"/>
                <w:sz w:val="20"/>
              </w:rPr>
            </w:pPr>
          </w:p>
        </w:tc>
      </w:tr>
    </w:tbl>
    <w:p w14:paraId="3ACA27C7" w14:textId="77777777" w:rsidR="006D2D75" w:rsidRPr="00FA6E29" w:rsidRDefault="006D2D75" w:rsidP="006D2D75">
      <w:pPr>
        <w:rPr>
          <w:rFonts w:cs="Arial"/>
          <w:b/>
          <w:sz w:val="20"/>
          <w:lang w:val="es-ES"/>
        </w:rPr>
      </w:pPr>
    </w:p>
    <w:p w14:paraId="7864CD9D" w14:textId="77777777" w:rsidR="00E363EF" w:rsidRPr="00FA6E29" w:rsidRDefault="00E363EF" w:rsidP="00CD715D">
      <w:pPr>
        <w:rPr>
          <w:rFonts w:cs="Arial"/>
          <w:sz w:val="20"/>
        </w:rPr>
      </w:pPr>
    </w:p>
    <w:p w14:paraId="4E30F572" w14:textId="77777777" w:rsidR="00F267AC" w:rsidRPr="00FA6E29" w:rsidRDefault="00F267AC" w:rsidP="00CD715D">
      <w:pPr>
        <w:pStyle w:val="Subtitle"/>
        <w:numPr>
          <w:ilvl w:val="0"/>
          <w:numId w:val="4"/>
        </w:numPr>
        <w:rPr>
          <w:rFonts w:ascii="Arial" w:hAnsi="Arial" w:cs="Arial"/>
          <w:color w:val="auto"/>
          <w:sz w:val="20"/>
          <w:szCs w:val="20"/>
        </w:rPr>
      </w:pPr>
      <w:r w:rsidRPr="00FA6E29">
        <w:rPr>
          <w:rFonts w:ascii="Arial" w:hAnsi="Arial" w:cs="Arial"/>
          <w:color w:val="auto"/>
          <w:sz w:val="20"/>
          <w:szCs w:val="20"/>
        </w:rPr>
        <w:t>LÍNEA DE INVERSIÓN</w:t>
      </w:r>
    </w:p>
    <w:p w14:paraId="47450888" w14:textId="77777777" w:rsidR="00F267AC" w:rsidRPr="00FA6E29" w:rsidRDefault="00F267AC" w:rsidP="00F267AC">
      <w:pPr>
        <w:pStyle w:val="Subtitle"/>
        <w:numPr>
          <w:ilvl w:val="0"/>
          <w:numId w:val="0"/>
        </w:numPr>
        <w:ind w:left="720"/>
        <w:rPr>
          <w:rFonts w:ascii="Arial" w:hAnsi="Arial" w:cs="Arial"/>
          <w:color w:val="auto"/>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FA6E29" w14:paraId="08CB80A4" w14:textId="77777777">
        <w:trPr>
          <w:trHeight w:val="734"/>
          <w:jc w:val="center"/>
        </w:trPr>
        <w:tc>
          <w:tcPr>
            <w:tcW w:w="10207" w:type="dxa"/>
            <w:shd w:val="clear" w:color="auto" w:fill="D9D9D9"/>
          </w:tcPr>
          <w:p w14:paraId="3E651562" w14:textId="77777777" w:rsidR="00F267AC" w:rsidRPr="00FA6E29" w:rsidRDefault="00F267AC" w:rsidP="00F40D9A">
            <w:pPr>
              <w:ind w:left="360"/>
              <w:rPr>
                <w:rFonts w:cs="Arial"/>
                <w:b/>
                <w:sz w:val="20"/>
              </w:rPr>
            </w:pPr>
          </w:p>
          <w:p w14:paraId="46F2317C" w14:textId="77777777" w:rsidR="00F267AC" w:rsidRPr="00FA6E29" w:rsidRDefault="00F267AC" w:rsidP="00F40D9A">
            <w:pPr>
              <w:ind w:left="360"/>
              <w:jc w:val="left"/>
              <w:rPr>
                <w:rFonts w:cs="Arial"/>
                <w:b/>
                <w:sz w:val="20"/>
              </w:rPr>
            </w:pPr>
            <w:r w:rsidRPr="00FA6E29">
              <w:rPr>
                <w:rFonts w:cs="Arial"/>
                <w:b/>
                <w:sz w:val="20"/>
              </w:rPr>
              <w:t>LÍNEA</w:t>
            </w:r>
            <w:r w:rsidR="00504344" w:rsidRPr="00FA6E29">
              <w:rPr>
                <w:rFonts w:cs="Arial"/>
                <w:b/>
                <w:szCs w:val="24"/>
              </w:rPr>
              <w:t>(S)</w:t>
            </w:r>
            <w:r w:rsidR="00B621A1" w:rsidRPr="00FA6E29">
              <w:rPr>
                <w:rFonts w:cs="Arial"/>
                <w:szCs w:val="24"/>
              </w:rPr>
              <w:t xml:space="preserve"> </w:t>
            </w:r>
            <w:r w:rsidRPr="00FA6E29">
              <w:rPr>
                <w:rFonts w:cs="Arial"/>
                <w:b/>
                <w:sz w:val="20"/>
              </w:rPr>
              <w:t>DE INVERSIÓN</w:t>
            </w:r>
          </w:p>
          <w:p w14:paraId="54613691" w14:textId="77777777" w:rsidR="00F267AC" w:rsidRPr="00FA6E29" w:rsidRDefault="00F267AC" w:rsidP="00F40D9A">
            <w:pPr>
              <w:ind w:left="360"/>
              <w:rPr>
                <w:rFonts w:cs="Arial"/>
                <w:i/>
                <w:sz w:val="20"/>
              </w:rPr>
            </w:pPr>
          </w:p>
          <w:p w14:paraId="30772E52" w14:textId="77777777" w:rsidR="00F267AC" w:rsidRPr="00FA6E29" w:rsidRDefault="00F267AC" w:rsidP="00F40D9A">
            <w:pPr>
              <w:ind w:left="360"/>
              <w:rPr>
                <w:rFonts w:cs="Arial"/>
                <w:b/>
                <w:i/>
                <w:sz w:val="20"/>
              </w:rPr>
            </w:pPr>
            <w:r w:rsidRPr="00FA6E29">
              <w:rPr>
                <w:rFonts w:cs="Arial"/>
                <w:i/>
                <w:sz w:val="20"/>
              </w:rPr>
              <w:t xml:space="preserve">Identifique </w:t>
            </w:r>
            <w:r w:rsidR="00785F52" w:rsidRPr="00FA6E29">
              <w:rPr>
                <w:rFonts w:cs="Arial"/>
                <w:i/>
                <w:sz w:val="20"/>
              </w:rPr>
              <w:t>la</w:t>
            </w:r>
            <w:r w:rsidR="00785F52" w:rsidRPr="00FA6E29">
              <w:rPr>
                <w:rFonts w:cs="Arial"/>
                <w:szCs w:val="24"/>
              </w:rPr>
              <w:t>s (s</w:t>
            </w:r>
            <w:r w:rsidR="00504344" w:rsidRPr="00FA6E29">
              <w:rPr>
                <w:rFonts w:cs="Arial"/>
                <w:szCs w:val="24"/>
              </w:rPr>
              <w:t>)</w:t>
            </w:r>
            <w:r w:rsidR="00B621A1" w:rsidRPr="00FA6E29">
              <w:rPr>
                <w:rFonts w:cs="Arial"/>
                <w:szCs w:val="24"/>
              </w:rPr>
              <w:t xml:space="preserve"> </w:t>
            </w:r>
            <w:r w:rsidRPr="00FA6E29">
              <w:rPr>
                <w:rFonts w:cs="Arial"/>
                <w:i/>
                <w:sz w:val="20"/>
              </w:rPr>
              <w:t>línea</w:t>
            </w:r>
            <w:r w:rsidR="00504344" w:rsidRPr="00FA6E29">
              <w:rPr>
                <w:rFonts w:cs="Arial"/>
                <w:szCs w:val="24"/>
              </w:rPr>
              <w:t>(s)</w:t>
            </w:r>
            <w:r w:rsidR="00EC631A" w:rsidRPr="00FA6E29">
              <w:rPr>
                <w:rFonts w:cs="Arial"/>
                <w:szCs w:val="24"/>
              </w:rPr>
              <w:t xml:space="preserve"> </w:t>
            </w:r>
            <w:r w:rsidRPr="00FA6E29">
              <w:rPr>
                <w:rFonts w:cs="Arial"/>
                <w:i/>
                <w:sz w:val="20"/>
              </w:rPr>
              <w:t>de inversión por sector, en la que se enmarca el proyecto.</w:t>
            </w:r>
          </w:p>
          <w:p w14:paraId="6738CADD" w14:textId="77777777" w:rsidR="00F267AC" w:rsidRPr="00FA6E29" w:rsidRDefault="00F267AC" w:rsidP="00F40D9A">
            <w:pPr>
              <w:rPr>
                <w:rFonts w:cs="Arial"/>
                <w:sz w:val="20"/>
              </w:rPr>
            </w:pPr>
          </w:p>
        </w:tc>
      </w:tr>
      <w:tr w:rsidR="00F267AC" w:rsidRPr="00FA6E29" w14:paraId="2CEFE31C" w14:textId="77777777">
        <w:trPr>
          <w:jc w:val="center"/>
        </w:trPr>
        <w:tc>
          <w:tcPr>
            <w:tcW w:w="10207" w:type="dxa"/>
            <w:shd w:val="clear" w:color="auto" w:fill="FFFFFF"/>
          </w:tcPr>
          <w:p w14:paraId="0212CCD4" w14:textId="77777777" w:rsidR="0037273B" w:rsidRPr="00FA6E29" w:rsidRDefault="00CE6D99" w:rsidP="0037273B">
            <w:pPr>
              <w:ind w:left="708"/>
              <w:rPr>
                <w:rFonts w:cs="Arial"/>
                <w:b/>
                <w:sz w:val="20"/>
              </w:rPr>
            </w:pPr>
            <w:r w:rsidRPr="00FA6E29">
              <w:rPr>
                <w:rFonts w:cs="Arial"/>
                <w:b/>
                <w:sz w:val="20"/>
              </w:rPr>
              <w:t>Relacione la línea(s) de inversión local</w:t>
            </w:r>
            <w:r w:rsidR="0037273B" w:rsidRPr="00FA6E29">
              <w:rPr>
                <w:rFonts w:cs="Arial"/>
                <w:b/>
                <w:sz w:val="20"/>
              </w:rPr>
              <w:t>:</w:t>
            </w:r>
          </w:p>
          <w:p w14:paraId="26488BCD" w14:textId="77777777" w:rsidR="00812454" w:rsidRPr="00FA6E29" w:rsidRDefault="00812454" w:rsidP="00812454">
            <w:pPr>
              <w:numPr>
                <w:ilvl w:val="0"/>
                <w:numId w:val="38"/>
              </w:numPr>
              <w:rPr>
                <w:rFonts w:cs="Arial"/>
                <w:sz w:val="20"/>
              </w:rPr>
            </w:pPr>
            <w:r w:rsidRPr="00FA6E29">
              <w:rPr>
                <w:rFonts w:cs="Arial"/>
                <w:sz w:val="20"/>
              </w:rPr>
              <w:t>Gestión pública local</w:t>
            </w:r>
          </w:p>
          <w:p w14:paraId="48280673" w14:textId="77777777" w:rsidR="00F23ED0" w:rsidRDefault="00812454" w:rsidP="003F4781">
            <w:pPr>
              <w:numPr>
                <w:ilvl w:val="0"/>
                <w:numId w:val="38"/>
              </w:numPr>
              <w:rPr>
                <w:rFonts w:cs="Arial"/>
                <w:sz w:val="20"/>
              </w:rPr>
            </w:pPr>
            <w:r w:rsidRPr="00FA6E29">
              <w:rPr>
                <w:rFonts w:cs="Arial"/>
                <w:sz w:val="20"/>
              </w:rPr>
              <w:t>Participación ciudadana y construcción de confianza.</w:t>
            </w:r>
          </w:p>
          <w:p w14:paraId="428C457D" w14:textId="77777777" w:rsidR="00CE6D99" w:rsidRPr="00F23ED0" w:rsidRDefault="00F23ED0" w:rsidP="00F23ED0">
            <w:pPr>
              <w:numPr>
                <w:ilvl w:val="0"/>
                <w:numId w:val="38"/>
              </w:numPr>
              <w:rPr>
                <w:rFonts w:cs="Arial"/>
                <w:sz w:val="20"/>
              </w:rPr>
            </w:pPr>
            <w:r w:rsidRPr="00F23ED0">
              <w:rPr>
                <w:rFonts w:cs="Arial"/>
                <w:sz w:val="20"/>
              </w:rPr>
              <w:t>Inspección, vigilancia y control</w:t>
            </w:r>
            <w:r w:rsidR="00CE6D99" w:rsidRPr="00F23ED0">
              <w:rPr>
                <w:rFonts w:cs="Arial"/>
                <w:sz w:val="20"/>
              </w:rPr>
              <w:t xml:space="preserve"> </w:t>
            </w:r>
          </w:p>
          <w:p w14:paraId="1A52B2D7" w14:textId="77777777" w:rsidR="003F4781" w:rsidRPr="00FA6E29" w:rsidRDefault="003F4781" w:rsidP="00F40D9A">
            <w:pPr>
              <w:ind w:left="708"/>
              <w:rPr>
                <w:rFonts w:cs="Arial"/>
                <w:b/>
                <w:sz w:val="20"/>
              </w:rPr>
            </w:pPr>
          </w:p>
          <w:p w14:paraId="71A3A131" w14:textId="77777777" w:rsidR="00F267AC" w:rsidRPr="00FA6E29" w:rsidRDefault="00F267AC" w:rsidP="00F40D9A">
            <w:pPr>
              <w:ind w:left="708"/>
              <w:rPr>
                <w:rFonts w:cs="Arial"/>
                <w:b/>
                <w:sz w:val="20"/>
              </w:rPr>
            </w:pPr>
            <w:r w:rsidRPr="00FA6E29">
              <w:rPr>
                <w:rFonts w:cs="Arial"/>
                <w:b/>
                <w:sz w:val="20"/>
              </w:rPr>
              <w:t xml:space="preserve">Escriba aquí el </w:t>
            </w:r>
            <w:r w:rsidR="00DD6D9F" w:rsidRPr="00FA6E29">
              <w:rPr>
                <w:rFonts w:cs="Arial"/>
                <w:b/>
                <w:sz w:val="20"/>
              </w:rPr>
              <w:t xml:space="preserve">concepto </w:t>
            </w:r>
            <w:r w:rsidRPr="00FA6E29">
              <w:rPr>
                <w:rFonts w:cs="Arial"/>
                <w:b/>
                <w:sz w:val="20"/>
              </w:rPr>
              <w:t>al cual hace referencia la línea de inversión:</w:t>
            </w:r>
          </w:p>
          <w:p w14:paraId="2D6BD2C2" w14:textId="77777777" w:rsidR="00F267AC" w:rsidRPr="00FA6E29" w:rsidRDefault="00F267AC" w:rsidP="00F40D9A">
            <w:pPr>
              <w:ind w:left="708"/>
              <w:rPr>
                <w:rFonts w:cs="Arial"/>
                <w:b/>
                <w:sz w:val="20"/>
              </w:rPr>
            </w:pPr>
          </w:p>
          <w:p w14:paraId="1C811CFE" w14:textId="77777777" w:rsidR="003F4781" w:rsidRPr="00FA6E29" w:rsidRDefault="003F4781" w:rsidP="005A32ED">
            <w:pPr>
              <w:numPr>
                <w:ilvl w:val="0"/>
                <w:numId w:val="39"/>
              </w:numPr>
              <w:rPr>
                <w:rFonts w:cs="Arial"/>
                <w:sz w:val="20"/>
              </w:rPr>
            </w:pPr>
            <w:r w:rsidRPr="00FA6E29">
              <w:rPr>
                <w:rFonts w:cs="Arial"/>
                <w:sz w:val="20"/>
              </w:rPr>
              <w:t>Fortalecimiento institucional.</w:t>
            </w:r>
          </w:p>
          <w:p w14:paraId="2041FED0" w14:textId="77777777" w:rsidR="003F4781" w:rsidRDefault="003F4781" w:rsidP="005A32ED">
            <w:pPr>
              <w:numPr>
                <w:ilvl w:val="0"/>
                <w:numId w:val="39"/>
              </w:numPr>
              <w:rPr>
                <w:rFonts w:cs="Arial"/>
                <w:sz w:val="20"/>
              </w:rPr>
            </w:pPr>
            <w:r w:rsidRPr="00FA6E29">
              <w:rPr>
                <w:rFonts w:cs="Arial"/>
                <w:sz w:val="20"/>
              </w:rPr>
              <w:t>Transparencia, control social y rendición de cuentas del Gobierno Local.</w:t>
            </w:r>
          </w:p>
          <w:p w14:paraId="1ED9306E" w14:textId="77777777" w:rsidR="00F23ED0" w:rsidRPr="00FA6E29" w:rsidRDefault="00F23ED0" w:rsidP="005A32ED">
            <w:pPr>
              <w:numPr>
                <w:ilvl w:val="0"/>
                <w:numId w:val="39"/>
              </w:numPr>
              <w:rPr>
                <w:rFonts w:cs="Arial"/>
                <w:sz w:val="20"/>
              </w:rPr>
            </w:pPr>
            <w:r w:rsidRPr="000413CF">
              <w:rPr>
                <w:rFonts w:cs="Arial"/>
                <w:sz w:val="22"/>
                <w:szCs w:val="22"/>
              </w:rPr>
              <w:t>Inspección Vigilancia y Control</w:t>
            </w:r>
          </w:p>
          <w:p w14:paraId="0D23AEA7" w14:textId="77777777" w:rsidR="00DD6D9F" w:rsidRPr="00FA6E29" w:rsidRDefault="00DD6D9F" w:rsidP="00DD6D9F">
            <w:pPr>
              <w:ind w:left="708"/>
              <w:rPr>
                <w:rFonts w:cs="Arial"/>
                <w:sz w:val="20"/>
              </w:rPr>
            </w:pPr>
          </w:p>
        </w:tc>
      </w:tr>
    </w:tbl>
    <w:p w14:paraId="09E8639F" w14:textId="77777777" w:rsidR="00A225DF" w:rsidRPr="00FA6E29" w:rsidRDefault="00A225DF" w:rsidP="00A225DF">
      <w:pPr>
        <w:pStyle w:val="Subtitle"/>
        <w:numPr>
          <w:ilvl w:val="0"/>
          <w:numId w:val="0"/>
        </w:numPr>
        <w:ind w:left="720" w:hanging="720"/>
        <w:rPr>
          <w:rFonts w:ascii="Arial" w:hAnsi="Arial" w:cs="Arial"/>
          <w:color w:val="auto"/>
          <w:sz w:val="20"/>
          <w:szCs w:val="20"/>
        </w:rPr>
      </w:pPr>
      <w:bookmarkStart w:id="5" w:name="_Toc251066180"/>
      <w:bookmarkEnd w:id="3"/>
    </w:p>
    <w:p w14:paraId="334271F3" w14:textId="77777777" w:rsidR="009906FF" w:rsidRPr="00FA6E29" w:rsidRDefault="009906FF" w:rsidP="00A225DF">
      <w:pPr>
        <w:pStyle w:val="Subtitle"/>
        <w:numPr>
          <w:ilvl w:val="0"/>
          <w:numId w:val="0"/>
        </w:numPr>
        <w:ind w:left="720" w:hanging="720"/>
        <w:rPr>
          <w:rFonts w:ascii="Arial" w:hAnsi="Arial" w:cs="Arial"/>
          <w:color w:val="auto"/>
          <w:sz w:val="20"/>
          <w:szCs w:val="20"/>
        </w:rPr>
      </w:pPr>
    </w:p>
    <w:p w14:paraId="171A510B" w14:textId="77777777" w:rsidR="005A4CFC" w:rsidRPr="00FA6E29" w:rsidRDefault="001C32D2" w:rsidP="00CD715D">
      <w:pPr>
        <w:pStyle w:val="Subtitle"/>
        <w:numPr>
          <w:ilvl w:val="0"/>
          <w:numId w:val="4"/>
        </w:numPr>
        <w:rPr>
          <w:rFonts w:ascii="Arial" w:hAnsi="Arial" w:cs="Arial"/>
          <w:color w:val="auto"/>
          <w:sz w:val="20"/>
          <w:szCs w:val="20"/>
        </w:rPr>
      </w:pPr>
      <w:r w:rsidRPr="00FA6E29">
        <w:rPr>
          <w:rFonts w:ascii="Arial" w:hAnsi="Arial" w:cs="Arial"/>
          <w:color w:val="auto"/>
          <w:sz w:val="20"/>
          <w:szCs w:val="20"/>
        </w:rPr>
        <w:t>OBJETIVOS</w:t>
      </w:r>
      <w:bookmarkEnd w:id="5"/>
    </w:p>
    <w:p w14:paraId="67A3DDB3" w14:textId="77777777" w:rsidR="001C32D2" w:rsidRPr="00FA6E29"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FA6E29" w14:paraId="0C48D2E0" w14:textId="77777777">
        <w:trPr>
          <w:jc w:val="center"/>
        </w:trPr>
        <w:tc>
          <w:tcPr>
            <w:tcW w:w="10065" w:type="dxa"/>
            <w:shd w:val="clear" w:color="auto" w:fill="DBDBDB"/>
          </w:tcPr>
          <w:p w14:paraId="147CF98A" w14:textId="77777777" w:rsidR="001C32D2" w:rsidRPr="00FA6E29" w:rsidRDefault="001C32D2" w:rsidP="00D92AD7">
            <w:pPr>
              <w:ind w:left="360"/>
              <w:rPr>
                <w:rFonts w:cs="Arial"/>
                <w:b/>
                <w:sz w:val="20"/>
              </w:rPr>
            </w:pPr>
          </w:p>
          <w:p w14:paraId="197DF0FC" w14:textId="77777777" w:rsidR="001C32D2" w:rsidRPr="00FA6E29" w:rsidRDefault="001C32D2" w:rsidP="00D92AD7">
            <w:pPr>
              <w:ind w:left="360"/>
              <w:jc w:val="left"/>
              <w:rPr>
                <w:rFonts w:cs="Arial"/>
                <w:b/>
                <w:sz w:val="20"/>
              </w:rPr>
            </w:pPr>
            <w:r w:rsidRPr="00FA6E29">
              <w:rPr>
                <w:rFonts w:cs="Arial"/>
                <w:b/>
                <w:sz w:val="20"/>
              </w:rPr>
              <w:t>OBJETIVOS</w:t>
            </w:r>
          </w:p>
          <w:p w14:paraId="0F92C2D3" w14:textId="77777777" w:rsidR="001C32D2" w:rsidRPr="00FA6E29" w:rsidRDefault="001C32D2" w:rsidP="00D771D6">
            <w:pPr>
              <w:rPr>
                <w:rFonts w:cs="Arial"/>
                <w:sz w:val="20"/>
              </w:rPr>
            </w:pPr>
          </w:p>
        </w:tc>
      </w:tr>
      <w:tr w:rsidR="001C32D2" w:rsidRPr="00FA6E29" w14:paraId="461070E0" w14:textId="77777777">
        <w:trPr>
          <w:jc w:val="center"/>
        </w:trPr>
        <w:tc>
          <w:tcPr>
            <w:tcW w:w="10065" w:type="dxa"/>
          </w:tcPr>
          <w:p w14:paraId="60CE9405" w14:textId="77777777" w:rsidR="00F209F2" w:rsidRPr="00FA6E29" w:rsidRDefault="00F209F2" w:rsidP="00D92AD7">
            <w:pPr>
              <w:ind w:left="708"/>
              <w:rPr>
                <w:rFonts w:cs="Arial"/>
                <w:b/>
                <w:sz w:val="20"/>
              </w:rPr>
            </w:pPr>
          </w:p>
          <w:p w14:paraId="701169F1" w14:textId="77777777" w:rsidR="001C32D2" w:rsidRPr="00FA6E29" w:rsidRDefault="00A54FEB" w:rsidP="00D92AD7">
            <w:pPr>
              <w:ind w:left="708"/>
              <w:rPr>
                <w:rFonts w:cs="Arial"/>
                <w:i/>
                <w:sz w:val="20"/>
              </w:rPr>
            </w:pPr>
            <w:r w:rsidRPr="00FA6E29">
              <w:rPr>
                <w:rFonts w:cs="Arial"/>
                <w:b/>
                <w:sz w:val="20"/>
              </w:rPr>
              <w:t>Objetivo General</w:t>
            </w:r>
          </w:p>
          <w:p w14:paraId="671A327E" w14:textId="77777777" w:rsidR="00564D19" w:rsidRPr="00FA6E29" w:rsidRDefault="00564D19" w:rsidP="009906FF">
            <w:pPr>
              <w:ind w:left="708"/>
              <w:rPr>
                <w:rFonts w:cs="Arial"/>
                <w:sz w:val="20"/>
              </w:rPr>
            </w:pPr>
          </w:p>
          <w:p w14:paraId="730FF3FF" w14:textId="77777777" w:rsidR="00DE4279" w:rsidRPr="00FA6E29" w:rsidRDefault="003F4781" w:rsidP="00EE62DA">
            <w:pPr>
              <w:ind w:left="708"/>
              <w:rPr>
                <w:rFonts w:cs="Arial"/>
                <w:sz w:val="20"/>
              </w:rPr>
            </w:pPr>
            <w:r w:rsidRPr="00FA6E29">
              <w:rPr>
                <w:rFonts w:cs="Arial"/>
                <w:sz w:val="20"/>
              </w:rPr>
              <w:t>Implementar las estrategias de fortalecimiento institucional que permita mejorar los servicios que presta l</w:t>
            </w:r>
            <w:r w:rsidR="00EE62DA">
              <w:rPr>
                <w:rFonts w:cs="Arial"/>
                <w:sz w:val="20"/>
              </w:rPr>
              <w:t>a alcaldía de manera eficiente</w:t>
            </w:r>
            <w:r w:rsidRPr="00FA6E29">
              <w:rPr>
                <w:rFonts w:cs="Arial"/>
                <w:sz w:val="20"/>
              </w:rPr>
              <w:t xml:space="preserve"> </w:t>
            </w:r>
            <w:r w:rsidR="00206218" w:rsidRPr="00FA6E29">
              <w:rPr>
                <w:rFonts w:cs="Arial"/>
                <w:sz w:val="20"/>
              </w:rPr>
              <w:t>con garantías de una constante</w:t>
            </w:r>
            <w:r w:rsidRPr="00FA6E29">
              <w:rPr>
                <w:rFonts w:cs="Arial"/>
                <w:sz w:val="20"/>
              </w:rPr>
              <w:t xml:space="preserve"> rendición de cuentas</w:t>
            </w:r>
            <w:r w:rsidR="003669E4" w:rsidRPr="00FA6E29">
              <w:rPr>
                <w:rFonts w:cs="Arial"/>
                <w:sz w:val="20"/>
              </w:rPr>
              <w:t>.</w:t>
            </w:r>
          </w:p>
        </w:tc>
      </w:tr>
      <w:tr w:rsidR="001C32D2" w:rsidRPr="00FA6E29" w14:paraId="1D3FB7E6" w14:textId="77777777">
        <w:trPr>
          <w:jc w:val="center"/>
        </w:trPr>
        <w:tc>
          <w:tcPr>
            <w:tcW w:w="10065" w:type="dxa"/>
          </w:tcPr>
          <w:p w14:paraId="7FC7294C" w14:textId="77777777" w:rsidR="00F209F2" w:rsidRPr="00FA6E29" w:rsidRDefault="00F209F2" w:rsidP="00D92AD7">
            <w:pPr>
              <w:ind w:left="708"/>
              <w:rPr>
                <w:rFonts w:cs="Arial"/>
                <w:b/>
                <w:sz w:val="20"/>
              </w:rPr>
            </w:pPr>
          </w:p>
          <w:p w14:paraId="16884658" w14:textId="77777777" w:rsidR="00206218" w:rsidRPr="00FA6E29" w:rsidRDefault="00A54FEB" w:rsidP="00D92AD7">
            <w:pPr>
              <w:ind w:left="708"/>
              <w:rPr>
                <w:rFonts w:cs="Arial"/>
                <w:sz w:val="20"/>
              </w:rPr>
            </w:pPr>
            <w:r w:rsidRPr="00FA6E29">
              <w:rPr>
                <w:rFonts w:cs="Arial"/>
                <w:b/>
                <w:sz w:val="20"/>
              </w:rPr>
              <w:t>Objetivos Específicos</w:t>
            </w:r>
          </w:p>
          <w:p w14:paraId="04FF49A8" w14:textId="77777777" w:rsidR="00D02BFE" w:rsidRPr="00FA6E29" w:rsidRDefault="00D02BFE" w:rsidP="00D92AD7">
            <w:pPr>
              <w:ind w:left="708"/>
              <w:rPr>
                <w:rFonts w:cs="Arial"/>
                <w:sz w:val="20"/>
              </w:rPr>
            </w:pPr>
          </w:p>
          <w:p w14:paraId="50B96189" w14:textId="77777777" w:rsidR="00564D19" w:rsidRPr="00FA6E29" w:rsidRDefault="00206218" w:rsidP="00D92AD7">
            <w:pPr>
              <w:ind w:left="708"/>
              <w:rPr>
                <w:rFonts w:cs="Arial"/>
                <w:sz w:val="20"/>
              </w:rPr>
            </w:pPr>
            <w:r w:rsidRPr="00FA6E29">
              <w:rPr>
                <w:rFonts w:cs="Arial"/>
                <w:sz w:val="20"/>
              </w:rPr>
              <w:t>Impleme</w:t>
            </w:r>
            <w:r w:rsidR="0047338B" w:rsidRPr="00FA6E29">
              <w:rPr>
                <w:rFonts w:cs="Arial"/>
                <w:sz w:val="20"/>
              </w:rPr>
              <w:t xml:space="preserve">ntar </w:t>
            </w:r>
            <w:r w:rsidRPr="00FA6E29">
              <w:rPr>
                <w:rFonts w:cs="Arial"/>
                <w:sz w:val="20"/>
              </w:rPr>
              <w:t>estr</w:t>
            </w:r>
            <w:r w:rsidR="0047338B" w:rsidRPr="00FA6E29">
              <w:rPr>
                <w:rFonts w:cs="Arial"/>
                <w:sz w:val="20"/>
              </w:rPr>
              <w:t>a</w:t>
            </w:r>
            <w:r w:rsidRPr="00FA6E29">
              <w:rPr>
                <w:rFonts w:cs="Arial"/>
                <w:sz w:val="20"/>
              </w:rPr>
              <w:t>tegia</w:t>
            </w:r>
            <w:r w:rsidR="0047338B" w:rsidRPr="00FA6E29">
              <w:rPr>
                <w:rFonts w:cs="Arial"/>
                <w:sz w:val="20"/>
              </w:rPr>
              <w:t>s de selección e incorporación</w:t>
            </w:r>
            <w:r w:rsidRPr="00FA6E29">
              <w:rPr>
                <w:rFonts w:cs="Arial"/>
                <w:sz w:val="20"/>
              </w:rPr>
              <w:t xml:space="preserve"> </w:t>
            </w:r>
            <w:r w:rsidR="0047338B" w:rsidRPr="00FA6E29">
              <w:rPr>
                <w:rFonts w:cs="Arial"/>
                <w:sz w:val="20"/>
              </w:rPr>
              <w:t xml:space="preserve">de </w:t>
            </w:r>
            <w:r w:rsidRPr="00FA6E29">
              <w:rPr>
                <w:rFonts w:cs="Arial"/>
                <w:sz w:val="20"/>
              </w:rPr>
              <w:t>perfiles</w:t>
            </w:r>
            <w:r w:rsidR="0047338B" w:rsidRPr="00FA6E29">
              <w:rPr>
                <w:rFonts w:cs="Arial"/>
                <w:sz w:val="20"/>
              </w:rPr>
              <w:t xml:space="preserve"> de talento humano, que no se cuenta</w:t>
            </w:r>
            <w:r w:rsidR="00D02BFE" w:rsidRPr="00FA6E29">
              <w:rPr>
                <w:rFonts w:cs="Arial"/>
                <w:sz w:val="20"/>
              </w:rPr>
              <w:t>n</w:t>
            </w:r>
            <w:r w:rsidR="0047338B" w:rsidRPr="00FA6E29">
              <w:rPr>
                <w:rFonts w:cs="Arial"/>
                <w:sz w:val="20"/>
              </w:rPr>
              <w:t xml:space="preserve"> en la planta de personal  de la alcaldía, y por la necesidad</w:t>
            </w:r>
            <w:r w:rsidR="00D02BFE" w:rsidRPr="00FA6E29">
              <w:rPr>
                <w:rFonts w:cs="Arial"/>
                <w:sz w:val="20"/>
              </w:rPr>
              <w:t xml:space="preserve"> se requiere</w:t>
            </w:r>
            <w:r w:rsidR="00EE62DA">
              <w:rPr>
                <w:rFonts w:cs="Arial"/>
                <w:sz w:val="20"/>
              </w:rPr>
              <w:t>n</w:t>
            </w:r>
            <w:r w:rsidR="0047338B" w:rsidRPr="00FA6E29">
              <w:rPr>
                <w:rFonts w:cs="Arial"/>
                <w:sz w:val="20"/>
              </w:rPr>
              <w:t xml:space="preserve"> para apoyar el </w:t>
            </w:r>
            <w:r w:rsidR="0047338B" w:rsidRPr="00FA6E29">
              <w:rPr>
                <w:rFonts w:cs="Arial"/>
                <w:sz w:val="20"/>
              </w:rPr>
              <w:lastRenderedPageBreak/>
              <w:t xml:space="preserve">cumplimiento de la metas </w:t>
            </w:r>
            <w:r w:rsidRPr="00FA6E29">
              <w:rPr>
                <w:rFonts w:cs="Arial"/>
                <w:sz w:val="20"/>
              </w:rPr>
              <w:t>de</w:t>
            </w:r>
            <w:r w:rsidR="003669E4" w:rsidRPr="00FA6E29">
              <w:rPr>
                <w:rFonts w:cs="Arial"/>
                <w:sz w:val="20"/>
              </w:rPr>
              <w:t xml:space="preserve"> </w:t>
            </w:r>
            <w:r w:rsidR="0047338B" w:rsidRPr="00FA6E29">
              <w:rPr>
                <w:rFonts w:cs="Arial"/>
                <w:sz w:val="20"/>
              </w:rPr>
              <w:t>gesti</w:t>
            </w:r>
            <w:r w:rsidR="00D02BFE" w:rsidRPr="00FA6E29">
              <w:rPr>
                <w:rFonts w:cs="Arial"/>
                <w:sz w:val="20"/>
              </w:rPr>
              <w:t xml:space="preserve">ón y </w:t>
            </w:r>
            <w:r w:rsidR="0047338B" w:rsidRPr="00FA6E29">
              <w:rPr>
                <w:rFonts w:cs="Arial"/>
                <w:sz w:val="20"/>
              </w:rPr>
              <w:t>el plan de desarrollo local</w:t>
            </w:r>
            <w:r w:rsidR="00D02BFE" w:rsidRPr="00FA6E29">
              <w:rPr>
                <w:rFonts w:cs="Arial"/>
                <w:sz w:val="20"/>
              </w:rPr>
              <w:t xml:space="preserve"> 2021  2024</w:t>
            </w:r>
            <w:r w:rsidR="0047338B" w:rsidRPr="00FA6E29">
              <w:rPr>
                <w:rFonts w:cs="Arial"/>
                <w:sz w:val="20"/>
              </w:rPr>
              <w:t>.</w:t>
            </w:r>
          </w:p>
          <w:p w14:paraId="72DFA4C0" w14:textId="77777777" w:rsidR="0047338B" w:rsidRPr="00FA6E29" w:rsidRDefault="0047338B" w:rsidP="00D92AD7">
            <w:pPr>
              <w:ind w:left="708"/>
              <w:rPr>
                <w:rFonts w:cs="Arial"/>
                <w:sz w:val="20"/>
              </w:rPr>
            </w:pPr>
          </w:p>
          <w:p w14:paraId="08C04DBE" w14:textId="77777777" w:rsidR="002A5D37" w:rsidRDefault="00D02BFE" w:rsidP="00D92AD7">
            <w:pPr>
              <w:ind w:left="708"/>
              <w:rPr>
                <w:rFonts w:cs="Arial"/>
                <w:sz w:val="20"/>
              </w:rPr>
            </w:pPr>
            <w:r w:rsidRPr="00FA6E29">
              <w:rPr>
                <w:rFonts w:cs="Arial"/>
                <w:sz w:val="20"/>
              </w:rPr>
              <w:t>I</w:t>
            </w:r>
            <w:r w:rsidR="00494EAB" w:rsidRPr="00FA6E29">
              <w:rPr>
                <w:rFonts w:cs="Arial"/>
                <w:sz w:val="20"/>
              </w:rPr>
              <w:t xml:space="preserve">mplementar la estrategia de rendición de cuentas en la localidad de Sumapaz para fortalecer los procesos de participación ciudadana. </w:t>
            </w:r>
          </w:p>
          <w:p w14:paraId="54732C64" w14:textId="77777777" w:rsidR="00EE62DA" w:rsidRPr="00EE62DA" w:rsidRDefault="00EE62DA" w:rsidP="00EE62DA">
            <w:pPr>
              <w:ind w:left="708"/>
              <w:rPr>
                <w:rFonts w:cs="Arial"/>
                <w:sz w:val="20"/>
              </w:rPr>
            </w:pPr>
          </w:p>
          <w:p w14:paraId="617AE546" w14:textId="77777777" w:rsidR="00EE62DA" w:rsidRDefault="00EE62DA" w:rsidP="00EE62DA">
            <w:pPr>
              <w:ind w:left="708"/>
              <w:rPr>
                <w:rFonts w:cs="Arial"/>
                <w:sz w:val="20"/>
              </w:rPr>
            </w:pPr>
            <w:r w:rsidRPr="00EE62DA">
              <w:rPr>
                <w:rFonts w:cs="Arial"/>
                <w:sz w:val="20"/>
              </w:rPr>
              <w:t xml:space="preserve"> Realiza la Inspección Vigilancia y el Control de las normas relativas a la convivencia ciudadana y la defensa de los consumidores de conformidad con la Ley 1801 de 2016 y 1480 de 2011.</w:t>
            </w:r>
          </w:p>
          <w:p w14:paraId="42BA8C51" w14:textId="77777777" w:rsidR="00EE62DA" w:rsidRDefault="00EE62DA" w:rsidP="00EE62DA">
            <w:pPr>
              <w:ind w:left="708"/>
              <w:rPr>
                <w:rFonts w:cs="Arial"/>
                <w:sz w:val="20"/>
              </w:rPr>
            </w:pPr>
          </w:p>
          <w:p w14:paraId="09A5C9C2" w14:textId="77777777" w:rsidR="00EE62DA" w:rsidRDefault="00EE62DA" w:rsidP="00EE62DA">
            <w:pPr>
              <w:ind w:left="708"/>
              <w:rPr>
                <w:rFonts w:cs="Arial"/>
                <w:sz w:val="20"/>
              </w:rPr>
            </w:pPr>
            <w:r w:rsidRPr="000413CF">
              <w:rPr>
                <w:rFonts w:cs="Arial"/>
                <w:color w:val="000000"/>
                <w:sz w:val="22"/>
                <w:szCs w:val="22"/>
                <w:lang w:eastAsia="en-US"/>
              </w:rPr>
              <w:t>Realiza</w:t>
            </w:r>
            <w:r>
              <w:rPr>
                <w:rFonts w:cs="Arial"/>
                <w:color w:val="000000"/>
                <w:sz w:val="22"/>
                <w:szCs w:val="22"/>
                <w:lang w:eastAsia="en-US"/>
              </w:rPr>
              <w:t>r</w:t>
            </w:r>
            <w:r w:rsidRPr="000413CF">
              <w:rPr>
                <w:rFonts w:cs="Arial"/>
                <w:color w:val="000000"/>
                <w:sz w:val="22"/>
                <w:szCs w:val="22"/>
                <w:lang w:eastAsia="en-US"/>
              </w:rPr>
              <w:t xml:space="preserve"> actividades de prevención en materia de métodos alternativos de resolución de conflictos, artículos pirotécnicos, medio ambiente, minería y relación con los animales.</w:t>
            </w:r>
          </w:p>
          <w:p w14:paraId="3839D225" w14:textId="77777777" w:rsidR="00250846" w:rsidRPr="00FA6E29" w:rsidRDefault="00250846" w:rsidP="00D771D6">
            <w:pPr>
              <w:rPr>
                <w:rFonts w:cs="Arial"/>
                <w:sz w:val="20"/>
              </w:rPr>
            </w:pPr>
          </w:p>
        </w:tc>
      </w:tr>
    </w:tbl>
    <w:p w14:paraId="307EBFF5" w14:textId="77777777" w:rsidR="00B66490" w:rsidRPr="00FA6E29" w:rsidRDefault="00B66490" w:rsidP="00B66490">
      <w:pPr>
        <w:rPr>
          <w:rFonts w:cs="Arial"/>
          <w:b/>
          <w:sz w:val="20"/>
        </w:rPr>
      </w:pPr>
      <w:bookmarkStart w:id="6" w:name="_Toc251066181"/>
    </w:p>
    <w:p w14:paraId="0996E5D6" w14:textId="77777777" w:rsidR="00B66490" w:rsidRPr="00FA6E29" w:rsidRDefault="00B66490" w:rsidP="00B66490">
      <w:pPr>
        <w:pStyle w:val="Subtitle"/>
        <w:numPr>
          <w:ilvl w:val="0"/>
          <w:numId w:val="4"/>
        </w:numPr>
        <w:rPr>
          <w:rFonts w:ascii="Arial" w:hAnsi="Arial" w:cs="Arial"/>
          <w:color w:val="auto"/>
          <w:sz w:val="20"/>
          <w:szCs w:val="20"/>
        </w:rPr>
      </w:pPr>
      <w:r w:rsidRPr="00FA6E29">
        <w:rPr>
          <w:rFonts w:ascii="Arial" w:hAnsi="Arial" w:cs="Arial"/>
          <w:color w:val="auto"/>
          <w:sz w:val="20"/>
          <w:szCs w:val="20"/>
        </w:rPr>
        <w:t>METAS</w:t>
      </w:r>
    </w:p>
    <w:p w14:paraId="7CFBEF52" w14:textId="77777777" w:rsidR="00B66490" w:rsidRPr="00FA6E29" w:rsidRDefault="00B66490" w:rsidP="00B66490">
      <w:pPr>
        <w:rPr>
          <w:rFonts w:cs="Arial"/>
          <w:b/>
          <w:sz w:val="20"/>
        </w:rPr>
      </w:pPr>
    </w:p>
    <w:p w14:paraId="68191FE9" w14:textId="77777777" w:rsidR="00B66490" w:rsidRPr="00FA6E29" w:rsidRDefault="00D9764C" w:rsidP="00B66490">
      <w:pPr>
        <w:rPr>
          <w:rFonts w:cs="Arial"/>
          <w:i/>
          <w:sz w:val="20"/>
        </w:rPr>
      </w:pPr>
      <w:r w:rsidRPr="00FA6E29">
        <w:rPr>
          <w:rFonts w:cs="Arial"/>
          <w:i/>
          <w:sz w:val="20"/>
        </w:rPr>
        <w:t>Registre los</w:t>
      </w:r>
      <w:r w:rsidR="00B66490" w:rsidRPr="00FA6E29">
        <w:rPr>
          <w:rFonts w:cs="Arial"/>
          <w:i/>
          <w:sz w:val="20"/>
        </w:rPr>
        <w:t xml:space="preserve"> resultados concretos, medibles, realizables y verificables que se esperan obtener con la ejecución del proyecto, representados en productos (bienes y servicios) finales o intermedios.</w:t>
      </w:r>
    </w:p>
    <w:p w14:paraId="26EA290E" w14:textId="77777777" w:rsidR="00B66490" w:rsidRPr="00FA6E29" w:rsidRDefault="00B66490" w:rsidP="00B66490">
      <w:pPr>
        <w:rPr>
          <w:rFonts w:cs="Arial"/>
          <w:i/>
          <w:sz w:val="20"/>
        </w:rPr>
      </w:pPr>
    </w:p>
    <w:p w14:paraId="0035B7C9" w14:textId="77777777" w:rsidR="00B66490" w:rsidRPr="00FA6E29" w:rsidRDefault="00B66490" w:rsidP="00B66490">
      <w:pPr>
        <w:rPr>
          <w:rFonts w:cs="Arial"/>
          <w:b/>
          <w:sz w:val="20"/>
        </w:rPr>
      </w:pPr>
      <w:r w:rsidRPr="00FA6E29">
        <w:rPr>
          <w:rFonts w:cs="Arial"/>
          <w:b/>
          <w:sz w:val="20"/>
        </w:rPr>
        <w:t>Metas de proyecto</w:t>
      </w:r>
    </w:p>
    <w:p w14:paraId="27D84841" w14:textId="77777777" w:rsidR="00B66490" w:rsidRPr="00FA6E29"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FA6E29" w14:paraId="322292CD" w14:textId="77777777" w:rsidTr="00494EAB">
        <w:trPr>
          <w:jc w:val="center"/>
        </w:trPr>
        <w:tc>
          <w:tcPr>
            <w:tcW w:w="856" w:type="pct"/>
            <w:shd w:val="clear" w:color="auto" w:fill="D9D9D9"/>
            <w:vAlign w:val="center"/>
          </w:tcPr>
          <w:p w14:paraId="2F589BDD" w14:textId="77777777" w:rsidR="00B66490" w:rsidRPr="00FA6E29" w:rsidRDefault="00B66490" w:rsidP="004517F0">
            <w:pPr>
              <w:jc w:val="center"/>
              <w:rPr>
                <w:rFonts w:cs="Arial"/>
                <w:b/>
                <w:sz w:val="20"/>
              </w:rPr>
            </w:pPr>
            <w:r w:rsidRPr="00FA6E29">
              <w:rPr>
                <w:rFonts w:cs="Arial"/>
                <w:b/>
                <w:sz w:val="20"/>
              </w:rPr>
              <w:t>PROCESO</w:t>
            </w:r>
          </w:p>
        </w:tc>
        <w:tc>
          <w:tcPr>
            <w:tcW w:w="715" w:type="pct"/>
            <w:shd w:val="clear" w:color="auto" w:fill="D9D9D9"/>
            <w:vAlign w:val="center"/>
          </w:tcPr>
          <w:p w14:paraId="756042A0" w14:textId="77777777" w:rsidR="00B66490" w:rsidRPr="00FA6E29" w:rsidRDefault="00B66490" w:rsidP="004517F0">
            <w:pPr>
              <w:jc w:val="center"/>
              <w:rPr>
                <w:rFonts w:cs="Arial"/>
                <w:b/>
                <w:sz w:val="20"/>
              </w:rPr>
            </w:pPr>
            <w:r w:rsidRPr="00FA6E29">
              <w:rPr>
                <w:rFonts w:cs="Arial"/>
                <w:b/>
                <w:sz w:val="20"/>
              </w:rPr>
              <w:t>MAGNITUD</w:t>
            </w:r>
          </w:p>
        </w:tc>
        <w:tc>
          <w:tcPr>
            <w:tcW w:w="894" w:type="pct"/>
            <w:shd w:val="clear" w:color="auto" w:fill="D9D9D9"/>
            <w:vAlign w:val="center"/>
          </w:tcPr>
          <w:p w14:paraId="08E8F00F" w14:textId="77777777" w:rsidR="00B66490" w:rsidRPr="00FA6E29" w:rsidRDefault="00B66490" w:rsidP="004517F0">
            <w:pPr>
              <w:jc w:val="center"/>
              <w:rPr>
                <w:rFonts w:cs="Arial"/>
                <w:b/>
                <w:sz w:val="20"/>
              </w:rPr>
            </w:pPr>
            <w:r w:rsidRPr="00FA6E29">
              <w:rPr>
                <w:rFonts w:cs="Arial"/>
                <w:b/>
                <w:sz w:val="20"/>
              </w:rPr>
              <w:t>UNIDAD DE MEDIDA</w:t>
            </w:r>
          </w:p>
        </w:tc>
        <w:tc>
          <w:tcPr>
            <w:tcW w:w="2535" w:type="pct"/>
            <w:shd w:val="clear" w:color="auto" w:fill="D9D9D9"/>
            <w:vAlign w:val="center"/>
          </w:tcPr>
          <w:p w14:paraId="6B4E33B5" w14:textId="77777777" w:rsidR="00B66490" w:rsidRPr="00FA6E29" w:rsidRDefault="00B66490" w:rsidP="004517F0">
            <w:pPr>
              <w:jc w:val="center"/>
              <w:rPr>
                <w:rFonts w:cs="Arial"/>
                <w:b/>
                <w:sz w:val="20"/>
              </w:rPr>
            </w:pPr>
            <w:r w:rsidRPr="00FA6E29">
              <w:rPr>
                <w:rFonts w:cs="Arial"/>
                <w:b/>
                <w:sz w:val="20"/>
              </w:rPr>
              <w:t>DESCRIPCIÓN</w:t>
            </w:r>
          </w:p>
        </w:tc>
      </w:tr>
      <w:tr w:rsidR="00EE62DA" w:rsidRPr="00FA6E29" w14:paraId="3FECA682" w14:textId="77777777" w:rsidTr="00494EAB">
        <w:trPr>
          <w:jc w:val="center"/>
        </w:trPr>
        <w:tc>
          <w:tcPr>
            <w:tcW w:w="856" w:type="pct"/>
          </w:tcPr>
          <w:p w14:paraId="7366999D" w14:textId="77777777" w:rsidR="00EE62DA" w:rsidRPr="00FA6E29" w:rsidRDefault="00EE62DA" w:rsidP="00EE62DA">
            <w:pPr>
              <w:rPr>
                <w:rFonts w:cs="Arial"/>
                <w:sz w:val="20"/>
              </w:rPr>
            </w:pPr>
            <w:r w:rsidRPr="00FA6E29">
              <w:rPr>
                <w:rFonts w:cs="Arial"/>
                <w:sz w:val="20"/>
              </w:rPr>
              <w:t>Realizar</w:t>
            </w:r>
          </w:p>
        </w:tc>
        <w:tc>
          <w:tcPr>
            <w:tcW w:w="715" w:type="pct"/>
          </w:tcPr>
          <w:p w14:paraId="421FFF64" w14:textId="77777777" w:rsidR="00EE62DA" w:rsidRPr="00FA6E29" w:rsidRDefault="00EE62DA" w:rsidP="00EE62DA">
            <w:pPr>
              <w:rPr>
                <w:rFonts w:cs="Arial"/>
                <w:sz w:val="20"/>
              </w:rPr>
            </w:pPr>
            <w:r w:rsidRPr="00FA6E29">
              <w:rPr>
                <w:rFonts w:cs="Arial"/>
                <w:sz w:val="20"/>
              </w:rPr>
              <w:t>4</w:t>
            </w:r>
          </w:p>
        </w:tc>
        <w:tc>
          <w:tcPr>
            <w:tcW w:w="894" w:type="pct"/>
          </w:tcPr>
          <w:p w14:paraId="609573C5" w14:textId="77777777" w:rsidR="00EE62DA" w:rsidRPr="00FA6E29" w:rsidRDefault="00D771D6" w:rsidP="00EE62DA">
            <w:pPr>
              <w:rPr>
                <w:rFonts w:cs="Arial"/>
                <w:sz w:val="20"/>
              </w:rPr>
            </w:pPr>
            <w:r>
              <w:rPr>
                <w:rFonts w:cs="Arial"/>
                <w:sz w:val="20"/>
              </w:rPr>
              <w:t>E</w:t>
            </w:r>
            <w:r w:rsidR="00EE62DA" w:rsidRPr="00FA6E29">
              <w:rPr>
                <w:rFonts w:cs="Arial"/>
                <w:sz w:val="20"/>
              </w:rPr>
              <w:t>strategias</w:t>
            </w:r>
          </w:p>
        </w:tc>
        <w:tc>
          <w:tcPr>
            <w:tcW w:w="2535" w:type="pct"/>
          </w:tcPr>
          <w:p w14:paraId="6087419A" w14:textId="77777777" w:rsidR="00EE62DA" w:rsidRPr="00FA6E29" w:rsidRDefault="00EE62DA" w:rsidP="00EE62DA">
            <w:pPr>
              <w:rPr>
                <w:rFonts w:cs="Arial"/>
                <w:sz w:val="20"/>
              </w:rPr>
            </w:pPr>
            <w:r w:rsidRPr="00FA6E29">
              <w:rPr>
                <w:rFonts w:cs="Arial"/>
                <w:sz w:val="20"/>
              </w:rPr>
              <w:t>De fortalecimiento institucional realizadas</w:t>
            </w:r>
          </w:p>
        </w:tc>
      </w:tr>
      <w:tr w:rsidR="00EE62DA" w:rsidRPr="00FA6E29" w14:paraId="30F52A83" w14:textId="77777777" w:rsidTr="00494EAB">
        <w:trPr>
          <w:jc w:val="center"/>
        </w:trPr>
        <w:tc>
          <w:tcPr>
            <w:tcW w:w="856" w:type="pct"/>
          </w:tcPr>
          <w:p w14:paraId="74BCA2D7" w14:textId="77777777" w:rsidR="00EE62DA" w:rsidRPr="00FA6E29" w:rsidRDefault="00EE62DA" w:rsidP="00EE62DA">
            <w:pPr>
              <w:rPr>
                <w:rFonts w:cs="Arial"/>
                <w:sz w:val="20"/>
              </w:rPr>
            </w:pPr>
            <w:r w:rsidRPr="00FA6E29">
              <w:rPr>
                <w:rFonts w:cs="Arial"/>
                <w:sz w:val="20"/>
              </w:rPr>
              <w:t>Realizar</w:t>
            </w:r>
          </w:p>
        </w:tc>
        <w:tc>
          <w:tcPr>
            <w:tcW w:w="715" w:type="pct"/>
          </w:tcPr>
          <w:p w14:paraId="03BFF53D" w14:textId="77777777" w:rsidR="00EE62DA" w:rsidRPr="00FA6E29" w:rsidRDefault="00EE62DA" w:rsidP="00EE62DA">
            <w:pPr>
              <w:rPr>
                <w:rFonts w:cs="Arial"/>
                <w:sz w:val="20"/>
              </w:rPr>
            </w:pPr>
            <w:r w:rsidRPr="00FA6E29">
              <w:rPr>
                <w:rFonts w:cs="Arial"/>
                <w:sz w:val="20"/>
              </w:rPr>
              <w:t>1</w:t>
            </w:r>
          </w:p>
        </w:tc>
        <w:tc>
          <w:tcPr>
            <w:tcW w:w="894" w:type="pct"/>
          </w:tcPr>
          <w:p w14:paraId="762FE49F" w14:textId="77777777" w:rsidR="00EE62DA" w:rsidRPr="00FA6E29" w:rsidRDefault="00EE62DA" w:rsidP="00EE62DA">
            <w:pPr>
              <w:rPr>
                <w:rFonts w:cs="Arial"/>
                <w:sz w:val="20"/>
              </w:rPr>
            </w:pPr>
            <w:r w:rsidRPr="00FA6E29">
              <w:rPr>
                <w:rFonts w:cs="Arial"/>
                <w:sz w:val="20"/>
              </w:rPr>
              <w:t>Rendición de cuentas</w:t>
            </w:r>
          </w:p>
        </w:tc>
        <w:tc>
          <w:tcPr>
            <w:tcW w:w="2535" w:type="pct"/>
          </w:tcPr>
          <w:p w14:paraId="2662A232" w14:textId="77777777" w:rsidR="00EE62DA" w:rsidRPr="00FA6E29" w:rsidRDefault="00EE62DA" w:rsidP="00EE62DA">
            <w:pPr>
              <w:rPr>
                <w:rFonts w:cs="Arial"/>
                <w:sz w:val="20"/>
              </w:rPr>
            </w:pPr>
            <w:r>
              <w:rPr>
                <w:rFonts w:cs="Arial"/>
                <w:sz w:val="20"/>
              </w:rPr>
              <w:t>A</w:t>
            </w:r>
            <w:r w:rsidRPr="00FA6E29">
              <w:rPr>
                <w:rFonts w:cs="Arial"/>
                <w:sz w:val="20"/>
              </w:rPr>
              <w:t>nual</w:t>
            </w:r>
          </w:p>
        </w:tc>
      </w:tr>
      <w:tr w:rsidR="00EE62DA" w:rsidRPr="00FA6E29" w14:paraId="36CFD94A" w14:textId="77777777" w:rsidTr="00494EAB">
        <w:trPr>
          <w:jc w:val="center"/>
        </w:trPr>
        <w:tc>
          <w:tcPr>
            <w:tcW w:w="856" w:type="pct"/>
          </w:tcPr>
          <w:p w14:paraId="486CAEF8" w14:textId="77777777" w:rsidR="00EE62DA" w:rsidRPr="00FA6E29" w:rsidRDefault="00EE62DA" w:rsidP="00EE62DA">
            <w:pPr>
              <w:rPr>
                <w:rFonts w:cs="Arial"/>
                <w:sz w:val="20"/>
              </w:rPr>
            </w:pPr>
            <w:r>
              <w:rPr>
                <w:rFonts w:cs="Arial"/>
                <w:sz w:val="20"/>
              </w:rPr>
              <w:t>Realizar</w:t>
            </w:r>
          </w:p>
        </w:tc>
        <w:tc>
          <w:tcPr>
            <w:tcW w:w="715" w:type="pct"/>
          </w:tcPr>
          <w:p w14:paraId="0C812F99" w14:textId="77777777" w:rsidR="00EE62DA" w:rsidRPr="00FA6E29" w:rsidRDefault="00EE62DA" w:rsidP="00EE62DA">
            <w:pPr>
              <w:rPr>
                <w:rFonts w:cs="Arial"/>
                <w:sz w:val="20"/>
              </w:rPr>
            </w:pPr>
            <w:r>
              <w:rPr>
                <w:rFonts w:cs="Arial"/>
                <w:sz w:val="20"/>
              </w:rPr>
              <w:t>20</w:t>
            </w:r>
          </w:p>
        </w:tc>
        <w:tc>
          <w:tcPr>
            <w:tcW w:w="894" w:type="pct"/>
          </w:tcPr>
          <w:p w14:paraId="530BA958" w14:textId="77777777" w:rsidR="00EE62DA" w:rsidRPr="00FA6E29" w:rsidRDefault="00EE62DA" w:rsidP="00EE62DA">
            <w:pPr>
              <w:rPr>
                <w:rFonts w:cs="Arial"/>
                <w:sz w:val="20"/>
              </w:rPr>
            </w:pPr>
            <w:r>
              <w:rPr>
                <w:rFonts w:cs="Arial"/>
                <w:sz w:val="20"/>
              </w:rPr>
              <w:t>Acciones</w:t>
            </w:r>
          </w:p>
        </w:tc>
        <w:tc>
          <w:tcPr>
            <w:tcW w:w="2535" w:type="pct"/>
          </w:tcPr>
          <w:p w14:paraId="016C679E" w14:textId="77777777" w:rsidR="00EE62DA" w:rsidRPr="00FA6E29" w:rsidRDefault="00D771D6" w:rsidP="00EE62DA">
            <w:pPr>
              <w:rPr>
                <w:rFonts w:cs="Arial"/>
                <w:sz w:val="20"/>
              </w:rPr>
            </w:pPr>
            <w:r>
              <w:rPr>
                <w:rFonts w:cs="Arial"/>
                <w:sz w:val="20"/>
              </w:rPr>
              <w:t>D</w:t>
            </w:r>
            <w:r w:rsidR="00EE62DA" w:rsidRPr="00EE62DA">
              <w:rPr>
                <w:rFonts w:cs="Arial"/>
                <w:sz w:val="20"/>
              </w:rPr>
              <w:t>e inspección, vigilancia y control</w:t>
            </w:r>
          </w:p>
        </w:tc>
      </w:tr>
    </w:tbl>
    <w:p w14:paraId="5ECFAAE6" w14:textId="77777777" w:rsidR="00B66490" w:rsidRPr="00FA6E29" w:rsidRDefault="00B66490" w:rsidP="00B66490">
      <w:pPr>
        <w:pStyle w:val="Subtitle"/>
        <w:numPr>
          <w:ilvl w:val="0"/>
          <w:numId w:val="0"/>
        </w:numPr>
        <w:rPr>
          <w:rFonts w:ascii="Arial" w:hAnsi="Arial" w:cs="Arial"/>
          <w:color w:val="auto"/>
          <w:sz w:val="20"/>
          <w:szCs w:val="20"/>
        </w:rPr>
      </w:pPr>
    </w:p>
    <w:p w14:paraId="5FDC15A4" w14:textId="77777777" w:rsidR="00E363EF" w:rsidRPr="00FA6E29" w:rsidRDefault="00E363EF" w:rsidP="00D92AD7">
      <w:pPr>
        <w:pStyle w:val="Subtitle"/>
        <w:numPr>
          <w:ilvl w:val="0"/>
          <w:numId w:val="0"/>
        </w:numPr>
        <w:rPr>
          <w:rFonts w:ascii="Arial" w:hAnsi="Arial" w:cs="Arial"/>
          <w:bCs w:val="0"/>
          <w:color w:val="auto"/>
          <w:sz w:val="20"/>
          <w:szCs w:val="20"/>
          <w:lang w:val="es-MX"/>
        </w:rPr>
      </w:pPr>
    </w:p>
    <w:p w14:paraId="1937177C" w14:textId="77777777" w:rsidR="005A4CFC" w:rsidRPr="00FA6E29" w:rsidRDefault="0030599D" w:rsidP="00CD715D">
      <w:pPr>
        <w:pStyle w:val="Subtitle"/>
        <w:numPr>
          <w:ilvl w:val="0"/>
          <w:numId w:val="4"/>
        </w:numPr>
        <w:rPr>
          <w:rFonts w:ascii="Arial" w:hAnsi="Arial" w:cs="Arial"/>
          <w:color w:val="auto"/>
          <w:sz w:val="20"/>
          <w:szCs w:val="20"/>
        </w:rPr>
      </w:pPr>
      <w:r w:rsidRPr="00FA6E29">
        <w:rPr>
          <w:rFonts w:ascii="Arial" w:hAnsi="Arial" w:cs="Arial"/>
          <w:color w:val="auto"/>
          <w:sz w:val="20"/>
          <w:szCs w:val="20"/>
        </w:rPr>
        <w:t>DESCRIPCIÓN DEL PROYECTO</w:t>
      </w:r>
      <w:bookmarkEnd w:id="6"/>
    </w:p>
    <w:p w14:paraId="718CC0E4" w14:textId="77777777" w:rsidR="00CB001B" w:rsidRPr="00FA6E29"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FA6E29" w14:paraId="52E8D3CA" w14:textId="77777777">
        <w:trPr>
          <w:jc w:val="center"/>
        </w:trPr>
        <w:tc>
          <w:tcPr>
            <w:tcW w:w="10065" w:type="dxa"/>
            <w:shd w:val="clear" w:color="auto" w:fill="DBDBDB"/>
          </w:tcPr>
          <w:p w14:paraId="3FD0EAA8" w14:textId="77777777" w:rsidR="0030599D" w:rsidRPr="00FA6E29" w:rsidRDefault="0030599D" w:rsidP="00D92AD7">
            <w:pPr>
              <w:ind w:left="360"/>
              <w:rPr>
                <w:rFonts w:cs="Arial"/>
                <w:b/>
                <w:sz w:val="20"/>
              </w:rPr>
            </w:pPr>
          </w:p>
          <w:p w14:paraId="4CC70460" w14:textId="77777777" w:rsidR="0030599D" w:rsidRPr="00FA6E29" w:rsidRDefault="0030599D" w:rsidP="00D92AD7">
            <w:pPr>
              <w:ind w:left="360"/>
              <w:jc w:val="left"/>
              <w:rPr>
                <w:rFonts w:cs="Arial"/>
                <w:b/>
                <w:sz w:val="20"/>
              </w:rPr>
            </w:pPr>
            <w:r w:rsidRPr="00FA6E29">
              <w:rPr>
                <w:rFonts w:cs="Arial"/>
                <w:b/>
                <w:sz w:val="20"/>
              </w:rPr>
              <w:t>DESCRIPCION DEL PROYECTO</w:t>
            </w:r>
          </w:p>
          <w:p w14:paraId="09FFAC72" w14:textId="77777777" w:rsidR="008A7B9A" w:rsidRPr="00FA6E29" w:rsidRDefault="008A7B9A" w:rsidP="008A7B9A">
            <w:pPr>
              <w:ind w:left="342"/>
              <w:rPr>
                <w:rFonts w:cs="Arial"/>
                <w:i/>
                <w:sz w:val="20"/>
              </w:rPr>
            </w:pPr>
          </w:p>
          <w:p w14:paraId="30875586" w14:textId="77777777" w:rsidR="0030599D" w:rsidRPr="00FA6E29" w:rsidRDefault="0056266A" w:rsidP="00D771D6">
            <w:pPr>
              <w:ind w:left="342"/>
              <w:rPr>
                <w:rFonts w:cs="Arial"/>
                <w:sz w:val="20"/>
              </w:rPr>
            </w:pPr>
            <w:r w:rsidRPr="00FA6E29">
              <w:rPr>
                <w:rFonts w:cs="Arial"/>
                <w:i/>
                <w:sz w:val="20"/>
              </w:rPr>
              <w:t>Establezca</w:t>
            </w:r>
            <w:r w:rsidR="008A7B9A" w:rsidRPr="00FA6E29">
              <w:rPr>
                <w:rFonts w:cs="Arial"/>
                <w:i/>
                <w:sz w:val="20"/>
              </w:rPr>
              <w:t xml:space="preserve"> las acciones a desarrollar para dar solución al problema, </w:t>
            </w:r>
            <w:r w:rsidRPr="00FA6E29">
              <w:rPr>
                <w:rFonts w:cs="Arial"/>
                <w:i/>
                <w:sz w:val="20"/>
              </w:rPr>
              <w:t>relacione</w:t>
            </w:r>
            <w:r w:rsidR="008A7B9A" w:rsidRPr="00FA6E29">
              <w:rPr>
                <w:rFonts w:cs="Arial"/>
                <w:i/>
                <w:sz w:val="20"/>
              </w:rPr>
              <w:t xml:space="preserve"> los componentes y sus correspondientes actividades</w:t>
            </w:r>
            <w:r w:rsidRPr="00FA6E29">
              <w:rPr>
                <w:rFonts w:cs="Arial"/>
                <w:i/>
                <w:sz w:val="20"/>
              </w:rPr>
              <w:t>,</w:t>
            </w:r>
            <w:r w:rsidR="008A7B9A" w:rsidRPr="00FA6E29">
              <w:rPr>
                <w:rFonts w:cs="Arial"/>
                <w:i/>
                <w:sz w:val="20"/>
              </w:rPr>
              <w:t xml:space="preserve"> </w:t>
            </w:r>
            <w:r w:rsidRPr="00FA6E29">
              <w:rPr>
                <w:rFonts w:cs="Arial"/>
                <w:i/>
                <w:sz w:val="20"/>
              </w:rPr>
              <w:t>especificando</w:t>
            </w:r>
            <w:r w:rsidR="00B621A1" w:rsidRPr="00FA6E29">
              <w:rPr>
                <w:rFonts w:cs="Arial"/>
                <w:i/>
                <w:sz w:val="20"/>
              </w:rPr>
              <w:t xml:space="preserve"> </w:t>
            </w:r>
            <w:r w:rsidR="008A7B9A" w:rsidRPr="00FA6E29">
              <w:rPr>
                <w:rFonts w:cs="Arial"/>
                <w:i/>
                <w:sz w:val="20"/>
              </w:rPr>
              <w:t>sus aportes en el cumplimiento de los objetivos.</w:t>
            </w:r>
          </w:p>
        </w:tc>
      </w:tr>
      <w:tr w:rsidR="00B75837" w:rsidRPr="00FA6E29" w14:paraId="78A0F77B" w14:textId="77777777">
        <w:trPr>
          <w:trHeight w:val="699"/>
          <w:jc w:val="center"/>
        </w:trPr>
        <w:tc>
          <w:tcPr>
            <w:tcW w:w="10065" w:type="dxa"/>
          </w:tcPr>
          <w:p w14:paraId="4911CB9E" w14:textId="77777777" w:rsidR="00B75837" w:rsidRPr="00FA6E29" w:rsidRDefault="00B75837" w:rsidP="00D92AD7">
            <w:pPr>
              <w:ind w:left="720"/>
              <w:rPr>
                <w:rFonts w:cs="Arial"/>
                <w:b/>
                <w:sz w:val="20"/>
              </w:rPr>
            </w:pPr>
          </w:p>
          <w:p w14:paraId="4ABD4111" w14:textId="77777777" w:rsidR="00B75837" w:rsidRDefault="00B75837" w:rsidP="00CE6D99">
            <w:pPr>
              <w:spacing w:line="360" w:lineRule="auto"/>
              <w:rPr>
                <w:rFonts w:cs="Arial"/>
                <w:b/>
                <w:szCs w:val="24"/>
              </w:rPr>
            </w:pPr>
            <w:r w:rsidRPr="00FA6E29">
              <w:rPr>
                <w:rFonts w:cs="Arial"/>
                <w:b/>
                <w:sz w:val="20"/>
              </w:rPr>
              <w:t>COMPONENTES:</w:t>
            </w:r>
            <w:r w:rsidRPr="00FA6E29">
              <w:rPr>
                <w:rFonts w:cs="Arial"/>
                <w:b/>
                <w:szCs w:val="24"/>
              </w:rPr>
              <w:t xml:space="preserve"> </w:t>
            </w:r>
          </w:p>
          <w:p w14:paraId="59760CC1" w14:textId="77777777" w:rsidR="008445EA" w:rsidRPr="00FA6E29" w:rsidRDefault="008445EA" w:rsidP="008445EA">
            <w:pPr>
              <w:ind w:left="708"/>
              <w:rPr>
                <w:rFonts w:cs="Arial"/>
                <w:sz w:val="20"/>
              </w:rPr>
            </w:pPr>
          </w:p>
          <w:p w14:paraId="20D43151" w14:textId="77777777" w:rsidR="008445EA" w:rsidRPr="00FA6E29" w:rsidRDefault="008445EA" w:rsidP="008445EA">
            <w:pPr>
              <w:ind w:left="708"/>
              <w:rPr>
                <w:rFonts w:cs="Arial"/>
                <w:b/>
                <w:sz w:val="18"/>
                <w:szCs w:val="18"/>
                <w:u w:val="single"/>
                <w:lang w:val="es-ES"/>
              </w:rPr>
            </w:pPr>
            <w:r>
              <w:rPr>
                <w:rFonts w:cs="Arial"/>
                <w:b/>
                <w:sz w:val="18"/>
                <w:szCs w:val="18"/>
                <w:u w:val="single"/>
                <w:lang w:val="es-ES"/>
              </w:rPr>
              <w:t>COMPONENTE 1</w:t>
            </w:r>
            <w:r w:rsidRPr="00FA6E29">
              <w:rPr>
                <w:rFonts w:cs="Arial"/>
                <w:b/>
                <w:sz w:val="18"/>
                <w:szCs w:val="18"/>
                <w:u w:val="single"/>
                <w:lang w:val="es-ES"/>
              </w:rPr>
              <w:t>: FORTALECIMIENTO LOCAL</w:t>
            </w:r>
          </w:p>
          <w:p w14:paraId="0774A4CE" w14:textId="77777777" w:rsidR="008445EA" w:rsidRPr="00FA6E29" w:rsidRDefault="008445EA" w:rsidP="008445EA">
            <w:pPr>
              <w:ind w:left="648"/>
              <w:rPr>
                <w:rFonts w:cs="Arial"/>
                <w:sz w:val="20"/>
                <w:lang w:val="es-ES"/>
              </w:rPr>
            </w:pPr>
          </w:p>
          <w:p w14:paraId="20E3250A" w14:textId="77777777" w:rsidR="008445EA" w:rsidRDefault="008445EA" w:rsidP="008445EA">
            <w:pPr>
              <w:ind w:left="648"/>
              <w:rPr>
                <w:rFonts w:cs="Arial"/>
                <w:sz w:val="20"/>
                <w:lang w:val="es-ES"/>
              </w:rPr>
            </w:pPr>
            <w:r w:rsidRPr="00FA6E29">
              <w:rPr>
                <w:rFonts w:cs="Arial"/>
                <w:sz w:val="20"/>
                <w:lang w:val="es-ES"/>
              </w:rPr>
              <w:t>Seleccionar e incorporar las personas que prestarán los servicios de apoyo a la administración local, para el desarrollo y fortalecimiento de las funciones misionales y administrativas.</w:t>
            </w:r>
          </w:p>
          <w:p w14:paraId="4510BEEF" w14:textId="77777777" w:rsidR="00D771D6" w:rsidRDefault="00D771D6" w:rsidP="008445EA">
            <w:pPr>
              <w:ind w:left="648"/>
              <w:rPr>
                <w:rFonts w:cs="Arial"/>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8"/>
            </w:tblGrid>
            <w:tr w:rsidR="00D771D6" w:rsidRPr="00FA6E29" w14:paraId="2B5EBBA9" w14:textId="77777777" w:rsidTr="00D771D6">
              <w:trPr>
                <w:trHeight w:val="313"/>
                <w:jc w:val="center"/>
              </w:trPr>
              <w:tc>
                <w:tcPr>
                  <w:tcW w:w="9338" w:type="dxa"/>
                  <w:shd w:val="clear" w:color="auto" w:fill="D9D9D9"/>
                  <w:vAlign w:val="center"/>
                </w:tcPr>
                <w:p w14:paraId="2E79A98C" w14:textId="77777777" w:rsidR="00D771D6" w:rsidRPr="00FA6E29" w:rsidRDefault="00D771D6" w:rsidP="00D771D6">
                  <w:pPr>
                    <w:ind w:left="648"/>
                    <w:jc w:val="left"/>
                    <w:rPr>
                      <w:rFonts w:cs="Arial"/>
                      <w:sz w:val="20"/>
                      <w:lang w:val="es-ES"/>
                    </w:rPr>
                  </w:pPr>
                </w:p>
                <w:p w14:paraId="0C6A27B8" w14:textId="77777777" w:rsidR="00D771D6" w:rsidRDefault="00D771D6" w:rsidP="00D771D6">
                  <w:pPr>
                    <w:ind w:left="708"/>
                    <w:jc w:val="left"/>
                    <w:rPr>
                      <w:rFonts w:cs="Arial"/>
                      <w:b/>
                      <w:sz w:val="18"/>
                      <w:szCs w:val="18"/>
                      <w:lang w:val="es-ES"/>
                    </w:rPr>
                  </w:pPr>
                  <w:r w:rsidRPr="00FA6E29">
                    <w:rPr>
                      <w:rFonts w:cs="Arial"/>
                      <w:b/>
                      <w:sz w:val="18"/>
                      <w:szCs w:val="18"/>
                      <w:lang w:val="es-ES"/>
                    </w:rPr>
                    <w:t>DESCRIPCIÓN DE ACTIVIDADES</w:t>
                  </w:r>
                </w:p>
                <w:p w14:paraId="5F8278BC" w14:textId="77777777" w:rsidR="00D771D6" w:rsidRPr="00FA6E29" w:rsidRDefault="00D771D6" w:rsidP="00D771D6">
                  <w:pPr>
                    <w:autoSpaceDE w:val="0"/>
                    <w:autoSpaceDN w:val="0"/>
                    <w:adjustRightInd w:val="0"/>
                    <w:jc w:val="center"/>
                    <w:rPr>
                      <w:rFonts w:cs="Arial"/>
                      <w:b/>
                      <w:sz w:val="18"/>
                      <w:szCs w:val="18"/>
                      <w:lang w:val="es-ES"/>
                    </w:rPr>
                  </w:pPr>
                </w:p>
              </w:tc>
            </w:tr>
          </w:tbl>
          <w:p w14:paraId="6C52036E" w14:textId="77777777" w:rsidR="00D771D6" w:rsidRDefault="00D771D6" w:rsidP="00D771D6">
            <w:pPr>
              <w:ind w:left="360"/>
              <w:rPr>
                <w:rFonts w:cs="Arial"/>
                <w:sz w:val="20"/>
                <w:lang w:val="es-ES"/>
              </w:rPr>
            </w:pPr>
          </w:p>
          <w:p w14:paraId="215A8647" w14:textId="77777777" w:rsidR="00D771D6" w:rsidRPr="00FA6E29" w:rsidRDefault="00D771D6" w:rsidP="00D771D6">
            <w:pPr>
              <w:ind w:left="360"/>
              <w:rPr>
                <w:rFonts w:cs="Arial"/>
                <w:sz w:val="20"/>
                <w:lang w:val="es-ES"/>
              </w:rPr>
            </w:pPr>
            <w:r w:rsidRPr="00FA6E29">
              <w:rPr>
                <w:rFonts w:cs="Arial"/>
                <w:sz w:val="20"/>
                <w:lang w:val="es-ES"/>
              </w:rPr>
              <w:t xml:space="preserve">Para cada una de las vigencias y conforme a las necesidades de la alcaldía se deben seleccionar e incorporar las personas que prestarán los servicios de apoyo a la administración local, para el desarrollo y fortalecimiento de las funciones misionales y administrativas. </w:t>
            </w:r>
          </w:p>
          <w:p w14:paraId="28DE1A40" w14:textId="77777777" w:rsidR="00D771D6" w:rsidRPr="00FA6E29" w:rsidRDefault="00D771D6" w:rsidP="00D771D6">
            <w:pPr>
              <w:ind w:left="360"/>
              <w:rPr>
                <w:rFonts w:cs="Arial"/>
                <w:sz w:val="20"/>
                <w:lang w:val="es-ES"/>
              </w:rPr>
            </w:pPr>
          </w:p>
          <w:p w14:paraId="6BA1D586" w14:textId="77777777" w:rsidR="00D771D6" w:rsidRPr="00FA6E29" w:rsidRDefault="00D771D6" w:rsidP="00D771D6">
            <w:pPr>
              <w:ind w:left="360"/>
              <w:rPr>
                <w:rFonts w:cs="Arial"/>
                <w:sz w:val="20"/>
                <w:lang w:val="es-ES"/>
              </w:rPr>
            </w:pPr>
            <w:r w:rsidRPr="00FA6E29">
              <w:rPr>
                <w:rFonts w:cs="Arial"/>
                <w:sz w:val="20"/>
                <w:lang w:val="es-ES"/>
              </w:rPr>
              <w:t>Prestación de servicios para fortalecer el equipo de planeación en la formulación de proyectos y apoyo a la supervisión.</w:t>
            </w:r>
          </w:p>
          <w:p w14:paraId="3A897270" w14:textId="77777777" w:rsidR="00D771D6" w:rsidRPr="00FA6E29" w:rsidRDefault="00D771D6" w:rsidP="00D771D6">
            <w:pPr>
              <w:ind w:left="360"/>
              <w:rPr>
                <w:rFonts w:cs="Arial"/>
                <w:sz w:val="20"/>
                <w:lang w:val="es-ES"/>
              </w:rPr>
            </w:pPr>
          </w:p>
          <w:p w14:paraId="45F7F6CC" w14:textId="77777777" w:rsidR="00D771D6" w:rsidRPr="00FA6E29" w:rsidRDefault="00D771D6" w:rsidP="00D771D6">
            <w:pPr>
              <w:ind w:left="360"/>
              <w:rPr>
                <w:rFonts w:cs="Arial"/>
                <w:sz w:val="20"/>
                <w:lang w:val="es-ES"/>
              </w:rPr>
            </w:pPr>
            <w:r w:rsidRPr="00FA6E29">
              <w:rPr>
                <w:rFonts w:cs="Arial"/>
                <w:sz w:val="20"/>
                <w:lang w:val="es-ES"/>
              </w:rPr>
              <w:t>Prestación de servicios para fortalecer el equipo de infraestructura en la formulación de proyectos y apoyo a la supervisión de los procesos de infraestructura.</w:t>
            </w:r>
          </w:p>
          <w:p w14:paraId="54C3CE38" w14:textId="77777777" w:rsidR="00D771D6" w:rsidRPr="00FA6E29" w:rsidRDefault="00D771D6" w:rsidP="00D771D6">
            <w:pPr>
              <w:ind w:left="360"/>
              <w:rPr>
                <w:rFonts w:cs="Arial"/>
                <w:sz w:val="20"/>
                <w:lang w:val="es-ES"/>
              </w:rPr>
            </w:pPr>
          </w:p>
          <w:p w14:paraId="76CB1993" w14:textId="77777777" w:rsidR="00D771D6" w:rsidRPr="00FA6E29" w:rsidRDefault="00D771D6" w:rsidP="00D771D6">
            <w:pPr>
              <w:ind w:left="360"/>
              <w:rPr>
                <w:rFonts w:cs="Arial"/>
                <w:sz w:val="20"/>
                <w:lang w:val="es-ES"/>
              </w:rPr>
            </w:pPr>
            <w:r w:rsidRPr="00FA6E29">
              <w:rPr>
                <w:rFonts w:cs="Arial"/>
                <w:sz w:val="20"/>
                <w:lang w:val="es-ES"/>
              </w:rPr>
              <w:t>Prestación de servicios para fortalecer el equipo de ambiente en la formulación de proyectos y apoyo a la supervisión de los procesos de infraestructura.</w:t>
            </w:r>
          </w:p>
          <w:p w14:paraId="68A1176F" w14:textId="77777777" w:rsidR="00D771D6" w:rsidRPr="00FA6E29" w:rsidRDefault="00D771D6" w:rsidP="00D771D6">
            <w:pPr>
              <w:ind w:left="360"/>
              <w:rPr>
                <w:rFonts w:cs="Arial"/>
                <w:sz w:val="20"/>
                <w:lang w:val="es-ES"/>
              </w:rPr>
            </w:pPr>
          </w:p>
          <w:p w14:paraId="070CE10F" w14:textId="77777777" w:rsidR="00D771D6" w:rsidRPr="00FA6E29" w:rsidRDefault="00D771D6" w:rsidP="00D771D6">
            <w:pPr>
              <w:ind w:left="360"/>
              <w:rPr>
                <w:rFonts w:cs="Arial"/>
                <w:sz w:val="20"/>
                <w:lang w:val="es-ES"/>
              </w:rPr>
            </w:pPr>
            <w:r w:rsidRPr="00FA6E29">
              <w:rPr>
                <w:rFonts w:cs="Arial"/>
                <w:sz w:val="20"/>
                <w:lang w:val="es-ES"/>
              </w:rPr>
              <w:t>Prestación de servicios para conformar el equipo de parque automotor en la formulación de proyectos y apoyo a la supervisión y control del parque automotor.</w:t>
            </w:r>
          </w:p>
          <w:p w14:paraId="1422A6DD" w14:textId="77777777" w:rsidR="00D771D6" w:rsidRPr="00FA6E29" w:rsidRDefault="00D771D6" w:rsidP="00D771D6">
            <w:pPr>
              <w:ind w:left="360"/>
              <w:rPr>
                <w:rFonts w:cs="Arial"/>
                <w:sz w:val="20"/>
                <w:lang w:val="es-ES"/>
              </w:rPr>
            </w:pPr>
            <w:r w:rsidRPr="00FA6E29">
              <w:rPr>
                <w:rFonts w:cs="Arial"/>
                <w:sz w:val="20"/>
                <w:lang w:val="es-ES"/>
              </w:rPr>
              <w:t xml:space="preserve">Prestación de servicios para fortalecer el equipo de apoyo administrativo de las sedes, la JAL y las </w:t>
            </w:r>
            <w:proofErr w:type="spellStart"/>
            <w:r w:rsidRPr="00FA6E29">
              <w:rPr>
                <w:rFonts w:cs="Arial"/>
                <w:sz w:val="20"/>
                <w:lang w:val="es-ES"/>
              </w:rPr>
              <w:t>corregidurías</w:t>
            </w:r>
            <w:proofErr w:type="spellEnd"/>
            <w:r w:rsidRPr="00FA6E29">
              <w:rPr>
                <w:rFonts w:cs="Arial"/>
                <w:sz w:val="20"/>
                <w:lang w:val="es-ES"/>
              </w:rPr>
              <w:t>.</w:t>
            </w:r>
          </w:p>
          <w:p w14:paraId="1068186C" w14:textId="77777777" w:rsidR="00D771D6" w:rsidRPr="00FA6E29" w:rsidRDefault="00D771D6" w:rsidP="00D771D6">
            <w:pPr>
              <w:ind w:left="360"/>
              <w:rPr>
                <w:rFonts w:cs="Arial"/>
                <w:sz w:val="20"/>
                <w:lang w:val="es-ES"/>
              </w:rPr>
            </w:pPr>
          </w:p>
          <w:p w14:paraId="047D9A31" w14:textId="77777777" w:rsidR="00D771D6" w:rsidRPr="00FA6E29" w:rsidRDefault="00D771D6" w:rsidP="00D771D6">
            <w:pPr>
              <w:ind w:left="360"/>
              <w:rPr>
                <w:rFonts w:cs="Arial"/>
                <w:sz w:val="20"/>
                <w:lang w:val="es-ES"/>
              </w:rPr>
            </w:pPr>
            <w:r w:rsidRPr="00FA6E29">
              <w:rPr>
                <w:rFonts w:cs="Arial"/>
                <w:sz w:val="20"/>
                <w:lang w:val="es-ES"/>
              </w:rPr>
              <w:t xml:space="preserve">Así mismo implementar las estrategias que permitan mantener las condiciones apropiadas de clima y equilibrio laboral, en la nueva normalidad, con el fin de mejorar la eficiencia en el desempeño de las funciones. </w:t>
            </w:r>
          </w:p>
          <w:p w14:paraId="6190EAB1" w14:textId="77777777" w:rsidR="00D771D6" w:rsidRPr="00FA6E29" w:rsidRDefault="00D771D6" w:rsidP="00D771D6">
            <w:pPr>
              <w:ind w:left="360"/>
              <w:rPr>
                <w:rFonts w:cs="Arial"/>
                <w:sz w:val="20"/>
                <w:lang w:val="es-ES"/>
              </w:rPr>
            </w:pPr>
          </w:p>
          <w:p w14:paraId="0F887E8A" w14:textId="77777777" w:rsidR="00D771D6" w:rsidRPr="00FA6E29" w:rsidRDefault="00D771D6" w:rsidP="00D771D6">
            <w:pPr>
              <w:ind w:left="360"/>
              <w:rPr>
                <w:rFonts w:cs="Arial"/>
                <w:sz w:val="20"/>
                <w:lang w:val="es-ES"/>
              </w:rPr>
            </w:pPr>
          </w:p>
          <w:p w14:paraId="026B3FBD" w14:textId="77777777" w:rsidR="00D771D6" w:rsidRPr="00FA6E29" w:rsidRDefault="00D771D6" w:rsidP="00D771D6">
            <w:pPr>
              <w:ind w:left="360"/>
              <w:rPr>
                <w:rFonts w:cs="Arial"/>
                <w:b/>
                <w:sz w:val="18"/>
                <w:szCs w:val="18"/>
              </w:rPr>
            </w:pPr>
            <w:r w:rsidRPr="00FA6E29">
              <w:rPr>
                <w:rFonts w:cs="Arial"/>
                <w:b/>
                <w:sz w:val="18"/>
                <w:szCs w:val="18"/>
              </w:rPr>
              <w:t>Tiempo de ejecución</w:t>
            </w:r>
          </w:p>
          <w:p w14:paraId="6778F3B3" w14:textId="77777777" w:rsidR="00D771D6" w:rsidRPr="00FA6E29" w:rsidRDefault="00D771D6" w:rsidP="00D771D6">
            <w:pPr>
              <w:ind w:left="360"/>
              <w:rPr>
                <w:rFonts w:cs="Arial"/>
                <w:b/>
                <w:sz w:val="18"/>
                <w:szCs w:val="18"/>
              </w:rPr>
            </w:pPr>
          </w:p>
          <w:p w14:paraId="262A0328" w14:textId="77777777" w:rsidR="00D771D6" w:rsidRPr="00FA6E29" w:rsidRDefault="00D771D6" w:rsidP="00D771D6">
            <w:pPr>
              <w:ind w:left="360"/>
              <w:rPr>
                <w:rFonts w:cs="Arial"/>
                <w:b/>
                <w:sz w:val="18"/>
                <w:szCs w:val="18"/>
              </w:rPr>
            </w:pPr>
          </w:p>
          <w:p w14:paraId="34C7D9F1" w14:textId="77777777" w:rsidR="00D771D6" w:rsidRPr="00D771D6" w:rsidRDefault="00D771D6" w:rsidP="00D771D6">
            <w:pPr>
              <w:ind w:left="708"/>
              <w:rPr>
                <w:rFonts w:cs="Arial"/>
                <w:sz w:val="20"/>
                <w:lang w:val="es-ES"/>
              </w:rPr>
            </w:pPr>
            <w:r w:rsidRPr="00FA6E29">
              <w:rPr>
                <w:rFonts w:cs="Arial"/>
                <w:b/>
                <w:sz w:val="18"/>
                <w:szCs w:val="18"/>
              </w:rPr>
              <w:t xml:space="preserve">4 </w:t>
            </w:r>
            <w:r w:rsidR="007674BB" w:rsidRPr="00FA6E29">
              <w:rPr>
                <w:rFonts w:cs="Arial"/>
                <w:b/>
                <w:sz w:val="18"/>
                <w:szCs w:val="18"/>
              </w:rPr>
              <w:t>años</w:t>
            </w:r>
            <w:r w:rsidRPr="00FA6E29">
              <w:rPr>
                <w:rFonts w:cs="Arial"/>
                <w:b/>
                <w:sz w:val="18"/>
                <w:szCs w:val="18"/>
              </w:rPr>
              <w:t>: 2021,2022,2023 y 2024</w:t>
            </w:r>
          </w:p>
          <w:p w14:paraId="7200C62B" w14:textId="77777777" w:rsidR="00D771D6" w:rsidRPr="00FA6E29" w:rsidRDefault="00D771D6" w:rsidP="008445EA">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8445EA" w:rsidRPr="00FA6E29" w14:paraId="44903898" w14:textId="77777777" w:rsidTr="00D771D6">
              <w:trPr>
                <w:trHeight w:val="227"/>
                <w:tblHeader/>
                <w:jc w:val="center"/>
              </w:trPr>
              <w:tc>
                <w:tcPr>
                  <w:tcW w:w="5362" w:type="dxa"/>
                  <w:gridSpan w:val="4"/>
                  <w:vMerge w:val="restart"/>
                  <w:tcBorders>
                    <w:bottom w:val="single" w:sz="4" w:space="0" w:color="auto"/>
                  </w:tcBorders>
                  <w:shd w:val="clear" w:color="auto" w:fill="D9D9D9"/>
                  <w:vAlign w:val="center"/>
                </w:tcPr>
                <w:p w14:paraId="22BF54BC" w14:textId="77777777" w:rsidR="008445EA" w:rsidRPr="00FA6E29" w:rsidRDefault="008445EA" w:rsidP="008445EA">
                  <w:pPr>
                    <w:autoSpaceDE w:val="0"/>
                    <w:autoSpaceDN w:val="0"/>
                    <w:adjustRightInd w:val="0"/>
                    <w:jc w:val="center"/>
                    <w:rPr>
                      <w:rFonts w:cs="Arial"/>
                      <w:sz w:val="18"/>
                      <w:szCs w:val="18"/>
                      <w:lang w:val="es-ES"/>
                    </w:rPr>
                  </w:pPr>
                  <w:r w:rsidRPr="00FA6E29">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2122868B"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VIGENCIAS</w:t>
                  </w:r>
                </w:p>
              </w:tc>
            </w:tr>
            <w:tr w:rsidR="008445EA" w:rsidRPr="00FA6E29" w14:paraId="53FBA2B5" w14:textId="77777777" w:rsidTr="00D771D6">
              <w:trPr>
                <w:trHeight w:val="227"/>
                <w:tblHeader/>
                <w:jc w:val="center"/>
              </w:trPr>
              <w:tc>
                <w:tcPr>
                  <w:tcW w:w="5362" w:type="dxa"/>
                  <w:gridSpan w:val="4"/>
                  <w:vMerge/>
                  <w:tcBorders>
                    <w:bottom w:val="single" w:sz="4" w:space="0" w:color="auto"/>
                  </w:tcBorders>
                  <w:shd w:val="clear" w:color="auto" w:fill="D9D9D9"/>
                  <w:vAlign w:val="center"/>
                </w:tcPr>
                <w:p w14:paraId="6BD7FE9A" w14:textId="77777777" w:rsidR="008445EA" w:rsidRPr="00FA6E29" w:rsidRDefault="008445EA" w:rsidP="008445EA">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84F3C8D"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2021</w:t>
                  </w:r>
                </w:p>
              </w:tc>
              <w:tc>
                <w:tcPr>
                  <w:tcW w:w="992" w:type="dxa"/>
                  <w:tcBorders>
                    <w:bottom w:val="single" w:sz="4" w:space="0" w:color="auto"/>
                  </w:tcBorders>
                  <w:shd w:val="clear" w:color="auto" w:fill="D9D9D9"/>
                  <w:vAlign w:val="center"/>
                </w:tcPr>
                <w:p w14:paraId="72D2C88F"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2022</w:t>
                  </w:r>
                </w:p>
              </w:tc>
              <w:tc>
                <w:tcPr>
                  <w:tcW w:w="993" w:type="dxa"/>
                  <w:tcBorders>
                    <w:bottom w:val="single" w:sz="4" w:space="0" w:color="auto"/>
                  </w:tcBorders>
                  <w:shd w:val="clear" w:color="auto" w:fill="D9D9D9"/>
                  <w:vAlign w:val="center"/>
                </w:tcPr>
                <w:p w14:paraId="1B64FFE7"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2023</w:t>
                  </w:r>
                </w:p>
              </w:tc>
              <w:tc>
                <w:tcPr>
                  <w:tcW w:w="999" w:type="dxa"/>
                  <w:tcBorders>
                    <w:bottom w:val="single" w:sz="4" w:space="0" w:color="auto"/>
                  </w:tcBorders>
                  <w:shd w:val="clear" w:color="auto" w:fill="D9D9D9"/>
                  <w:vAlign w:val="center"/>
                </w:tcPr>
                <w:p w14:paraId="0CB9EE67"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2024</w:t>
                  </w:r>
                </w:p>
              </w:tc>
            </w:tr>
            <w:tr w:rsidR="008445EA" w:rsidRPr="00FA6E29" w14:paraId="0CED3E16" w14:textId="77777777" w:rsidTr="00D771D6">
              <w:trPr>
                <w:trHeight w:val="1182"/>
                <w:tblHeader/>
                <w:jc w:val="center"/>
              </w:trPr>
              <w:tc>
                <w:tcPr>
                  <w:tcW w:w="5362" w:type="dxa"/>
                  <w:gridSpan w:val="4"/>
                  <w:shd w:val="clear" w:color="auto" w:fill="FFFFFF"/>
                  <w:vAlign w:val="center"/>
                </w:tcPr>
                <w:p w14:paraId="779DE9EB" w14:textId="77777777" w:rsidR="008445EA" w:rsidRPr="00FA6E29" w:rsidRDefault="008445EA" w:rsidP="008445EA">
                  <w:pPr>
                    <w:rPr>
                      <w:rFonts w:cs="Arial"/>
                      <w:sz w:val="20"/>
                    </w:rPr>
                  </w:pPr>
                  <w:r w:rsidRPr="00FA6E29">
                    <w:rPr>
                      <w:rFonts w:cs="Arial"/>
                      <w:sz w:val="20"/>
                    </w:rPr>
                    <w:t>Habitantes de la localidad de Sumapaz que requieran de los servicios de la Alcaldía Local</w:t>
                  </w:r>
                </w:p>
                <w:p w14:paraId="0023D95B" w14:textId="77777777" w:rsidR="008445EA" w:rsidRPr="00FA6E29" w:rsidRDefault="008445EA" w:rsidP="008445EA">
                  <w:pPr>
                    <w:autoSpaceDE w:val="0"/>
                    <w:autoSpaceDN w:val="0"/>
                    <w:adjustRightInd w:val="0"/>
                    <w:rPr>
                      <w:rFonts w:cs="Arial"/>
                      <w:sz w:val="18"/>
                      <w:szCs w:val="18"/>
                      <w:lang w:val="es-ES"/>
                    </w:rPr>
                  </w:pPr>
                </w:p>
              </w:tc>
              <w:tc>
                <w:tcPr>
                  <w:tcW w:w="992" w:type="dxa"/>
                  <w:shd w:val="clear" w:color="auto" w:fill="FFFFFF"/>
                  <w:vAlign w:val="center"/>
                </w:tcPr>
                <w:p w14:paraId="7A562AA2" w14:textId="77777777" w:rsidR="008445EA" w:rsidRPr="00FA6E29" w:rsidRDefault="008445EA" w:rsidP="00D771D6">
                  <w:pPr>
                    <w:autoSpaceDE w:val="0"/>
                    <w:autoSpaceDN w:val="0"/>
                    <w:adjustRightInd w:val="0"/>
                    <w:jc w:val="center"/>
                    <w:rPr>
                      <w:rFonts w:cs="Arial"/>
                      <w:b/>
                      <w:sz w:val="18"/>
                      <w:szCs w:val="18"/>
                      <w:lang w:val="es-ES"/>
                    </w:rPr>
                  </w:pPr>
                  <w:r w:rsidRPr="00FA6E29">
                    <w:rPr>
                      <w:rFonts w:cs="Arial"/>
                      <w:sz w:val="18"/>
                      <w:szCs w:val="18"/>
                      <w:lang w:val="es-ES"/>
                    </w:rPr>
                    <w:t>7</w:t>
                  </w:r>
                  <w:r w:rsidR="00D771D6">
                    <w:rPr>
                      <w:rFonts w:cs="Arial"/>
                      <w:sz w:val="18"/>
                      <w:szCs w:val="18"/>
                      <w:lang w:val="es-ES"/>
                    </w:rPr>
                    <w:t>.</w:t>
                  </w:r>
                  <w:r w:rsidRPr="00FA6E29">
                    <w:rPr>
                      <w:rFonts w:cs="Arial"/>
                      <w:sz w:val="18"/>
                      <w:szCs w:val="18"/>
                      <w:lang w:val="es-ES"/>
                    </w:rPr>
                    <w:t>838</w:t>
                  </w:r>
                </w:p>
              </w:tc>
              <w:tc>
                <w:tcPr>
                  <w:tcW w:w="992" w:type="dxa"/>
                  <w:shd w:val="clear" w:color="auto" w:fill="FFFFFF"/>
                </w:tcPr>
                <w:p w14:paraId="56AE79FE" w14:textId="77777777" w:rsidR="008445EA" w:rsidRPr="00FA6E29" w:rsidRDefault="008445EA" w:rsidP="008445EA">
                  <w:pPr>
                    <w:autoSpaceDE w:val="0"/>
                    <w:autoSpaceDN w:val="0"/>
                    <w:adjustRightInd w:val="0"/>
                    <w:jc w:val="center"/>
                    <w:rPr>
                      <w:rFonts w:cs="Arial"/>
                      <w:sz w:val="18"/>
                      <w:szCs w:val="18"/>
                      <w:lang w:val="es-ES"/>
                    </w:rPr>
                  </w:pPr>
                </w:p>
                <w:p w14:paraId="7E8AF823" w14:textId="77777777" w:rsidR="008445EA" w:rsidRPr="00FA6E29" w:rsidRDefault="008445EA" w:rsidP="008445EA">
                  <w:pPr>
                    <w:autoSpaceDE w:val="0"/>
                    <w:autoSpaceDN w:val="0"/>
                    <w:adjustRightInd w:val="0"/>
                    <w:jc w:val="center"/>
                    <w:rPr>
                      <w:rFonts w:cs="Arial"/>
                      <w:sz w:val="18"/>
                      <w:szCs w:val="18"/>
                      <w:lang w:val="es-ES"/>
                    </w:rPr>
                  </w:pPr>
                </w:p>
                <w:p w14:paraId="345E4203" w14:textId="77777777" w:rsidR="008445EA" w:rsidRPr="00FA6E29" w:rsidRDefault="008445EA" w:rsidP="008445EA">
                  <w:pPr>
                    <w:autoSpaceDE w:val="0"/>
                    <w:autoSpaceDN w:val="0"/>
                    <w:adjustRightInd w:val="0"/>
                    <w:jc w:val="center"/>
                    <w:rPr>
                      <w:rFonts w:cs="Arial"/>
                      <w:sz w:val="18"/>
                      <w:szCs w:val="18"/>
                      <w:lang w:val="es-ES"/>
                    </w:rPr>
                  </w:pPr>
                  <w:r w:rsidRPr="00FA6E29">
                    <w:rPr>
                      <w:rFonts w:cs="Arial"/>
                      <w:sz w:val="18"/>
                      <w:szCs w:val="18"/>
                      <w:lang w:val="es-ES"/>
                    </w:rPr>
                    <w:t>7.838</w:t>
                  </w:r>
                </w:p>
              </w:tc>
              <w:tc>
                <w:tcPr>
                  <w:tcW w:w="993" w:type="dxa"/>
                  <w:shd w:val="clear" w:color="auto" w:fill="FFFFFF"/>
                </w:tcPr>
                <w:p w14:paraId="1F174B21" w14:textId="77777777" w:rsidR="008445EA" w:rsidRPr="00FA6E29" w:rsidRDefault="008445EA" w:rsidP="008445EA">
                  <w:pPr>
                    <w:autoSpaceDE w:val="0"/>
                    <w:autoSpaceDN w:val="0"/>
                    <w:adjustRightInd w:val="0"/>
                    <w:jc w:val="center"/>
                    <w:rPr>
                      <w:rFonts w:cs="Arial"/>
                      <w:sz w:val="18"/>
                      <w:szCs w:val="18"/>
                      <w:lang w:val="es-ES"/>
                    </w:rPr>
                  </w:pPr>
                </w:p>
                <w:p w14:paraId="5BA9E2E4" w14:textId="77777777" w:rsidR="008445EA" w:rsidRPr="00FA6E29" w:rsidRDefault="008445EA" w:rsidP="008445EA">
                  <w:pPr>
                    <w:autoSpaceDE w:val="0"/>
                    <w:autoSpaceDN w:val="0"/>
                    <w:adjustRightInd w:val="0"/>
                    <w:jc w:val="center"/>
                    <w:rPr>
                      <w:rFonts w:cs="Arial"/>
                      <w:sz w:val="18"/>
                      <w:szCs w:val="18"/>
                      <w:lang w:val="es-ES"/>
                    </w:rPr>
                  </w:pPr>
                </w:p>
                <w:p w14:paraId="1F721D9F" w14:textId="77777777" w:rsidR="008445EA" w:rsidRPr="00FA6E29" w:rsidRDefault="008445EA" w:rsidP="008445EA">
                  <w:pPr>
                    <w:autoSpaceDE w:val="0"/>
                    <w:autoSpaceDN w:val="0"/>
                    <w:adjustRightInd w:val="0"/>
                    <w:jc w:val="center"/>
                    <w:rPr>
                      <w:rFonts w:cs="Arial"/>
                      <w:sz w:val="18"/>
                      <w:szCs w:val="18"/>
                      <w:lang w:val="es-ES"/>
                    </w:rPr>
                  </w:pPr>
                  <w:r w:rsidRPr="00FA6E29">
                    <w:rPr>
                      <w:rFonts w:cs="Arial"/>
                      <w:sz w:val="18"/>
                      <w:szCs w:val="18"/>
                      <w:lang w:val="es-ES"/>
                    </w:rPr>
                    <w:t>7.838</w:t>
                  </w:r>
                </w:p>
              </w:tc>
              <w:tc>
                <w:tcPr>
                  <w:tcW w:w="999" w:type="dxa"/>
                  <w:shd w:val="clear" w:color="auto" w:fill="FFFFFF"/>
                </w:tcPr>
                <w:p w14:paraId="77E7199A" w14:textId="77777777" w:rsidR="008445EA" w:rsidRPr="00FA6E29" w:rsidRDefault="008445EA" w:rsidP="008445EA">
                  <w:pPr>
                    <w:autoSpaceDE w:val="0"/>
                    <w:autoSpaceDN w:val="0"/>
                    <w:adjustRightInd w:val="0"/>
                    <w:jc w:val="center"/>
                    <w:rPr>
                      <w:rFonts w:cs="Arial"/>
                      <w:sz w:val="18"/>
                      <w:szCs w:val="18"/>
                      <w:lang w:val="es-ES"/>
                    </w:rPr>
                  </w:pPr>
                </w:p>
                <w:p w14:paraId="77CE15AA" w14:textId="77777777" w:rsidR="008445EA" w:rsidRPr="00FA6E29" w:rsidRDefault="008445EA" w:rsidP="008445EA">
                  <w:pPr>
                    <w:autoSpaceDE w:val="0"/>
                    <w:autoSpaceDN w:val="0"/>
                    <w:adjustRightInd w:val="0"/>
                    <w:jc w:val="center"/>
                    <w:rPr>
                      <w:rFonts w:cs="Arial"/>
                      <w:sz w:val="18"/>
                      <w:szCs w:val="18"/>
                      <w:lang w:val="es-ES"/>
                    </w:rPr>
                  </w:pPr>
                </w:p>
                <w:p w14:paraId="38220A2D" w14:textId="77777777" w:rsidR="008445EA" w:rsidRPr="00FA6E29" w:rsidRDefault="008445EA" w:rsidP="008445EA">
                  <w:pPr>
                    <w:autoSpaceDE w:val="0"/>
                    <w:autoSpaceDN w:val="0"/>
                    <w:adjustRightInd w:val="0"/>
                    <w:jc w:val="center"/>
                    <w:rPr>
                      <w:rFonts w:cs="Arial"/>
                      <w:sz w:val="18"/>
                      <w:szCs w:val="18"/>
                      <w:lang w:val="es-ES"/>
                    </w:rPr>
                  </w:pPr>
                  <w:r w:rsidRPr="00FA6E29">
                    <w:rPr>
                      <w:rFonts w:cs="Arial"/>
                      <w:sz w:val="18"/>
                      <w:szCs w:val="18"/>
                      <w:lang w:val="es-ES"/>
                    </w:rPr>
                    <w:t>7.838</w:t>
                  </w:r>
                </w:p>
              </w:tc>
            </w:tr>
            <w:tr w:rsidR="008445EA" w:rsidRPr="00FA6E29" w14:paraId="637C30B9" w14:textId="77777777" w:rsidTr="00D771D6">
              <w:trPr>
                <w:trHeight w:val="227"/>
                <w:tblHeader/>
                <w:jc w:val="center"/>
              </w:trPr>
              <w:tc>
                <w:tcPr>
                  <w:tcW w:w="9338" w:type="dxa"/>
                  <w:gridSpan w:val="8"/>
                  <w:shd w:val="clear" w:color="auto" w:fill="FFFFFF"/>
                  <w:vAlign w:val="center"/>
                </w:tcPr>
                <w:p w14:paraId="04738E63" w14:textId="77777777" w:rsidR="008445EA" w:rsidRPr="00FA6E29" w:rsidRDefault="008445EA" w:rsidP="008445EA">
                  <w:pPr>
                    <w:autoSpaceDE w:val="0"/>
                    <w:autoSpaceDN w:val="0"/>
                    <w:adjustRightInd w:val="0"/>
                    <w:jc w:val="center"/>
                    <w:rPr>
                      <w:rFonts w:cs="Arial"/>
                      <w:b/>
                      <w:sz w:val="18"/>
                      <w:szCs w:val="18"/>
                      <w:lang w:val="es-ES"/>
                    </w:rPr>
                  </w:pPr>
                </w:p>
                <w:p w14:paraId="602A2EE0" w14:textId="77777777" w:rsidR="008445EA" w:rsidRPr="00FA6E29" w:rsidRDefault="008445EA" w:rsidP="008445EA">
                  <w:pPr>
                    <w:ind w:left="360"/>
                    <w:rPr>
                      <w:rFonts w:cs="Arial"/>
                      <w:b/>
                      <w:sz w:val="18"/>
                      <w:szCs w:val="18"/>
                    </w:rPr>
                  </w:pPr>
                  <w:r w:rsidRPr="00FA6E29">
                    <w:rPr>
                      <w:rFonts w:cs="Arial"/>
                      <w:b/>
                      <w:sz w:val="18"/>
                      <w:szCs w:val="18"/>
                    </w:rPr>
                    <w:t>Selección de beneficiarios</w:t>
                  </w:r>
                </w:p>
                <w:p w14:paraId="4D552915" w14:textId="77777777" w:rsidR="008445EA" w:rsidRPr="00FA6E29" w:rsidRDefault="008445EA" w:rsidP="008445EA">
                  <w:pPr>
                    <w:ind w:left="360"/>
                    <w:jc w:val="left"/>
                    <w:rPr>
                      <w:rFonts w:cs="Arial"/>
                      <w:i/>
                      <w:sz w:val="18"/>
                      <w:szCs w:val="18"/>
                    </w:rPr>
                  </w:pPr>
                </w:p>
                <w:p w14:paraId="5715DF12" w14:textId="77777777" w:rsidR="008445EA" w:rsidRPr="00FA6E29" w:rsidRDefault="008445EA" w:rsidP="008445EA">
                  <w:pPr>
                    <w:ind w:left="360"/>
                    <w:rPr>
                      <w:rFonts w:cs="Arial"/>
                      <w:i/>
                      <w:sz w:val="18"/>
                      <w:szCs w:val="18"/>
                    </w:rPr>
                  </w:pPr>
                  <w:r w:rsidRPr="00FA6E29">
                    <w:rPr>
                      <w:rFonts w:cs="Arial"/>
                      <w:i/>
                      <w:sz w:val="18"/>
                      <w:szCs w:val="18"/>
                    </w:rPr>
                    <w:t>Indique cuáles son los criterios (enmarcados en reglas de justicia claras y públicas) que serán empleados para seleccionar año a año quiénes serán los beneficiarios de este proyecto.</w:t>
                  </w:r>
                </w:p>
                <w:p w14:paraId="7D1BAA93" w14:textId="77777777" w:rsidR="008445EA" w:rsidRPr="00FA6E29" w:rsidRDefault="008445EA" w:rsidP="008445EA">
                  <w:pPr>
                    <w:autoSpaceDE w:val="0"/>
                    <w:autoSpaceDN w:val="0"/>
                    <w:adjustRightInd w:val="0"/>
                    <w:ind w:left="360"/>
                    <w:rPr>
                      <w:rFonts w:cs="Arial"/>
                      <w:sz w:val="18"/>
                      <w:szCs w:val="18"/>
                      <w:lang w:val="es-ES"/>
                    </w:rPr>
                  </w:pPr>
                </w:p>
                <w:p w14:paraId="296BBEF7" w14:textId="77777777" w:rsidR="008445EA" w:rsidRPr="00FA6E29" w:rsidRDefault="008445EA" w:rsidP="008445EA">
                  <w:pPr>
                    <w:autoSpaceDE w:val="0"/>
                    <w:autoSpaceDN w:val="0"/>
                    <w:adjustRightInd w:val="0"/>
                    <w:ind w:left="360"/>
                    <w:rPr>
                      <w:rFonts w:cs="Arial"/>
                      <w:sz w:val="18"/>
                      <w:szCs w:val="18"/>
                      <w:lang w:val="es-ES"/>
                    </w:rPr>
                  </w:pPr>
                  <w:r w:rsidRPr="00FA6E29">
                    <w:rPr>
                      <w:rFonts w:cs="Arial"/>
                      <w:sz w:val="18"/>
                      <w:szCs w:val="18"/>
                      <w:lang w:val="es-ES"/>
                    </w:rPr>
                    <w:t>El proyecto se concibe en beneficio de todos los habitantes de la localidad</w:t>
                  </w:r>
                </w:p>
                <w:p w14:paraId="2589E36C" w14:textId="77777777" w:rsidR="008445EA" w:rsidRPr="00FA6E29" w:rsidRDefault="008445EA" w:rsidP="008445EA">
                  <w:pPr>
                    <w:ind w:left="360"/>
                    <w:rPr>
                      <w:rFonts w:cs="Arial"/>
                      <w:b/>
                      <w:sz w:val="18"/>
                      <w:szCs w:val="18"/>
                    </w:rPr>
                  </w:pPr>
                </w:p>
                <w:p w14:paraId="35E669F8" w14:textId="77777777" w:rsidR="008445EA" w:rsidRPr="00FA6E29" w:rsidRDefault="008445EA" w:rsidP="008445EA">
                  <w:pPr>
                    <w:autoSpaceDE w:val="0"/>
                    <w:autoSpaceDN w:val="0"/>
                    <w:adjustRightInd w:val="0"/>
                    <w:jc w:val="center"/>
                    <w:rPr>
                      <w:rFonts w:cs="Arial"/>
                      <w:b/>
                      <w:sz w:val="18"/>
                      <w:szCs w:val="18"/>
                      <w:lang w:val="es-ES"/>
                    </w:rPr>
                  </w:pPr>
                </w:p>
              </w:tc>
            </w:tr>
            <w:tr w:rsidR="008445EA" w:rsidRPr="00FA6E29" w14:paraId="0F92555C" w14:textId="77777777" w:rsidTr="00D771D6">
              <w:tblPrEx>
                <w:tblLook w:val="00A0" w:firstRow="1" w:lastRow="0" w:firstColumn="1" w:lastColumn="0" w:noHBand="0" w:noVBand="0"/>
              </w:tblPrEx>
              <w:trPr>
                <w:trHeight w:val="551"/>
                <w:jc w:val="center"/>
              </w:trPr>
              <w:tc>
                <w:tcPr>
                  <w:tcW w:w="9338" w:type="dxa"/>
                  <w:gridSpan w:val="8"/>
                  <w:shd w:val="clear" w:color="auto" w:fill="D9D9D9"/>
                  <w:vAlign w:val="center"/>
                </w:tcPr>
                <w:p w14:paraId="2E661D0C" w14:textId="77777777" w:rsidR="008445EA" w:rsidRPr="00FA6E29" w:rsidRDefault="008445EA" w:rsidP="008445EA">
                  <w:pPr>
                    <w:pStyle w:val="Subtitle"/>
                    <w:numPr>
                      <w:ilvl w:val="0"/>
                      <w:numId w:val="0"/>
                    </w:numPr>
                    <w:ind w:left="720" w:hanging="720"/>
                    <w:rPr>
                      <w:rFonts w:ascii="Arial" w:hAnsi="Arial" w:cs="Arial"/>
                      <w:color w:val="auto"/>
                      <w:sz w:val="20"/>
                      <w:szCs w:val="20"/>
                    </w:rPr>
                  </w:pPr>
                  <w:r w:rsidRPr="00FA6E29">
                    <w:rPr>
                      <w:rFonts w:ascii="Arial" w:hAnsi="Arial" w:cs="Arial"/>
                      <w:color w:val="auto"/>
                      <w:sz w:val="20"/>
                      <w:szCs w:val="20"/>
                    </w:rPr>
                    <w:t>LOCALIZACION</w:t>
                  </w:r>
                </w:p>
                <w:p w14:paraId="1E752828" w14:textId="77777777" w:rsidR="008445EA" w:rsidRPr="00FA6E29" w:rsidRDefault="008445EA" w:rsidP="008445EA">
                  <w:pPr>
                    <w:pStyle w:val="Default"/>
                    <w:rPr>
                      <w:rFonts w:eastAsia="Times New Roman"/>
                      <w:i/>
                      <w:color w:val="auto"/>
                      <w:sz w:val="20"/>
                      <w:szCs w:val="20"/>
                      <w:lang w:val="es-MX" w:eastAsia="es-ES"/>
                    </w:rPr>
                  </w:pPr>
                  <w:r w:rsidRPr="00FA6E29">
                    <w:rPr>
                      <w:bCs/>
                      <w:i/>
                      <w:color w:val="auto"/>
                      <w:sz w:val="20"/>
                      <w:szCs w:val="20"/>
                      <w:lang w:val="es-MX"/>
                    </w:rPr>
                    <w:t>Identifique el espacio donde se adelantará la inversión.</w:t>
                  </w:r>
                </w:p>
              </w:tc>
            </w:tr>
            <w:tr w:rsidR="008445EA" w:rsidRPr="00FA6E29" w14:paraId="300B59A4" w14:textId="77777777" w:rsidTr="00D771D6">
              <w:tblPrEx>
                <w:tblLook w:val="00A0" w:firstRow="1" w:lastRow="0" w:firstColumn="1" w:lastColumn="0" w:noHBand="0" w:noVBand="0"/>
              </w:tblPrEx>
              <w:trPr>
                <w:trHeight w:val="284"/>
                <w:jc w:val="center"/>
              </w:trPr>
              <w:tc>
                <w:tcPr>
                  <w:tcW w:w="833" w:type="dxa"/>
                  <w:shd w:val="clear" w:color="auto" w:fill="D9D9D9"/>
                  <w:vAlign w:val="center"/>
                </w:tcPr>
                <w:p w14:paraId="7BE16131"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Año</w:t>
                  </w:r>
                </w:p>
              </w:tc>
              <w:tc>
                <w:tcPr>
                  <w:tcW w:w="2176" w:type="dxa"/>
                  <w:shd w:val="clear" w:color="auto" w:fill="D9D9D9"/>
                  <w:vAlign w:val="center"/>
                </w:tcPr>
                <w:p w14:paraId="105A8C8A"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UPZ/UPR/área rural de la localidad</w:t>
                  </w:r>
                </w:p>
              </w:tc>
              <w:tc>
                <w:tcPr>
                  <w:tcW w:w="1935" w:type="dxa"/>
                  <w:shd w:val="clear" w:color="auto" w:fill="D9D9D9"/>
                  <w:vAlign w:val="center"/>
                </w:tcPr>
                <w:p w14:paraId="7CCE47CC"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Barrio/vereda</w:t>
                  </w:r>
                </w:p>
              </w:tc>
              <w:tc>
                <w:tcPr>
                  <w:tcW w:w="4394" w:type="dxa"/>
                  <w:gridSpan w:val="5"/>
                  <w:shd w:val="clear" w:color="auto" w:fill="D9D9D9"/>
                  <w:vAlign w:val="center"/>
                </w:tcPr>
                <w:p w14:paraId="10A549C2" w14:textId="77777777" w:rsidR="008445EA" w:rsidRPr="00FA6E29" w:rsidRDefault="008445EA" w:rsidP="008445EA">
                  <w:pPr>
                    <w:pStyle w:val="Default"/>
                    <w:jc w:val="center"/>
                    <w:rPr>
                      <w:rFonts w:eastAsia="Times New Roman"/>
                      <w:i/>
                      <w:color w:val="auto"/>
                      <w:sz w:val="20"/>
                      <w:szCs w:val="20"/>
                      <w:lang w:val="es-CO" w:eastAsia="es-ES"/>
                    </w:rPr>
                  </w:pPr>
                  <w:r w:rsidRPr="00FA6E29">
                    <w:rPr>
                      <w:rFonts w:eastAsia="Times New Roman"/>
                      <w:b/>
                      <w:color w:val="auto"/>
                      <w:sz w:val="20"/>
                      <w:szCs w:val="20"/>
                      <w:lang w:val="es-CO" w:eastAsia="es-ES"/>
                    </w:rPr>
                    <w:t>Localización específica</w:t>
                  </w:r>
                </w:p>
              </w:tc>
            </w:tr>
            <w:tr w:rsidR="008445EA" w:rsidRPr="00FA6E29" w14:paraId="02C9A148" w14:textId="77777777" w:rsidTr="00D771D6">
              <w:tblPrEx>
                <w:tblLook w:val="00A0" w:firstRow="1" w:lastRow="0" w:firstColumn="1" w:lastColumn="0" w:noHBand="0" w:noVBand="0"/>
              </w:tblPrEx>
              <w:trPr>
                <w:trHeight w:val="284"/>
                <w:jc w:val="center"/>
              </w:trPr>
              <w:tc>
                <w:tcPr>
                  <w:tcW w:w="833" w:type="dxa"/>
                  <w:shd w:val="clear" w:color="auto" w:fill="auto"/>
                  <w:vAlign w:val="center"/>
                </w:tcPr>
                <w:p w14:paraId="3E7AAAF7" w14:textId="77777777" w:rsidR="008445EA" w:rsidRPr="00FA6E29" w:rsidRDefault="008445EA" w:rsidP="008445EA">
                  <w:pPr>
                    <w:jc w:val="center"/>
                    <w:rPr>
                      <w:rFonts w:cs="Arial"/>
                      <w:b/>
                      <w:sz w:val="20"/>
                    </w:rPr>
                  </w:pPr>
                  <w:r w:rsidRPr="00FA6E29">
                    <w:rPr>
                      <w:rFonts w:cs="Arial"/>
                      <w:b/>
                      <w:sz w:val="20"/>
                    </w:rPr>
                    <w:t>2021</w:t>
                  </w:r>
                </w:p>
                <w:p w14:paraId="02FD9D07" w14:textId="77777777" w:rsidR="008445EA" w:rsidRPr="00FA6E29" w:rsidRDefault="008445EA" w:rsidP="008445EA">
                  <w:pPr>
                    <w:jc w:val="center"/>
                    <w:rPr>
                      <w:rFonts w:cs="Arial"/>
                      <w:b/>
                      <w:sz w:val="20"/>
                    </w:rPr>
                  </w:pPr>
                  <w:r w:rsidRPr="00FA6E29">
                    <w:rPr>
                      <w:rFonts w:cs="Arial"/>
                      <w:b/>
                      <w:sz w:val="20"/>
                    </w:rPr>
                    <w:t>2022</w:t>
                  </w:r>
                </w:p>
                <w:p w14:paraId="567DBA1B" w14:textId="77777777" w:rsidR="008445EA" w:rsidRPr="00FA6E29" w:rsidRDefault="008445EA" w:rsidP="008445EA">
                  <w:pPr>
                    <w:jc w:val="center"/>
                    <w:rPr>
                      <w:rFonts w:cs="Arial"/>
                      <w:b/>
                      <w:sz w:val="20"/>
                    </w:rPr>
                  </w:pPr>
                  <w:r w:rsidRPr="00FA6E29">
                    <w:rPr>
                      <w:rFonts w:cs="Arial"/>
                      <w:b/>
                      <w:sz w:val="20"/>
                    </w:rPr>
                    <w:t>2023</w:t>
                  </w:r>
                </w:p>
                <w:p w14:paraId="3059903A" w14:textId="77777777" w:rsidR="008445EA" w:rsidRPr="00FA6E29" w:rsidRDefault="008445EA" w:rsidP="008445EA">
                  <w:pPr>
                    <w:jc w:val="center"/>
                    <w:rPr>
                      <w:rFonts w:cs="Arial"/>
                      <w:b/>
                      <w:sz w:val="20"/>
                    </w:rPr>
                  </w:pPr>
                  <w:r w:rsidRPr="00FA6E29">
                    <w:rPr>
                      <w:rFonts w:cs="Arial"/>
                      <w:b/>
                      <w:sz w:val="20"/>
                    </w:rPr>
                    <w:t>2024</w:t>
                  </w:r>
                </w:p>
              </w:tc>
              <w:tc>
                <w:tcPr>
                  <w:tcW w:w="2176" w:type="dxa"/>
                  <w:shd w:val="clear" w:color="auto" w:fill="auto"/>
                  <w:vAlign w:val="center"/>
                </w:tcPr>
                <w:p w14:paraId="76FED98F"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Rio Blanco</w:t>
                  </w:r>
                </w:p>
                <w:p w14:paraId="29ED30A5"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Sumapaz</w:t>
                  </w:r>
                </w:p>
              </w:tc>
              <w:tc>
                <w:tcPr>
                  <w:tcW w:w="1935" w:type="dxa"/>
                  <w:shd w:val="clear" w:color="auto" w:fill="auto"/>
                  <w:vAlign w:val="center"/>
                </w:tcPr>
                <w:p w14:paraId="0B7000C9"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28 veredas</w:t>
                  </w:r>
                </w:p>
              </w:tc>
              <w:tc>
                <w:tcPr>
                  <w:tcW w:w="4394" w:type="dxa"/>
                  <w:gridSpan w:val="5"/>
                  <w:vAlign w:val="center"/>
                </w:tcPr>
                <w:p w14:paraId="62DAE680" w14:textId="77777777" w:rsidR="008445EA" w:rsidRPr="00FA6E29" w:rsidRDefault="008445EA" w:rsidP="008445EA">
                  <w:pPr>
                    <w:pStyle w:val="Default"/>
                    <w:rPr>
                      <w:rFonts w:eastAsia="Times New Roman"/>
                      <w:color w:val="auto"/>
                      <w:sz w:val="20"/>
                      <w:szCs w:val="20"/>
                      <w:lang w:val="es-CO" w:eastAsia="es-ES"/>
                    </w:rPr>
                  </w:pPr>
                  <w:r w:rsidRPr="00FA6E29">
                    <w:rPr>
                      <w:rFonts w:eastAsia="Times New Roman"/>
                      <w:color w:val="auto"/>
                      <w:sz w:val="20"/>
                      <w:szCs w:val="20"/>
                      <w:lang w:val="es-CO" w:eastAsia="es-ES"/>
                    </w:rPr>
                    <w:t>Toda la localidad</w:t>
                  </w:r>
                </w:p>
              </w:tc>
            </w:tr>
          </w:tbl>
          <w:p w14:paraId="0C3D0666" w14:textId="77777777" w:rsidR="008445EA" w:rsidRPr="00FA6E29" w:rsidRDefault="008445EA" w:rsidP="008445EA">
            <w:pPr>
              <w:ind w:left="708"/>
              <w:rPr>
                <w:rFonts w:cs="Arial"/>
                <w:b/>
                <w:sz w:val="20"/>
              </w:rPr>
            </w:pPr>
          </w:p>
          <w:p w14:paraId="1C2B3639" w14:textId="77777777" w:rsidR="008445EA" w:rsidRPr="00FA6E29" w:rsidRDefault="008445EA" w:rsidP="008445EA">
            <w:pPr>
              <w:ind w:left="708"/>
              <w:rPr>
                <w:rFonts w:cs="Arial"/>
                <w:i/>
                <w:sz w:val="20"/>
              </w:rPr>
            </w:pPr>
          </w:p>
          <w:p w14:paraId="40CBF7E6" w14:textId="77777777" w:rsidR="008445EA" w:rsidRPr="00FA6E29" w:rsidRDefault="008445EA" w:rsidP="008445EA">
            <w:pPr>
              <w:ind w:left="708"/>
              <w:rPr>
                <w:rFonts w:cs="Arial"/>
                <w:b/>
                <w:sz w:val="18"/>
                <w:szCs w:val="18"/>
                <w:u w:val="single"/>
                <w:lang w:val="es-ES"/>
              </w:rPr>
            </w:pPr>
            <w:r w:rsidRPr="00FA6E29">
              <w:rPr>
                <w:rFonts w:cs="Arial"/>
                <w:b/>
                <w:sz w:val="18"/>
                <w:szCs w:val="18"/>
                <w:u w:val="single"/>
                <w:lang w:val="es-ES"/>
              </w:rPr>
              <w:t xml:space="preserve">COMPONENTE </w:t>
            </w:r>
            <w:r>
              <w:rPr>
                <w:rFonts w:cs="Arial"/>
                <w:b/>
                <w:sz w:val="18"/>
                <w:szCs w:val="18"/>
                <w:u w:val="single"/>
                <w:lang w:val="es-ES"/>
              </w:rPr>
              <w:t>2</w:t>
            </w:r>
            <w:r w:rsidRPr="00FA6E29">
              <w:rPr>
                <w:rFonts w:cs="Arial"/>
                <w:b/>
                <w:sz w:val="18"/>
                <w:szCs w:val="18"/>
                <w:u w:val="single"/>
                <w:lang w:val="es-ES"/>
              </w:rPr>
              <w:t>: TRANSPARENCIA Y CONTROL SOCIAL</w:t>
            </w:r>
          </w:p>
          <w:p w14:paraId="6BF1FCEB" w14:textId="77777777" w:rsidR="008445EA" w:rsidRPr="00FA6E29" w:rsidRDefault="008445EA" w:rsidP="008445EA">
            <w:pPr>
              <w:ind w:left="708"/>
              <w:rPr>
                <w:rFonts w:cs="Arial"/>
                <w:sz w:val="20"/>
                <w:lang w:val="es-ES"/>
              </w:rPr>
            </w:pPr>
          </w:p>
          <w:p w14:paraId="3D80BB1B" w14:textId="77777777" w:rsidR="008445EA" w:rsidRDefault="008445EA" w:rsidP="008445EA">
            <w:pPr>
              <w:ind w:left="708"/>
              <w:rPr>
                <w:rFonts w:cs="Arial"/>
                <w:sz w:val="20"/>
              </w:rPr>
            </w:pPr>
            <w:r w:rsidRPr="00FA6E29">
              <w:rPr>
                <w:rFonts w:cs="Arial"/>
                <w:sz w:val="20"/>
              </w:rPr>
              <w:t>La rendición de cuentas es un proceso que busca la transparencia de la gestión de la Administración Pública, y la adopción de los principios para un “Buen Gobierno”, basado en principios de eficiencia, eficacia y transparencia en sus actuaciones, se hace necesario implementar las estrategias que fortalezcan las administración de cara a sus ciudadanos, en este orden este componente busca diseñar e implementar los escenarios de dialogo que fortalezca la participación ciudadana para el control social.</w:t>
            </w:r>
          </w:p>
          <w:p w14:paraId="0E96DED7" w14:textId="77777777" w:rsidR="00D771D6" w:rsidRDefault="00D771D6" w:rsidP="008445EA">
            <w:pPr>
              <w:ind w:left="708"/>
              <w:rPr>
                <w:rFonts w:cs="Arial"/>
                <w:sz w:val="20"/>
              </w:rPr>
            </w:pPr>
          </w:p>
          <w:p w14:paraId="4CEFA463" w14:textId="77777777" w:rsidR="00D771D6" w:rsidRPr="00FA6E29" w:rsidRDefault="00D771D6" w:rsidP="008445EA">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8445EA" w:rsidRPr="00FA6E29" w14:paraId="429DAE6B" w14:textId="77777777" w:rsidTr="00D771D6">
              <w:trPr>
                <w:trHeight w:val="313"/>
                <w:jc w:val="center"/>
              </w:trPr>
              <w:tc>
                <w:tcPr>
                  <w:tcW w:w="9338" w:type="dxa"/>
                  <w:gridSpan w:val="8"/>
                  <w:shd w:val="clear" w:color="auto" w:fill="D9D9D9"/>
                  <w:vAlign w:val="center"/>
                </w:tcPr>
                <w:p w14:paraId="20825258"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lastRenderedPageBreak/>
                    <w:t>DESCRIPCIÓN DE ACTIVIDADES</w:t>
                  </w:r>
                </w:p>
              </w:tc>
            </w:tr>
            <w:tr w:rsidR="008445EA" w:rsidRPr="00FA6E29" w14:paraId="0DEF79B9" w14:textId="77777777" w:rsidTr="008445EA">
              <w:trPr>
                <w:trHeight w:val="1975"/>
                <w:jc w:val="center"/>
              </w:trPr>
              <w:tc>
                <w:tcPr>
                  <w:tcW w:w="9338" w:type="dxa"/>
                  <w:gridSpan w:val="8"/>
                </w:tcPr>
                <w:p w14:paraId="36391E68" w14:textId="77777777" w:rsidR="008445EA" w:rsidRPr="00FA6E29" w:rsidRDefault="008445EA" w:rsidP="008445EA">
                  <w:pPr>
                    <w:ind w:left="360"/>
                    <w:rPr>
                      <w:rFonts w:cs="Arial"/>
                      <w:i/>
                      <w:sz w:val="18"/>
                      <w:szCs w:val="18"/>
                      <w:lang w:val="es-ES"/>
                    </w:rPr>
                  </w:pPr>
                </w:p>
                <w:p w14:paraId="485045F6" w14:textId="77777777" w:rsidR="008445EA" w:rsidRPr="00FA6E29" w:rsidRDefault="008445EA" w:rsidP="008445EA">
                  <w:pPr>
                    <w:ind w:left="360"/>
                    <w:rPr>
                      <w:rFonts w:cs="Arial"/>
                      <w:sz w:val="20"/>
                      <w:lang w:val="es-ES"/>
                    </w:rPr>
                  </w:pPr>
                </w:p>
                <w:p w14:paraId="4A98C176" w14:textId="77777777" w:rsidR="008445EA" w:rsidRPr="00FA6E29" w:rsidRDefault="008445EA" w:rsidP="008445EA">
                  <w:pPr>
                    <w:ind w:left="720"/>
                    <w:rPr>
                      <w:rFonts w:cs="Arial"/>
                      <w:sz w:val="20"/>
                      <w:lang w:val="es-ES"/>
                    </w:rPr>
                  </w:pPr>
                  <w:r w:rsidRPr="00FA6E29">
                    <w:rPr>
                      <w:rFonts w:cs="Arial"/>
                      <w:sz w:val="20"/>
                      <w:lang w:val="es-ES"/>
                    </w:rPr>
                    <w:t>Se requiere diseñar e implementar diversos espacios de encuentro con metodologías de diálogo con la ciudadanía, tales como</w:t>
                  </w:r>
                  <w:r w:rsidRPr="00FA6E29">
                    <w:rPr>
                      <w:rStyle w:val="FootnoteReference"/>
                      <w:rFonts w:cs="Arial"/>
                      <w:sz w:val="20"/>
                      <w:lang w:val="es-ES"/>
                    </w:rPr>
                    <w:footnoteReference w:id="2"/>
                  </w:r>
                  <w:r w:rsidRPr="00FA6E29">
                    <w:rPr>
                      <w:rFonts w:cs="Arial"/>
                      <w:sz w:val="20"/>
                      <w:lang w:val="es-ES"/>
                    </w:rPr>
                    <w:t>:</w:t>
                  </w:r>
                </w:p>
                <w:p w14:paraId="6142B690" w14:textId="77777777" w:rsidR="008445EA" w:rsidRPr="00FA6E29" w:rsidRDefault="008445EA" w:rsidP="008445EA">
                  <w:pPr>
                    <w:ind w:left="720"/>
                    <w:rPr>
                      <w:rFonts w:cs="Arial"/>
                      <w:sz w:val="20"/>
                      <w:lang w:val="es-ES"/>
                    </w:rPr>
                  </w:pPr>
                </w:p>
                <w:p w14:paraId="5762A554" w14:textId="77777777" w:rsidR="008445EA" w:rsidRPr="00FA6E29" w:rsidRDefault="008445EA" w:rsidP="008445EA">
                  <w:pPr>
                    <w:ind w:left="720"/>
                    <w:rPr>
                      <w:rFonts w:cs="Arial"/>
                      <w:sz w:val="20"/>
                      <w:lang w:val="es-ES"/>
                    </w:rPr>
                  </w:pPr>
                  <w:r w:rsidRPr="00FA6E29">
                    <w:rPr>
                      <w:rFonts w:cs="Arial"/>
                      <w:sz w:val="20"/>
                      <w:lang w:val="es-ES"/>
                    </w:rPr>
                    <w:t>Foro: es una reunión pública en la cual diversas organizaciones de la sociedad civil y entidades públicas deliberan e intercambian ideas y opiniones, para evaluar el cumplimiento de las políticas, planes, programas o proyectos de alguna entidad o sector.</w:t>
                  </w:r>
                </w:p>
                <w:p w14:paraId="7E6D5A62" w14:textId="77777777" w:rsidR="008445EA" w:rsidRPr="00FA6E29" w:rsidRDefault="008445EA" w:rsidP="008445EA">
                  <w:pPr>
                    <w:ind w:left="720"/>
                    <w:rPr>
                      <w:rFonts w:cs="Arial"/>
                      <w:sz w:val="20"/>
                      <w:lang w:val="es-ES"/>
                    </w:rPr>
                  </w:pPr>
                </w:p>
                <w:p w14:paraId="44315DC2" w14:textId="77777777" w:rsidR="008445EA" w:rsidRPr="00FA6E29" w:rsidRDefault="008445EA" w:rsidP="008445EA">
                  <w:pPr>
                    <w:ind w:left="720"/>
                    <w:rPr>
                      <w:rFonts w:cs="Arial"/>
                      <w:sz w:val="20"/>
                      <w:lang w:val="es-ES"/>
                    </w:rPr>
                  </w:pPr>
                  <w:r w:rsidRPr="00FA6E29">
                    <w:rPr>
                      <w:rFonts w:cs="Arial"/>
                      <w:sz w:val="20"/>
                      <w:lang w:val="es-ES"/>
                    </w:rPr>
                    <w:t>Audiencia pública participativa: es un evento público entre ciudadanos, organizaciones y servidores públicos en donde se evalúa la gestión gubernamental en el cumplimiento de las responsabilidades políticas y los planes ejecutados en un periodo determinado; estas audiencias se realizan con el fin de garantizar los derechos ciudadanos.</w:t>
                  </w:r>
                </w:p>
                <w:p w14:paraId="34E6B491" w14:textId="77777777" w:rsidR="008445EA" w:rsidRPr="00FA6E29" w:rsidRDefault="008445EA" w:rsidP="008445EA">
                  <w:pPr>
                    <w:ind w:left="720"/>
                    <w:rPr>
                      <w:rFonts w:cs="Arial"/>
                      <w:sz w:val="20"/>
                      <w:lang w:val="es-ES"/>
                    </w:rPr>
                  </w:pPr>
                </w:p>
                <w:p w14:paraId="11A9F765" w14:textId="77777777" w:rsidR="008445EA" w:rsidRPr="00FA6E29" w:rsidRDefault="008445EA" w:rsidP="008445EA">
                  <w:pPr>
                    <w:ind w:left="720"/>
                    <w:rPr>
                      <w:rFonts w:cs="Arial"/>
                      <w:sz w:val="20"/>
                      <w:lang w:val="es-ES"/>
                    </w:rPr>
                  </w:pPr>
                  <w:r w:rsidRPr="00FA6E29">
                    <w:rPr>
                      <w:rFonts w:cs="Arial"/>
                      <w:sz w:val="20"/>
                      <w:lang w:val="es-ES"/>
                    </w:rPr>
                    <w:t>Reunión zonal: es el encuentro de actores o ciudadanos que tienen un interés particular a partir de un territorio específico. Estas reuniones se recomienda realizarlas en los lugares donde se ha establecido el interés común de los actores.</w:t>
                  </w:r>
                </w:p>
                <w:p w14:paraId="40849391" w14:textId="77777777" w:rsidR="008445EA" w:rsidRPr="00FA6E29" w:rsidRDefault="008445EA" w:rsidP="008445EA">
                  <w:pPr>
                    <w:ind w:left="720"/>
                    <w:rPr>
                      <w:rFonts w:cs="Arial"/>
                      <w:sz w:val="20"/>
                      <w:lang w:val="es-ES"/>
                    </w:rPr>
                  </w:pPr>
                </w:p>
                <w:p w14:paraId="391DEC28" w14:textId="77777777" w:rsidR="008445EA" w:rsidRPr="00FA6E29" w:rsidRDefault="008445EA" w:rsidP="008445EA">
                  <w:pPr>
                    <w:ind w:left="720"/>
                    <w:rPr>
                      <w:rFonts w:cs="Arial"/>
                      <w:sz w:val="20"/>
                      <w:lang w:val="es-ES"/>
                    </w:rPr>
                  </w:pPr>
                  <w:r w:rsidRPr="00FA6E29">
                    <w:rPr>
                      <w:rFonts w:cs="Arial"/>
                      <w:sz w:val="20"/>
                      <w:lang w:val="es-ES"/>
                    </w:rPr>
                    <w:t>Mesa de trabajo temática: a diferencia del foro, donde hay deliberación a partir de una temática, este espacio se relaciona con la posibilidad de establecer una metodología de taller colaborativo donde al final de la jornada se obtiene un producto que deberá ser tenido en cuenta por la entidad en su gestión.</w:t>
                  </w:r>
                </w:p>
                <w:p w14:paraId="4BF98323" w14:textId="77777777" w:rsidR="008445EA" w:rsidRPr="00FA6E29" w:rsidRDefault="008445EA" w:rsidP="008445EA">
                  <w:pPr>
                    <w:ind w:left="720"/>
                    <w:rPr>
                      <w:rFonts w:cs="Arial"/>
                      <w:sz w:val="20"/>
                      <w:lang w:val="es-ES"/>
                    </w:rPr>
                  </w:pPr>
                </w:p>
                <w:p w14:paraId="3E28AFEE" w14:textId="77777777" w:rsidR="008445EA" w:rsidRPr="00FA6E29" w:rsidRDefault="008445EA" w:rsidP="008445EA">
                  <w:pPr>
                    <w:ind w:left="720"/>
                    <w:rPr>
                      <w:rFonts w:cs="Arial"/>
                      <w:sz w:val="20"/>
                      <w:lang w:val="es-ES"/>
                    </w:rPr>
                  </w:pPr>
                  <w:r w:rsidRPr="00FA6E29">
                    <w:rPr>
                      <w:rFonts w:cs="Arial"/>
                      <w:sz w:val="20"/>
                      <w:lang w:val="es-ES"/>
                    </w:rPr>
                    <w:t>Asambleas comunitarias: son unos espacios organizativos de representantes de familias que viven en una comunidad donde se promueven la gestión, el trabajo y el desarrollo comunitario. Sus agendas, parecidas a las de las reuniones zonales por la especificidad de sus intereses, tienen en cuenta el bienestar de toda la comunidad directamente afectada por la gestión y los resultados de la misma.</w:t>
                  </w:r>
                </w:p>
                <w:p w14:paraId="39F20B9D" w14:textId="77777777" w:rsidR="008445EA" w:rsidRPr="00FA6E29" w:rsidRDefault="008445EA" w:rsidP="008445EA">
                  <w:pPr>
                    <w:ind w:left="720"/>
                    <w:rPr>
                      <w:rFonts w:cs="Arial"/>
                      <w:sz w:val="20"/>
                      <w:lang w:val="es-ES"/>
                    </w:rPr>
                  </w:pPr>
                </w:p>
                <w:p w14:paraId="15B44AD2" w14:textId="77777777" w:rsidR="008445EA" w:rsidRPr="00FA6E29" w:rsidRDefault="008445EA" w:rsidP="008445EA">
                  <w:pPr>
                    <w:ind w:left="720"/>
                    <w:rPr>
                      <w:rFonts w:cs="Arial"/>
                      <w:sz w:val="20"/>
                      <w:lang w:val="es-ES"/>
                    </w:rPr>
                  </w:pPr>
                  <w:r w:rsidRPr="00FA6E29">
                    <w:rPr>
                      <w:rFonts w:cs="Arial"/>
                      <w:sz w:val="20"/>
                      <w:lang w:val="es-ES"/>
                    </w:rPr>
                    <w:t>Entrevistas con los actores: este espacio da la posibilidad de establecer una relación directa con unos pocos ciudadanos interesados en conocer unos temas específicos, se debe implementar una vez haya preguntas concretas para poder instaurar el diálogo sobre un tema en particular. Su aprovechamiento se obtendrá de la posibilidad de maximización del tiempo de los dialogantes a partir del conocimiento previo por las partes del cuestionario elaborado para tal fin.</w:t>
                  </w:r>
                </w:p>
                <w:p w14:paraId="40A72A63" w14:textId="77777777" w:rsidR="008445EA" w:rsidRPr="00FA6E29" w:rsidRDefault="008445EA" w:rsidP="008445EA">
                  <w:pPr>
                    <w:ind w:left="720"/>
                    <w:rPr>
                      <w:rFonts w:cs="Arial"/>
                      <w:sz w:val="20"/>
                      <w:lang w:val="es-ES"/>
                    </w:rPr>
                  </w:pPr>
                </w:p>
                <w:p w14:paraId="6811F878" w14:textId="77777777" w:rsidR="008445EA" w:rsidRPr="00FA6E29" w:rsidRDefault="008445EA" w:rsidP="008445EA">
                  <w:pPr>
                    <w:ind w:left="360"/>
                    <w:rPr>
                      <w:rFonts w:cs="Arial"/>
                      <w:b/>
                      <w:sz w:val="18"/>
                      <w:szCs w:val="18"/>
                    </w:rPr>
                  </w:pPr>
                  <w:r w:rsidRPr="00FA6E29">
                    <w:rPr>
                      <w:rFonts w:cs="Arial"/>
                      <w:b/>
                      <w:sz w:val="18"/>
                      <w:szCs w:val="18"/>
                    </w:rPr>
                    <w:t>Tiempo de ejecución</w:t>
                  </w:r>
                </w:p>
                <w:p w14:paraId="14761200" w14:textId="77777777" w:rsidR="008445EA" w:rsidRPr="00FA6E29" w:rsidRDefault="008445EA" w:rsidP="008445EA">
                  <w:pPr>
                    <w:ind w:left="360"/>
                    <w:rPr>
                      <w:rFonts w:cs="Arial"/>
                      <w:b/>
                      <w:sz w:val="18"/>
                      <w:szCs w:val="18"/>
                    </w:rPr>
                  </w:pPr>
                </w:p>
                <w:p w14:paraId="109D4DE3" w14:textId="77777777" w:rsidR="008445EA" w:rsidRPr="00FA6E29" w:rsidRDefault="008445EA" w:rsidP="008445EA">
                  <w:pPr>
                    <w:ind w:left="360"/>
                    <w:rPr>
                      <w:rFonts w:cs="Arial"/>
                      <w:b/>
                      <w:sz w:val="18"/>
                      <w:szCs w:val="18"/>
                    </w:rPr>
                  </w:pPr>
                  <w:r w:rsidRPr="00FA6E29">
                    <w:rPr>
                      <w:rFonts w:cs="Arial"/>
                      <w:b/>
                      <w:sz w:val="18"/>
                      <w:szCs w:val="18"/>
                    </w:rPr>
                    <w:t>4 Años: 2021,2022,2023 y 2024</w:t>
                  </w:r>
                </w:p>
                <w:p w14:paraId="7DC1C6AB" w14:textId="77777777" w:rsidR="008445EA" w:rsidRPr="00FA6E29" w:rsidRDefault="008445EA" w:rsidP="008445EA">
                  <w:pPr>
                    <w:ind w:left="360"/>
                    <w:rPr>
                      <w:rFonts w:cs="Arial"/>
                      <w:b/>
                      <w:sz w:val="18"/>
                      <w:szCs w:val="18"/>
                    </w:rPr>
                  </w:pPr>
                </w:p>
              </w:tc>
            </w:tr>
            <w:tr w:rsidR="008445EA" w:rsidRPr="00FA6E29" w14:paraId="6A7AB375" w14:textId="77777777" w:rsidTr="00D771D6">
              <w:trPr>
                <w:trHeight w:val="227"/>
                <w:tblHeader/>
                <w:jc w:val="center"/>
              </w:trPr>
              <w:tc>
                <w:tcPr>
                  <w:tcW w:w="5362" w:type="dxa"/>
                  <w:gridSpan w:val="4"/>
                  <w:vMerge w:val="restart"/>
                  <w:tcBorders>
                    <w:bottom w:val="single" w:sz="4" w:space="0" w:color="auto"/>
                  </w:tcBorders>
                  <w:shd w:val="clear" w:color="auto" w:fill="D9D9D9"/>
                  <w:vAlign w:val="center"/>
                </w:tcPr>
                <w:p w14:paraId="371D5B64" w14:textId="77777777" w:rsidR="008445EA" w:rsidRPr="00FA6E29" w:rsidRDefault="008445EA" w:rsidP="008445EA">
                  <w:pPr>
                    <w:autoSpaceDE w:val="0"/>
                    <w:autoSpaceDN w:val="0"/>
                    <w:adjustRightInd w:val="0"/>
                    <w:jc w:val="center"/>
                    <w:rPr>
                      <w:rFonts w:cs="Arial"/>
                      <w:sz w:val="18"/>
                      <w:szCs w:val="18"/>
                      <w:lang w:val="es-ES"/>
                    </w:rPr>
                  </w:pPr>
                  <w:r w:rsidRPr="00FA6E29">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7C47D31B"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VIGENCIAS</w:t>
                  </w:r>
                </w:p>
              </w:tc>
            </w:tr>
            <w:tr w:rsidR="008445EA" w:rsidRPr="00FA6E29" w14:paraId="0787E220" w14:textId="77777777" w:rsidTr="00D771D6">
              <w:trPr>
                <w:trHeight w:val="227"/>
                <w:tblHeader/>
                <w:jc w:val="center"/>
              </w:trPr>
              <w:tc>
                <w:tcPr>
                  <w:tcW w:w="5362" w:type="dxa"/>
                  <w:gridSpan w:val="4"/>
                  <w:vMerge/>
                  <w:tcBorders>
                    <w:bottom w:val="single" w:sz="4" w:space="0" w:color="auto"/>
                  </w:tcBorders>
                  <w:shd w:val="clear" w:color="auto" w:fill="D9D9D9"/>
                  <w:vAlign w:val="center"/>
                </w:tcPr>
                <w:p w14:paraId="00438B11" w14:textId="77777777" w:rsidR="008445EA" w:rsidRPr="00FA6E29" w:rsidRDefault="008445EA" w:rsidP="008445EA">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3A3AAC72"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2021</w:t>
                  </w:r>
                </w:p>
              </w:tc>
              <w:tc>
                <w:tcPr>
                  <w:tcW w:w="992" w:type="dxa"/>
                  <w:tcBorders>
                    <w:bottom w:val="single" w:sz="4" w:space="0" w:color="auto"/>
                  </w:tcBorders>
                  <w:shd w:val="clear" w:color="auto" w:fill="D9D9D9"/>
                  <w:vAlign w:val="center"/>
                </w:tcPr>
                <w:p w14:paraId="77F65DC4"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2022</w:t>
                  </w:r>
                </w:p>
              </w:tc>
              <w:tc>
                <w:tcPr>
                  <w:tcW w:w="993" w:type="dxa"/>
                  <w:tcBorders>
                    <w:bottom w:val="single" w:sz="4" w:space="0" w:color="auto"/>
                  </w:tcBorders>
                  <w:shd w:val="clear" w:color="auto" w:fill="D9D9D9"/>
                  <w:vAlign w:val="center"/>
                </w:tcPr>
                <w:p w14:paraId="417813F3"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2023</w:t>
                  </w:r>
                </w:p>
              </w:tc>
              <w:tc>
                <w:tcPr>
                  <w:tcW w:w="999" w:type="dxa"/>
                  <w:tcBorders>
                    <w:bottom w:val="single" w:sz="4" w:space="0" w:color="auto"/>
                  </w:tcBorders>
                  <w:shd w:val="clear" w:color="auto" w:fill="D9D9D9"/>
                  <w:vAlign w:val="center"/>
                </w:tcPr>
                <w:p w14:paraId="36A232E9" w14:textId="77777777" w:rsidR="008445EA" w:rsidRPr="00FA6E29" w:rsidRDefault="008445EA" w:rsidP="008445EA">
                  <w:pPr>
                    <w:autoSpaceDE w:val="0"/>
                    <w:autoSpaceDN w:val="0"/>
                    <w:adjustRightInd w:val="0"/>
                    <w:jc w:val="center"/>
                    <w:rPr>
                      <w:rFonts w:cs="Arial"/>
                      <w:b/>
                      <w:sz w:val="18"/>
                      <w:szCs w:val="18"/>
                      <w:lang w:val="es-ES"/>
                    </w:rPr>
                  </w:pPr>
                  <w:r w:rsidRPr="00FA6E29">
                    <w:rPr>
                      <w:rFonts w:cs="Arial"/>
                      <w:b/>
                      <w:sz w:val="18"/>
                      <w:szCs w:val="18"/>
                      <w:lang w:val="es-ES"/>
                    </w:rPr>
                    <w:t>2024</w:t>
                  </w:r>
                </w:p>
              </w:tc>
            </w:tr>
            <w:tr w:rsidR="008445EA" w:rsidRPr="00FA6E29" w14:paraId="33CD2FEC" w14:textId="77777777" w:rsidTr="00D771D6">
              <w:trPr>
                <w:trHeight w:val="1966"/>
                <w:tblHeader/>
                <w:jc w:val="center"/>
              </w:trPr>
              <w:tc>
                <w:tcPr>
                  <w:tcW w:w="5362" w:type="dxa"/>
                  <w:gridSpan w:val="4"/>
                  <w:shd w:val="clear" w:color="auto" w:fill="FFFFFF"/>
                  <w:vAlign w:val="center"/>
                </w:tcPr>
                <w:p w14:paraId="02FA9210" w14:textId="77777777" w:rsidR="008445EA" w:rsidRPr="00FA6E29" w:rsidRDefault="008445EA" w:rsidP="008445EA">
                  <w:pPr>
                    <w:rPr>
                      <w:rFonts w:cs="Arial"/>
                      <w:sz w:val="20"/>
                    </w:rPr>
                  </w:pPr>
                  <w:r w:rsidRPr="00FA6E29">
                    <w:rPr>
                      <w:rFonts w:cs="Arial"/>
                      <w:sz w:val="20"/>
                    </w:rPr>
                    <w:t>Habitantes de la localidad de Sumapaz que requieran de los servicios de la Alcaldía Local</w:t>
                  </w:r>
                </w:p>
                <w:p w14:paraId="61C21846" w14:textId="77777777" w:rsidR="008445EA" w:rsidRPr="00FA6E29" w:rsidRDefault="008445EA" w:rsidP="008445EA">
                  <w:pPr>
                    <w:autoSpaceDE w:val="0"/>
                    <w:autoSpaceDN w:val="0"/>
                    <w:adjustRightInd w:val="0"/>
                    <w:rPr>
                      <w:rFonts w:cs="Arial"/>
                      <w:sz w:val="18"/>
                      <w:szCs w:val="18"/>
                      <w:lang w:val="es-ES"/>
                    </w:rPr>
                  </w:pPr>
                </w:p>
              </w:tc>
              <w:tc>
                <w:tcPr>
                  <w:tcW w:w="992" w:type="dxa"/>
                  <w:shd w:val="clear" w:color="auto" w:fill="FFFFFF"/>
                  <w:vAlign w:val="center"/>
                </w:tcPr>
                <w:p w14:paraId="6E2A1291" w14:textId="77777777" w:rsidR="008445EA" w:rsidRPr="00FA6E29" w:rsidRDefault="008445EA" w:rsidP="007674BB">
                  <w:pPr>
                    <w:autoSpaceDE w:val="0"/>
                    <w:autoSpaceDN w:val="0"/>
                    <w:adjustRightInd w:val="0"/>
                    <w:rPr>
                      <w:rFonts w:cs="Arial"/>
                      <w:b/>
                      <w:sz w:val="18"/>
                      <w:szCs w:val="18"/>
                      <w:lang w:val="es-ES"/>
                    </w:rPr>
                  </w:pPr>
                  <w:r w:rsidRPr="00FA6E29">
                    <w:rPr>
                      <w:rFonts w:cs="Arial"/>
                      <w:sz w:val="18"/>
                      <w:szCs w:val="18"/>
                      <w:lang w:val="es-ES"/>
                    </w:rPr>
                    <w:t>7.838</w:t>
                  </w:r>
                </w:p>
              </w:tc>
              <w:tc>
                <w:tcPr>
                  <w:tcW w:w="992" w:type="dxa"/>
                  <w:shd w:val="clear" w:color="auto" w:fill="FFFFFF"/>
                </w:tcPr>
                <w:p w14:paraId="5F172D0D" w14:textId="77777777" w:rsidR="008445EA" w:rsidRPr="00FA6E29" w:rsidRDefault="008445EA" w:rsidP="008445EA">
                  <w:pPr>
                    <w:autoSpaceDE w:val="0"/>
                    <w:autoSpaceDN w:val="0"/>
                    <w:adjustRightInd w:val="0"/>
                    <w:jc w:val="center"/>
                    <w:rPr>
                      <w:rFonts w:cs="Arial"/>
                      <w:sz w:val="18"/>
                      <w:szCs w:val="18"/>
                      <w:lang w:val="es-ES"/>
                    </w:rPr>
                  </w:pPr>
                </w:p>
                <w:p w14:paraId="1728269D" w14:textId="77777777" w:rsidR="008445EA" w:rsidRPr="00FA6E29" w:rsidRDefault="008445EA" w:rsidP="008445EA">
                  <w:pPr>
                    <w:autoSpaceDE w:val="0"/>
                    <w:autoSpaceDN w:val="0"/>
                    <w:adjustRightInd w:val="0"/>
                    <w:jc w:val="center"/>
                    <w:rPr>
                      <w:rFonts w:cs="Arial"/>
                      <w:sz w:val="18"/>
                      <w:szCs w:val="18"/>
                      <w:lang w:val="es-ES"/>
                    </w:rPr>
                  </w:pPr>
                </w:p>
                <w:p w14:paraId="7A5E152C" w14:textId="77777777" w:rsidR="008445EA" w:rsidRPr="00FA6E29" w:rsidRDefault="008445EA" w:rsidP="008445EA">
                  <w:pPr>
                    <w:autoSpaceDE w:val="0"/>
                    <w:autoSpaceDN w:val="0"/>
                    <w:adjustRightInd w:val="0"/>
                    <w:jc w:val="center"/>
                    <w:rPr>
                      <w:rFonts w:cs="Arial"/>
                      <w:sz w:val="18"/>
                      <w:szCs w:val="18"/>
                      <w:lang w:val="es-ES"/>
                    </w:rPr>
                  </w:pPr>
                </w:p>
                <w:p w14:paraId="065F2569" w14:textId="77777777" w:rsidR="008445EA" w:rsidRPr="00FA6E29" w:rsidRDefault="008445EA" w:rsidP="008445EA">
                  <w:pPr>
                    <w:autoSpaceDE w:val="0"/>
                    <w:autoSpaceDN w:val="0"/>
                    <w:adjustRightInd w:val="0"/>
                    <w:jc w:val="center"/>
                    <w:rPr>
                      <w:rFonts w:cs="Arial"/>
                      <w:sz w:val="18"/>
                      <w:szCs w:val="18"/>
                      <w:lang w:val="es-ES"/>
                    </w:rPr>
                  </w:pPr>
                </w:p>
                <w:p w14:paraId="0B2ADA54" w14:textId="77777777" w:rsidR="008445EA" w:rsidRPr="00FA6E29" w:rsidRDefault="008445EA" w:rsidP="007674BB">
                  <w:pPr>
                    <w:autoSpaceDE w:val="0"/>
                    <w:autoSpaceDN w:val="0"/>
                    <w:adjustRightInd w:val="0"/>
                    <w:rPr>
                      <w:rFonts w:cs="Arial"/>
                      <w:sz w:val="18"/>
                      <w:szCs w:val="18"/>
                      <w:lang w:val="es-ES"/>
                    </w:rPr>
                  </w:pPr>
                  <w:r w:rsidRPr="00FA6E29">
                    <w:rPr>
                      <w:rFonts w:cs="Arial"/>
                      <w:sz w:val="18"/>
                      <w:szCs w:val="18"/>
                      <w:lang w:val="es-ES"/>
                    </w:rPr>
                    <w:t>7.838</w:t>
                  </w:r>
                </w:p>
              </w:tc>
              <w:tc>
                <w:tcPr>
                  <w:tcW w:w="993" w:type="dxa"/>
                  <w:shd w:val="clear" w:color="auto" w:fill="FFFFFF"/>
                </w:tcPr>
                <w:p w14:paraId="0606904D" w14:textId="77777777" w:rsidR="008445EA" w:rsidRPr="00FA6E29" w:rsidRDefault="008445EA" w:rsidP="008445EA">
                  <w:pPr>
                    <w:autoSpaceDE w:val="0"/>
                    <w:autoSpaceDN w:val="0"/>
                    <w:adjustRightInd w:val="0"/>
                    <w:jc w:val="center"/>
                    <w:rPr>
                      <w:rFonts w:cs="Arial"/>
                      <w:sz w:val="18"/>
                      <w:szCs w:val="18"/>
                      <w:lang w:val="es-ES"/>
                    </w:rPr>
                  </w:pPr>
                </w:p>
                <w:p w14:paraId="44DA8DE6" w14:textId="77777777" w:rsidR="008445EA" w:rsidRPr="00FA6E29" w:rsidRDefault="008445EA" w:rsidP="008445EA">
                  <w:pPr>
                    <w:autoSpaceDE w:val="0"/>
                    <w:autoSpaceDN w:val="0"/>
                    <w:adjustRightInd w:val="0"/>
                    <w:jc w:val="center"/>
                    <w:rPr>
                      <w:rFonts w:cs="Arial"/>
                      <w:sz w:val="18"/>
                      <w:szCs w:val="18"/>
                      <w:lang w:val="es-ES"/>
                    </w:rPr>
                  </w:pPr>
                </w:p>
                <w:p w14:paraId="0F8285AD" w14:textId="77777777" w:rsidR="008445EA" w:rsidRPr="00FA6E29" w:rsidRDefault="008445EA" w:rsidP="008445EA">
                  <w:pPr>
                    <w:autoSpaceDE w:val="0"/>
                    <w:autoSpaceDN w:val="0"/>
                    <w:adjustRightInd w:val="0"/>
                    <w:jc w:val="center"/>
                    <w:rPr>
                      <w:rFonts w:cs="Arial"/>
                      <w:sz w:val="18"/>
                      <w:szCs w:val="18"/>
                      <w:lang w:val="es-ES"/>
                    </w:rPr>
                  </w:pPr>
                </w:p>
                <w:p w14:paraId="1D4EFE83" w14:textId="77777777" w:rsidR="008445EA" w:rsidRPr="00FA6E29" w:rsidRDefault="008445EA" w:rsidP="008445EA">
                  <w:pPr>
                    <w:autoSpaceDE w:val="0"/>
                    <w:autoSpaceDN w:val="0"/>
                    <w:adjustRightInd w:val="0"/>
                    <w:jc w:val="center"/>
                    <w:rPr>
                      <w:rFonts w:cs="Arial"/>
                      <w:sz w:val="18"/>
                      <w:szCs w:val="18"/>
                      <w:lang w:val="es-ES"/>
                    </w:rPr>
                  </w:pPr>
                </w:p>
                <w:p w14:paraId="7A86B80F" w14:textId="77777777" w:rsidR="008445EA" w:rsidRPr="00FA6E29" w:rsidRDefault="008445EA" w:rsidP="007674BB">
                  <w:pPr>
                    <w:autoSpaceDE w:val="0"/>
                    <w:autoSpaceDN w:val="0"/>
                    <w:adjustRightInd w:val="0"/>
                    <w:rPr>
                      <w:rFonts w:cs="Arial"/>
                      <w:sz w:val="18"/>
                      <w:szCs w:val="18"/>
                      <w:lang w:val="es-ES"/>
                    </w:rPr>
                  </w:pPr>
                  <w:r w:rsidRPr="00FA6E29">
                    <w:rPr>
                      <w:rFonts w:cs="Arial"/>
                      <w:sz w:val="18"/>
                      <w:szCs w:val="18"/>
                      <w:lang w:val="es-ES"/>
                    </w:rPr>
                    <w:t>7.838</w:t>
                  </w:r>
                </w:p>
              </w:tc>
              <w:tc>
                <w:tcPr>
                  <w:tcW w:w="999" w:type="dxa"/>
                  <w:shd w:val="clear" w:color="auto" w:fill="FFFFFF"/>
                </w:tcPr>
                <w:p w14:paraId="1D501ACD" w14:textId="77777777" w:rsidR="008445EA" w:rsidRPr="00FA6E29" w:rsidRDefault="008445EA" w:rsidP="008445EA">
                  <w:pPr>
                    <w:autoSpaceDE w:val="0"/>
                    <w:autoSpaceDN w:val="0"/>
                    <w:adjustRightInd w:val="0"/>
                    <w:jc w:val="center"/>
                    <w:rPr>
                      <w:rFonts w:cs="Arial"/>
                      <w:sz w:val="18"/>
                      <w:szCs w:val="18"/>
                      <w:lang w:val="es-ES"/>
                    </w:rPr>
                  </w:pPr>
                </w:p>
                <w:p w14:paraId="2520EDFC" w14:textId="77777777" w:rsidR="008445EA" w:rsidRPr="00FA6E29" w:rsidRDefault="008445EA" w:rsidP="008445EA">
                  <w:pPr>
                    <w:autoSpaceDE w:val="0"/>
                    <w:autoSpaceDN w:val="0"/>
                    <w:adjustRightInd w:val="0"/>
                    <w:jc w:val="center"/>
                    <w:rPr>
                      <w:rFonts w:cs="Arial"/>
                      <w:sz w:val="18"/>
                      <w:szCs w:val="18"/>
                      <w:lang w:val="es-ES"/>
                    </w:rPr>
                  </w:pPr>
                </w:p>
                <w:p w14:paraId="7B56A945" w14:textId="77777777" w:rsidR="008445EA" w:rsidRPr="00FA6E29" w:rsidRDefault="008445EA" w:rsidP="008445EA">
                  <w:pPr>
                    <w:autoSpaceDE w:val="0"/>
                    <w:autoSpaceDN w:val="0"/>
                    <w:adjustRightInd w:val="0"/>
                    <w:jc w:val="center"/>
                    <w:rPr>
                      <w:rFonts w:cs="Arial"/>
                      <w:sz w:val="18"/>
                      <w:szCs w:val="18"/>
                      <w:lang w:val="es-ES"/>
                    </w:rPr>
                  </w:pPr>
                </w:p>
                <w:p w14:paraId="46A8BC45" w14:textId="77777777" w:rsidR="008445EA" w:rsidRPr="00FA6E29" w:rsidRDefault="008445EA" w:rsidP="008445EA">
                  <w:pPr>
                    <w:autoSpaceDE w:val="0"/>
                    <w:autoSpaceDN w:val="0"/>
                    <w:adjustRightInd w:val="0"/>
                    <w:jc w:val="center"/>
                    <w:rPr>
                      <w:rFonts w:cs="Arial"/>
                      <w:sz w:val="18"/>
                      <w:szCs w:val="18"/>
                      <w:lang w:val="es-ES"/>
                    </w:rPr>
                  </w:pPr>
                </w:p>
                <w:p w14:paraId="524B74D0" w14:textId="77777777" w:rsidR="008445EA" w:rsidRPr="00FA6E29" w:rsidRDefault="008445EA" w:rsidP="007674BB">
                  <w:pPr>
                    <w:autoSpaceDE w:val="0"/>
                    <w:autoSpaceDN w:val="0"/>
                    <w:adjustRightInd w:val="0"/>
                    <w:rPr>
                      <w:rFonts w:cs="Arial"/>
                      <w:sz w:val="18"/>
                      <w:szCs w:val="18"/>
                      <w:lang w:val="es-ES"/>
                    </w:rPr>
                  </w:pPr>
                  <w:r w:rsidRPr="00FA6E29">
                    <w:rPr>
                      <w:rFonts w:cs="Arial"/>
                      <w:sz w:val="18"/>
                      <w:szCs w:val="18"/>
                      <w:lang w:val="es-ES"/>
                    </w:rPr>
                    <w:t>7.838</w:t>
                  </w:r>
                </w:p>
              </w:tc>
            </w:tr>
            <w:tr w:rsidR="008445EA" w:rsidRPr="00FA6E29" w14:paraId="571010BE" w14:textId="77777777" w:rsidTr="00D771D6">
              <w:trPr>
                <w:trHeight w:val="227"/>
                <w:tblHeader/>
                <w:jc w:val="center"/>
              </w:trPr>
              <w:tc>
                <w:tcPr>
                  <w:tcW w:w="9338" w:type="dxa"/>
                  <w:gridSpan w:val="8"/>
                  <w:shd w:val="clear" w:color="auto" w:fill="FFFFFF"/>
                  <w:vAlign w:val="center"/>
                </w:tcPr>
                <w:p w14:paraId="61B43AD6" w14:textId="77777777" w:rsidR="008445EA" w:rsidRPr="00FA6E29" w:rsidRDefault="008445EA" w:rsidP="008445EA">
                  <w:pPr>
                    <w:autoSpaceDE w:val="0"/>
                    <w:autoSpaceDN w:val="0"/>
                    <w:adjustRightInd w:val="0"/>
                    <w:jc w:val="center"/>
                    <w:rPr>
                      <w:rFonts w:cs="Arial"/>
                      <w:b/>
                      <w:sz w:val="18"/>
                      <w:szCs w:val="18"/>
                      <w:lang w:val="es-ES"/>
                    </w:rPr>
                  </w:pPr>
                </w:p>
                <w:p w14:paraId="5A42163B" w14:textId="77777777" w:rsidR="008445EA" w:rsidRPr="00FA6E29" w:rsidRDefault="008445EA" w:rsidP="008445EA">
                  <w:pPr>
                    <w:ind w:left="360"/>
                    <w:rPr>
                      <w:rFonts w:cs="Arial"/>
                      <w:b/>
                      <w:sz w:val="18"/>
                      <w:szCs w:val="18"/>
                    </w:rPr>
                  </w:pPr>
                  <w:r w:rsidRPr="00FA6E29">
                    <w:rPr>
                      <w:rFonts w:cs="Arial"/>
                      <w:b/>
                      <w:sz w:val="18"/>
                      <w:szCs w:val="18"/>
                    </w:rPr>
                    <w:t>Selección de beneficiarios</w:t>
                  </w:r>
                </w:p>
                <w:p w14:paraId="345BC441" w14:textId="77777777" w:rsidR="008445EA" w:rsidRPr="00FA6E29" w:rsidRDefault="008445EA" w:rsidP="008445EA">
                  <w:pPr>
                    <w:ind w:left="360"/>
                    <w:jc w:val="left"/>
                    <w:rPr>
                      <w:rFonts w:cs="Arial"/>
                      <w:i/>
                      <w:sz w:val="18"/>
                      <w:szCs w:val="18"/>
                    </w:rPr>
                  </w:pPr>
                </w:p>
                <w:p w14:paraId="3F84BDE4" w14:textId="77777777" w:rsidR="008445EA" w:rsidRPr="00FA6E29" w:rsidRDefault="008445EA" w:rsidP="008445EA">
                  <w:pPr>
                    <w:autoSpaceDE w:val="0"/>
                    <w:autoSpaceDN w:val="0"/>
                    <w:adjustRightInd w:val="0"/>
                    <w:ind w:left="360"/>
                    <w:rPr>
                      <w:rFonts w:cs="Arial"/>
                      <w:sz w:val="18"/>
                      <w:szCs w:val="18"/>
                      <w:lang w:val="es-ES"/>
                    </w:rPr>
                  </w:pPr>
                  <w:r w:rsidRPr="00FA6E29">
                    <w:rPr>
                      <w:rFonts w:cs="Arial"/>
                      <w:sz w:val="18"/>
                      <w:szCs w:val="18"/>
                      <w:lang w:val="es-ES"/>
                    </w:rPr>
                    <w:t>El proyecto se concibe en beneficio de todos los habitantes de la localidad</w:t>
                  </w:r>
                </w:p>
                <w:p w14:paraId="6275AA38" w14:textId="77777777" w:rsidR="008445EA" w:rsidRPr="00FA6E29" w:rsidRDefault="008445EA" w:rsidP="008445EA">
                  <w:pPr>
                    <w:autoSpaceDE w:val="0"/>
                    <w:autoSpaceDN w:val="0"/>
                    <w:adjustRightInd w:val="0"/>
                    <w:jc w:val="center"/>
                    <w:rPr>
                      <w:rFonts w:cs="Arial"/>
                      <w:b/>
                      <w:sz w:val="18"/>
                      <w:szCs w:val="18"/>
                      <w:lang w:val="es-ES"/>
                    </w:rPr>
                  </w:pPr>
                </w:p>
              </w:tc>
            </w:tr>
            <w:tr w:rsidR="008445EA" w:rsidRPr="00FA6E29" w14:paraId="3D403154" w14:textId="77777777" w:rsidTr="00D771D6">
              <w:tblPrEx>
                <w:tblLook w:val="00A0" w:firstRow="1" w:lastRow="0" w:firstColumn="1" w:lastColumn="0" w:noHBand="0" w:noVBand="0"/>
              </w:tblPrEx>
              <w:trPr>
                <w:trHeight w:val="551"/>
                <w:jc w:val="center"/>
              </w:trPr>
              <w:tc>
                <w:tcPr>
                  <w:tcW w:w="9338" w:type="dxa"/>
                  <w:gridSpan w:val="8"/>
                  <w:shd w:val="clear" w:color="auto" w:fill="D9D9D9"/>
                  <w:vAlign w:val="center"/>
                </w:tcPr>
                <w:p w14:paraId="1E5F202B" w14:textId="77777777" w:rsidR="008445EA" w:rsidRPr="00FA6E29" w:rsidRDefault="008445EA" w:rsidP="008445EA">
                  <w:pPr>
                    <w:pStyle w:val="Subtitle"/>
                    <w:numPr>
                      <w:ilvl w:val="0"/>
                      <w:numId w:val="0"/>
                    </w:numPr>
                    <w:ind w:left="720" w:hanging="720"/>
                    <w:rPr>
                      <w:rFonts w:ascii="Arial" w:hAnsi="Arial" w:cs="Arial"/>
                      <w:color w:val="auto"/>
                      <w:sz w:val="20"/>
                      <w:szCs w:val="20"/>
                    </w:rPr>
                  </w:pPr>
                  <w:r w:rsidRPr="00FA6E29">
                    <w:rPr>
                      <w:rFonts w:ascii="Arial" w:hAnsi="Arial" w:cs="Arial"/>
                      <w:color w:val="auto"/>
                      <w:sz w:val="20"/>
                      <w:szCs w:val="20"/>
                    </w:rPr>
                    <w:t>LOCALIZACION</w:t>
                  </w:r>
                </w:p>
                <w:p w14:paraId="4261CE9D" w14:textId="77777777" w:rsidR="008445EA" w:rsidRPr="00FA6E29" w:rsidRDefault="008445EA" w:rsidP="008445EA">
                  <w:pPr>
                    <w:pStyle w:val="Default"/>
                    <w:rPr>
                      <w:rFonts w:eastAsia="Times New Roman"/>
                      <w:i/>
                      <w:color w:val="auto"/>
                      <w:sz w:val="20"/>
                      <w:szCs w:val="20"/>
                      <w:lang w:val="es-MX" w:eastAsia="es-ES"/>
                    </w:rPr>
                  </w:pPr>
                  <w:r w:rsidRPr="00FA6E29">
                    <w:rPr>
                      <w:bCs/>
                      <w:i/>
                      <w:color w:val="auto"/>
                      <w:sz w:val="20"/>
                      <w:szCs w:val="20"/>
                      <w:lang w:val="es-MX"/>
                    </w:rPr>
                    <w:t>Identifique el espacio donde se adelantará la inversión.</w:t>
                  </w:r>
                </w:p>
              </w:tc>
            </w:tr>
            <w:tr w:rsidR="008445EA" w:rsidRPr="00FA6E29" w14:paraId="78CBEB60" w14:textId="77777777" w:rsidTr="00D771D6">
              <w:tblPrEx>
                <w:tblLook w:val="00A0" w:firstRow="1" w:lastRow="0" w:firstColumn="1" w:lastColumn="0" w:noHBand="0" w:noVBand="0"/>
              </w:tblPrEx>
              <w:trPr>
                <w:trHeight w:val="284"/>
                <w:jc w:val="center"/>
              </w:trPr>
              <w:tc>
                <w:tcPr>
                  <w:tcW w:w="833" w:type="dxa"/>
                  <w:shd w:val="clear" w:color="auto" w:fill="D9D9D9"/>
                  <w:vAlign w:val="center"/>
                </w:tcPr>
                <w:p w14:paraId="62B14A9D"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Año</w:t>
                  </w:r>
                </w:p>
              </w:tc>
              <w:tc>
                <w:tcPr>
                  <w:tcW w:w="2176" w:type="dxa"/>
                  <w:shd w:val="clear" w:color="auto" w:fill="D9D9D9"/>
                  <w:vAlign w:val="center"/>
                </w:tcPr>
                <w:p w14:paraId="468866D7"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UPZ/UPR/área rural de la localidad</w:t>
                  </w:r>
                </w:p>
              </w:tc>
              <w:tc>
                <w:tcPr>
                  <w:tcW w:w="1935" w:type="dxa"/>
                  <w:shd w:val="clear" w:color="auto" w:fill="D9D9D9"/>
                  <w:vAlign w:val="center"/>
                </w:tcPr>
                <w:p w14:paraId="79DE1EF8" w14:textId="77777777" w:rsidR="008445EA" w:rsidRPr="00FA6E29" w:rsidRDefault="008445EA" w:rsidP="008445E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Barrio/vereda</w:t>
                  </w:r>
                </w:p>
              </w:tc>
              <w:tc>
                <w:tcPr>
                  <w:tcW w:w="4394" w:type="dxa"/>
                  <w:gridSpan w:val="5"/>
                  <w:shd w:val="clear" w:color="auto" w:fill="D9D9D9"/>
                  <w:vAlign w:val="center"/>
                </w:tcPr>
                <w:p w14:paraId="5956FA44" w14:textId="77777777" w:rsidR="008445EA" w:rsidRPr="00FA6E29" w:rsidRDefault="008445EA" w:rsidP="008445EA">
                  <w:pPr>
                    <w:pStyle w:val="Default"/>
                    <w:jc w:val="center"/>
                    <w:rPr>
                      <w:rFonts w:eastAsia="Times New Roman"/>
                      <w:i/>
                      <w:color w:val="auto"/>
                      <w:sz w:val="20"/>
                      <w:szCs w:val="20"/>
                      <w:lang w:val="es-CO" w:eastAsia="es-ES"/>
                    </w:rPr>
                  </w:pPr>
                  <w:r w:rsidRPr="00FA6E29">
                    <w:rPr>
                      <w:rFonts w:eastAsia="Times New Roman"/>
                      <w:b/>
                      <w:color w:val="auto"/>
                      <w:sz w:val="20"/>
                      <w:szCs w:val="20"/>
                      <w:lang w:val="es-CO" w:eastAsia="es-ES"/>
                    </w:rPr>
                    <w:t>Localización específica</w:t>
                  </w:r>
                </w:p>
              </w:tc>
            </w:tr>
            <w:tr w:rsidR="008445EA" w:rsidRPr="00FA6E29" w14:paraId="45D4B2AE" w14:textId="77777777" w:rsidTr="00D771D6">
              <w:tblPrEx>
                <w:tblLook w:val="00A0" w:firstRow="1" w:lastRow="0" w:firstColumn="1" w:lastColumn="0" w:noHBand="0" w:noVBand="0"/>
              </w:tblPrEx>
              <w:trPr>
                <w:trHeight w:val="284"/>
                <w:jc w:val="center"/>
              </w:trPr>
              <w:tc>
                <w:tcPr>
                  <w:tcW w:w="833" w:type="dxa"/>
                  <w:shd w:val="clear" w:color="auto" w:fill="auto"/>
                  <w:vAlign w:val="center"/>
                </w:tcPr>
                <w:p w14:paraId="4211B890" w14:textId="77777777" w:rsidR="008445EA" w:rsidRPr="00FA6E29" w:rsidRDefault="008445EA" w:rsidP="008445EA">
                  <w:pPr>
                    <w:jc w:val="center"/>
                    <w:rPr>
                      <w:rFonts w:cs="Arial"/>
                      <w:b/>
                      <w:sz w:val="20"/>
                    </w:rPr>
                  </w:pPr>
                  <w:r w:rsidRPr="00FA6E29">
                    <w:rPr>
                      <w:rFonts w:cs="Arial"/>
                      <w:b/>
                      <w:sz w:val="20"/>
                    </w:rPr>
                    <w:t>2021</w:t>
                  </w:r>
                </w:p>
                <w:p w14:paraId="3CE23B5D" w14:textId="77777777" w:rsidR="008445EA" w:rsidRPr="00FA6E29" w:rsidRDefault="008445EA" w:rsidP="008445EA">
                  <w:pPr>
                    <w:jc w:val="center"/>
                    <w:rPr>
                      <w:rFonts w:cs="Arial"/>
                      <w:b/>
                      <w:sz w:val="20"/>
                    </w:rPr>
                  </w:pPr>
                  <w:r w:rsidRPr="00FA6E29">
                    <w:rPr>
                      <w:rFonts w:cs="Arial"/>
                      <w:b/>
                      <w:sz w:val="20"/>
                    </w:rPr>
                    <w:t>2022</w:t>
                  </w:r>
                </w:p>
                <w:p w14:paraId="4E0C2A76" w14:textId="77777777" w:rsidR="008445EA" w:rsidRPr="00FA6E29" w:rsidRDefault="008445EA" w:rsidP="008445EA">
                  <w:pPr>
                    <w:jc w:val="center"/>
                    <w:rPr>
                      <w:rFonts w:cs="Arial"/>
                      <w:b/>
                      <w:sz w:val="20"/>
                    </w:rPr>
                  </w:pPr>
                  <w:r w:rsidRPr="00FA6E29">
                    <w:rPr>
                      <w:rFonts w:cs="Arial"/>
                      <w:b/>
                      <w:sz w:val="20"/>
                    </w:rPr>
                    <w:t>2023</w:t>
                  </w:r>
                </w:p>
                <w:p w14:paraId="43C5DC3D" w14:textId="77777777" w:rsidR="008445EA" w:rsidRPr="00FA6E29" w:rsidRDefault="008445EA" w:rsidP="008445EA">
                  <w:pPr>
                    <w:jc w:val="center"/>
                    <w:rPr>
                      <w:rFonts w:cs="Arial"/>
                      <w:b/>
                      <w:sz w:val="20"/>
                    </w:rPr>
                  </w:pPr>
                  <w:r w:rsidRPr="00FA6E29">
                    <w:rPr>
                      <w:rFonts w:cs="Arial"/>
                      <w:b/>
                      <w:sz w:val="20"/>
                    </w:rPr>
                    <w:t>2024</w:t>
                  </w:r>
                </w:p>
              </w:tc>
              <w:tc>
                <w:tcPr>
                  <w:tcW w:w="2176" w:type="dxa"/>
                  <w:shd w:val="clear" w:color="auto" w:fill="auto"/>
                  <w:vAlign w:val="center"/>
                </w:tcPr>
                <w:p w14:paraId="189EF52B"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Rio Blanco</w:t>
                  </w:r>
                </w:p>
                <w:p w14:paraId="25302067"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Sumapaz</w:t>
                  </w:r>
                </w:p>
              </w:tc>
              <w:tc>
                <w:tcPr>
                  <w:tcW w:w="1935" w:type="dxa"/>
                  <w:shd w:val="clear" w:color="auto" w:fill="auto"/>
                  <w:vAlign w:val="center"/>
                </w:tcPr>
                <w:p w14:paraId="4257E895" w14:textId="77777777" w:rsidR="008445EA" w:rsidRPr="00FA6E29" w:rsidRDefault="008445EA" w:rsidP="008445E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28 veredas</w:t>
                  </w:r>
                </w:p>
              </w:tc>
              <w:tc>
                <w:tcPr>
                  <w:tcW w:w="4394" w:type="dxa"/>
                  <w:gridSpan w:val="5"/>
                  <w:vAlign w:val="center"/>
                </w:tcPr>
                <w:p w14:paraId="41827BD0" w14:textId="77777777" w:rsidR="008445EA" w:rsidRPr="00FA6E29" w:rsidRDefault="008445EA" w:rsidP="008445EA">
                  <w:pPr>
                    <w:pStyle w:val="Default"/>
                    <w:rPr>
                      <w:rFonts w:eastAsia="Times New Roman"/>
                      <w:color w:val="auto"/>
                      <w:sz w:val="20"/>
                      <w:szCs w:val="20"/>
                      <w:lang w:val="es-CO" w:eastAsia="es-ES"/>
                    </w:rPr>
                  </w:pPr>
                  <w:r w:rsidRPr="00FA6E29">
                    <w:rPr>
                      <w:rFonts w:eastAsia="Times New Roman"/>
                      <w:color w:val="auto"/>
                      <w:sz w:val="20"/>
                      <w:szCs w:val="20"/>
                      <w:lang w:val="es-CO" w:eastAsia="es-ES"/>
                    </w:rPr>
                    <w:t>Toda la localidad</w:t>
                  </w:r>
                </w:p>
              </w:tc>
            </w:tr>
          </w:tbl>
          <w:p w14:paraId="0BD78811" w14:textId="77777777" w:rsidR="008445EA" w:rsidRPr="00FA6E29" w:rsidRDefault="008445EA" w:rsidP="00D771D6">
            <w:pPr>
              <w:rPr>
                <w:rFonts w:cs="Arial"/>
                <w:sz w:val="20"/>
              </w:rPr>
            </w:pPr>
          </w:p>
          <w:p w14:paraId="668BB942" w14:textId="77777777" w:rsidR="008445EA" w:rsidRPr="00FA6E29" w:rsidRDefault="008445EA" w:rsidP="00CE6D99">
            <w:pPr>
              <w:spacing w:line="360" w:lineRule="auto"/>
              <w:rPr>
                <w:rFonts w:cs="Arial"/>
                <w:b/>
                <w:sz w:val="18"/>
                <w:szCs w:val="18"/>
                <w:u w:val="single"/>
              </w:rPr>
            </w:pPr>
          </w:p>
          <w:p w14:paraId="194F04F3" w14:textId="77777777" w:rsidR="0073796B" w:rsidRPr="00FA6E29" w:rsidRDefault="00B75837" w:rsidP="008445EA">
            <w:pPr>
              <w:ind w:left="648"/>
              <w:rPr>
                <w:rFonts w:cs="Arial"/>
                <w:sz w:val="20"/>
              </w:rPr>
            </w:pPr>
            <w:r w:rsidRPr="00FA6E29">
              <w:rPr>
                <w:rFonts w:cs="Arial"/>
                <w:b/>
                <w:sz w:val="18"/>
                <w:szCs w:val="18"/>
                <w:u w:val="single"/>
                <w:lang w:val="es-ES"/>
              </w:rPr>
              <w:t xml:space="preserve">COMPONENTE </w:t>
            </w:r>
            <w:r w:rsidR="008445EA">
              <w:rPr>
                <w:rFonts w:cs="Arial"/>
                <w:b/>
                <w:sz w:val="18"/>
                <w:szCs w:val="18"/>
                <w:u w:val="single"/>
                <w:lang w:val="es-ES"/>
              </w:rPr>
              <w:t>3</w:t>
            </w:r>
            <w:r w:rsidR="00B815C8" w:rsidRPr="00FA6E29">
              <w:rPr>
                <w:rFonts w:cs="Arial"/>
                <w:b/>
                <w:sz w:val="18"/>
                <w:szCs w:val="18"/>
                <w:u w:val="single"/>
                <w:lang w:val="es-ES"/>
              </w:rPr>
              <w:t>:</w:t>
            </w:r>
            <w:r w:rsidR="00D063B3" w:rsidRPr="00FA6E29">
              <w:rPr>
                <w:rFonts w:cs="Arial"/>
                <w:b/>
                <w:sz w:val="18"/>
                <w:szCs w:val="18"/>
                <w:u w:val="single"/>
                <w:lang w:val="es-ES"/>
              </w:rPr>
              <w:t xml:space="preserve"> </w:t>
            </w:r>
            <w:r w:rsidR="00EE62DA">
              <w:rPr>
                <w:rFonts w:cs="Arial"/>
                <w:b/>
                <w:sz w:val="18"/>
                <w:szCs w:val="18"/>
                <w:u w:val="single"/>
                <w:lang w:val="es-ES"/>
              </w:rPr>
              <w:t>INSPECCIÓN, VIGILANCIA Y CONTROL</w:t>
            </w:r>
          </w:p>
          <w:p w14:paraId="077DAE4E" w14:textId="77777777" w:rsidR="0073796B" w:rsidRDefault="0073796B" w:rsidP="0073796B">
            <w:pPr>
              <w:ind w:left="708"/>
              <w:rPr>
                <w:rFonts w:cs="Arial"/>
                <w:sz w:val="20"/>
              </w:rPr>
            </w:pPr>
          </w:p>
          <w:p w14:paraId="7B949982" w14:textId="77777777" w:rsidR="008445EA" w:rsidRDefault="008445EA" w:rsidP="0073796B">
            <w:pPr>
              <w:ind w:left="708"/>
              <w:rPr>
                <w:rFonts w:cs="Arial"/>
                <w:color w:val="000000"/>
                <w:sz w:val="22"/>
                <w:szCs w:val="22"/>
                <w:lang w:eastAsia="en-US"/>
              </w:rPr>
            </w:pPr>
            <w:r w:rsidRPr="000413CF">
              <w:rPr>
                <w:rFonts w:cs="Arial"/>
                <w:sz w:val="22"/>
                <w:szCs w:val="22"/>
              </w:rPr>
              <w:t xml:space="preserve">Generar en la comunidad mecanismos de inspección, vigilancia y control, </w:t>
            </w:r>
            <w:r w:rsidRPr="000413CF">
              <w:rPr>
                <w:rFonts w:cs="Arial"/>
                <w:color w:val="000000"/>
                <w:sz w:val="22"/>
                <w:szCs w:val="22"/>
                <w:lang w:eastAsia="en-US"/>
              </w:rPr>
              <w:t>garantizando el cumplimiento de constitución y la ley y demás normas, a través de acciones, actuaciones, operaciones y decisiones de las autoridades administrativas y policivas locales</w:t>
            </w:r>
          </w:p>
          <w:p w14:paraId="0ED212C1" w14:textId="77777777" w:rsidR="00D771D6" w:rsidRPr="00FA6E29" w:rsidRDefault="00D771D6"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FA6E29" w14:paraId="51833B98" w14:textId="77777777" w:rsidTr="003E14D0">
              <w:trPr>
                <w:trHeight w:val="313"/>
                <w:jc w:val="center"/>
              </w:trPr>
              <w:tc>
                <w:tcPr>
                  <w:tcW w:w="9338" w:type="dxa"/>
                  <w:gridSpan w:val="8"/>
                  <w:shd w:val="clear" w:color="auto" w:fill="D9D9D9"/>
                  <w:vAlign w:val="center"/>
                </w:tcPr>
                <w:p w14:paraId="2C2639C6" w14:textId="77777777" w:rsidR="00A81200" w:rsidRPr="00FA6E29" w:rsidRDefault="00CE6D99" w:rsidP="00CE6D99">
                  <w:pPr>
                    <w:autoSpaceDE w:val="0"/>
                    <w:autoSpaceDN w:val="0"/>
                    <w:adjustRightInd w:val="0"/>
                    <w:jc w:val="center"/>
                    <w:rPr>
                      <w:rFonts w:cs="Arial"/>
                      <w:b/>
                      <w:sz w:val="18"/>
                      <w:szCs w:val="18"/>
                      <w:lang w:val="es-ES"/>
                    </w:rPr>
                  </w:pPr>
                  <w:r w:rsidRPr="00FA6E29">
                    <w:rPr>
                      <w:rFonts w:cs="Arial"/>
                      <w:b/>
                      <w:sz w:val="18"/>
                      <w:szCs w:val="18"/>
                      <w:lang w:val="es-ES"/>
                    </w:rPr>
                    <w:t>DESCRIPCIÓN DE ACTIVIDADES</w:t>
                  </w:r>
                </w:p>
              </w:tc>
            </w:tr>
            <w:tr w:rsidR="00B75837" w:rsidRPr="00FA6E29" w14:paraId="5EA2AC3E" w14:textId="77777777" w:rsidTr="00D771D6">
              <w:trPr>
                <w:trHeight w:val="1399"/>
                <w:jc w:val="center"/>
              </w:trPr>
              <w:tc>
                <w:tcPr>
                  <w:tcW w:w="9338" w:type="dxa"/>
                  <w:gridSpan w:val="8"/>
                </w:tcPr>
                <w:p w14:paraId="329207D1" w14:textId="77777777" w:rsidR="005F7A30" w:rsidRPr="00FA6E29" w:rsidRDefault="005F7A30" w:rsidP="00501150">
                  <w:pPr>
                    <w:ind w:left="360"/>
                    <w:rPr>
                      <w:rFonts w:cs="Arial"/>
                      <w:sz w:val="20"/>
                      <w:lang w:val="es-ES"/>
                    </w:rPr>
                  </w:pPr>
                </w:p>
                <w:p w14:paraId="2742AF59" w14:textId="77777777" w:rsidR="00EE62DA" w:rsidRPr="000413CF" w:rsidRDefault="00EE62DA" w:rsidP="00EE62DA">
                  <w:pPr>
                    <w:ind w:left="710"/>
                    <w:rPr>
                      <w:rFonts w:cs="Arial"/>
                      <w:b/>
                      <w:sz w:val="22"/>
                      <w:szCs w:val="22"/>
                      <w:u w:val="single"/>
                      <w:lang w:val="es-ES"/>
                    </w:rPr>
                  </w:pPr>
                  <w:r w:rsidRPr="000413CF">
                    <w:rPr>
                      <w:rFonts w:cs="Arial"/>
                      <w:b/>
                      <w:sz w:val="22"/>
                      <w:szCs w:val="22"/>
                      <w:u w:val="single"/>
                      <w:lang w:val="es-ES"/>
                    </w:rPr>
                    <w:t>VIGENCIA 2021</w:t>
                  </w:r>
                </w:p>
                <w:p w14:paraId="444DBBAE" w14:textId="77777777" w:rsidR="00EE62DA" w:rsidRPr="000413CF" w:rsidRDefault="00EE62DA" w:rsidP="00EE62DA">
                  <w:pPr>
                    <w:ind w:left="360"/>
                    <w:rPr>
                      <w:rFonts w:cs="Arial"/>
                      <w:color w:val="FF0000"/>
                      <w:sz w:val="22"/>
                      <w:szCs w:val="22"/>
                      <w:lang w:val="es-ES"/>
                    </w:rPr>
                  </w:pPr>
                </w:p>
                <w:p w14:paraId="7525CD96" w14:textId="77777777" w:rsidR="00EE62DA" w:rsidRPr="000413CF" w:rsidRDefault="00EE62DA" w:rsidP="00EE62DA">
                  <w:pPr>
                    <w:ind w:left="720"/>
                    <w:rPr>
                      <w:rFonts w:cs="Arial"/>
                      <w:sz w:val="22"/>
                      <w:szCs w:val="22"/>
                      <w:lang w:val="es-ES"/>
                    </w:rPr>
                  </w:pPr>
                  <w:r w:rsidRPr="000413CF">
                    <w:rPr>
                      <w:rFonts w:cs="Arial"/>
                      <w:sz w:val="22"/>
                      <w:szCs w:val="22"/>
                      <w:lang w:val="es-ES"/>
                    </w:rPr>
                    <w:t>Para la presente vigencia se realizaran 5 actividades de IVC, en prevención en convivencia relacionadas con artículos pirotécnicos, ley 1801 de 2016, actividad económica, urbanismo y espacio público, en la cuenca del rio blanco y cuenca del río Sumapaz de la localidad 20 de Sumapaz.</w:t>
                  </w:r>
                </w:p>
                <w:p w14:paraId="464CE95B" w14:textId="77777777" w:rsidR="00EE62DA" w:rsidRPr="000413CF" w:rsidRDefault="00EE62DA" w:rsidP="00EE62DA">
                  <w:pPr>
                    <w:ind w:left="720"/>
                    <w:rPr>
                      <w:rFonts w:cs="Arial"/>
                      <w:sz w:val="22"/>
                      <w:szCs w:val="22"/>
                      <w:lang w:val="es-ES"/>
                    </w:rPr>
                  </w:pPr>
                </w:p>
                <w:p w14:paraId="0FA11743" w14:textId="77777777" w:rsidR="00EE62DA" w:rsidRPr="000413CF" w:rsidRDefault="00EE62DA" w:rsidP="00EE62DA">
                  <w:pPr>
                    <w:ind w:left="720"/>
                    <w:rPr>
                      <w:rFonts w:cs="Arial"/>
                      <w:b/>
                      <w:bCs/>
                      <w:sz w:val="22"/>
                      <w:szCs w:val="22"/>
                      <w:u w:val="single"/>
                      <w:lang w:val="es-ES"/>
                    </w:rPr>
                  </w:pPr>
                  <w:r w:rsidRPr="000413CF">
                    <w:rPr>
                      <w:rFonts w:cs="Arial"/>
                      <w:b/>
                      <w:bCs/>
                      <w:sz w:val="22"/>
                      <w:szCs w:val="22"/>
                      <w:u w:val="single"/>
                      <w:lang w:val="es-ES"/>
                    </w:rPr>
                    <w:t>VIGENCIA 2022</w:t>
                  </w:r>
                </w:p>
                <w:p w14:paraId="32061898" w14:textId="77777777" w:rsidR="00EE62DA" w:rsidRPr="000413CF" w:rsidRDefault="00EE62DA" w:rsidP="00EE62DA">
                  <w:pPr>
                    <w:ind w:left="720"/>
                    <w:rPr>
                      <w:rFonts w:cs="Arial"/>
                      <w:sz w:val="22"/>
                      <w:szCs w:val="22"/>
                      <w:lang w:val="es-ES"/>
                    </w:rPr>
                  </w:pPr>
                </w:p>
                <w:p w14:paraId="2EEA3BFD" w14:textId="77777777" w:rsidR="00EE62DA" w:rsidRPr="000413CF" w:rsidRDefault="00EE62DA" w:rsidP="00EE62DA">
                  <w:pPr>
                    <w:ind w:left="720"/>
                    <w:rPr>
                      <w:rFonts w:cs="Arial"/>
                      <w:sz w:val="22"/>
                      <w:szCs w:val="22"/>
                      <w:lang w:val="es-ES"/>
                    </w:rPr>
                  </w:pPr>
                  <w:r w:rsidRPr="000413CF">
                    <w:rPr>
                      <w:rFonts w:cs="Arial"/>
                      <w:sz w:val="22"/>
                      <w:szCs w:val="22"/>
                      <w:lang w:val="es-ES"/>
                    </w:rPr>
                    <w:t>Para la presente vigencia se realizaran 5 actividades de IVC, en prevención en convivencia relacionadas con artículos pirotécnicos, ley 1801 de 2016, actividad económica, urbanismo y espacio público, en la cuenca del rio blanco y cuenca del río Sumapaz de la localidad 20 de Sumapaz.</w:t>
                  </w:r>
                </w:p>
                <w:p w14:paraId="6B0C184C" w14:textId="77777777" w:rsidR="00EE62DA" w:rsidRPr="000413CF" w:rsidRDefault="00EE62DA" w:rsidP="00EE62DA">
                  <w:pPr>
                    <w:ind w:left="720"/>
                    <w:rPr>
                      <w:rFonts w:cs="Arial"/>
                      <w:b/>
                      <w:bCs/>
                      <w:sz w:val="22"/>
                      <w:szCs w:val="22"/>
                      <w:u w:val="single"/>
                      <w:lang w:val="es-ES"/>
                    </w:rPr>
                  </w:pPr>
                </w:p>
                <w:p w14:paraId="4A0D0F13" w14:textId="77777777" w:rsidR="00EE62DA" w:rsidRPr="000413CF" w:rsidRDefault="00EE62DA" w:rsidP="00EE62DA">
                  <w:pPr>
                    <w:ind w:left="720"/>
                    <w:rPr>
                      <w:rFonts w:cs="Arial"/>
                      <w:b/>
                      <w:bCs/>
                      <w:sz w:val="22"/>
                      <w:szCs w:val="22"/>
                      <w:u w:val="single"/>
                      <w:lang w:val="es-ES"/>
                    </w:rPr>
                  </w:pPr>
                  <w:r w:rsidRPr="000413CF">
                    <w:rPr>
                      <w:rFonts w:cs="Arial"/>
                      <w:b/>
                      <w:bCs/>
                      <w:sz w:val="22"/>
                      <w:szCs w:val="22"/>
                      <w:u w:val="single"/>
                      <w:lang w:val="es-ES"/>
                    </w:rPr>
                    <w:t>VIGENCIA 2023</w:t>
                  </w:r>
                </w:p>
                <w:p w14:paraId="7208224B" w14:textId="77777777" w:rsidR="00EE62DA" w:rsidRPr="000413CF" w:rsidRDefault="00EE62DA" w:rsidP="00EE62DA">
                  <w:pPr>
                    <w:ind w:left="720"/>
                    <w:rPr>
                      <w:rFonts w:cs="Arial"/>
                      <w:sz w:val="22"/>
                      <w:szCs w:val="22"/>
                      <w:lang w:val="es-ES"/>
                    </w:rPr>
                  </w:pPr>
                </w:p>
                <w:p w14:paraId="3D1881A5" w14:textId="77777777" w:rsidR="00EE62DA" w:rsidRPr="000413CF" w:rsidRDefault="00EE62DA" w:rsidP="00EE62DA">
                  <w:pPr>
                    <w:ind w:left="720"/>
                    <w:rPr>
                      <w:rFonts w:cs="Arial"/>
                      <w:sz w:val="22"/>
                      <w:szCs w:val="22"/>
                      <w:lang w:val="es-ES"/>
                    </w:rPr>
                  </w:pPr>
                  <w:r w:rsidRPr="000413CF">
                    <w:rPr>
                      <w:rFonts w:cs="Arial"/>
                      <w:sz w:val="22"/>
                      <w:szCs w:val="22"/>
                      <w:lang w:val="es-ES"/>
                    </w:rPr>
                    <w:t>Para la presente vigencia se realizaran 5 actividades de IVC, en prevención en convivencia relacionadas con artículos pirotécnicos, ley 1801 de 2016, actividad económica, urbanismo y espacio público, en la cuenca del rio blanco y cuenca del río Sumapaz de la localidad 20 de Sumapaz.</w:t>
                  </w:r>
                </w:p>
                <w:p w14:paraId="70326E15" w14:textId="77777777" w:rsidR="00EE62DA" w:rsidRPr="000413CF" w:rsidRDefault="00EE62DA" w:rsidP="00EE62DA">
                  <w:pPr>
                    <w:ind w:left="720"/>
                    <w:rPr>
                      <w:rFonts w:cs="Arial"/>
                      <w:b/>
                      <w:bCs/>
                      <w:sz w:val="22"/>
                      <w:szCs w:val="22"/>
                      <w:u w:val="single"/>
                      <w:lang w:val="es-ES"/>
                    </w:rPr>
                  </w:pPr>
                </w:p>
                <w:p w14:paraId="59B5FEFC" w14:textId="77777777" w:rsidR="00EE62DA" w:rsidRPr="000413CF" w:rsidRDefault="00EE62DA" w:rsidP="00EE62DA">
                  <w:pPr>
                    <w:ind w:left="720"/>
                    <w:rPr>
                      <w:rFonts w:cs="Arial"/>
                      <w:b/>
                      <w:bCs/>
                      <w:sz w:val="22"/>
                      <w:szCs w:val="22"/>
                      <w:u w:val="single"/>
                      <w:lang w:val="es-ES"/>
                    </w:rPr>
                  </w:pPr>
                  <w:r w:rsidRPr="000413CF">
                    <w:rPr>
                      <w:rFonts w:cs="Arial"/>
                      <w:b/>
                      <w:bCs/>
                      <w:sz w:val="22"/>
                      <w:szCs w:val="22"/>
                      <w:u w:val="single"/>
                      <w:lang w:val="es-ES"/>
                    </w:rPr>
                    <w:t>VIGENCIA 2024</w:t>
                  </w:r>
                </w:p>
                <w:p w14:paraId="3603DDFE" w14:textId="77777777" w:rsidR="00EE62DA" w:rsidRPr="000413CF" w:rsidRDefault="00EE62DA" w:rsidP="00EE62DA">
                  <w:pPr>
                    <w:ind w:left="720"/>
                    <w:rPr>
                      <w:rFonts w:cs="Arial"/>
                      <w:sz w:val="22"/>
                      <w:szCs w:val="22"/>
                      <w:lang w:val="es-ES"/>
                    </w:rPr>
                  </w:pPr>
                </w:p>
                <w:p w14:paraId="4D6827F3" w14:textId="77777777" w:rsidR="00EE62DA" w:rsidRPr="000413CF" w:rsidRDefault="00EE62DA" w:rsidP="00EE62DA">
                  <w:pPr>
                    <w:ind w:left="720"/>
                    <w:rPr>
                      <w:rFonts w:cs="Arial"/>
                      <w:sz w:val="22"/>
                      <w:szCs w:val="22"/>
                      <w:lang w:val="es-ES"/>
                    </w:rPr>
                  </w:pPr>
                  <w:r w:rsidRPr="000413CF">
                    <w:rPr>
                      <w:rFonts w:cs="Arial"/>
                      <w:sz w:val="22"/>
                      <w:szCs w:val="22"/>
                      <w:lang w:val="es-ES"/>
                    </w:rPr>
                    <w:t>Para la presente vigencia se realizaran 5 actividades de IVC, en prevención  en convivencia relacionadas con artículos pirotécnicos, ley 1801 de 2016, actividad económica, urbanismo y espacio público, en la cuenca del rio blanco y cuenca del río Sumapaz de la localidad 20 de Sumapaz.</w:t>
                  </w:r>
                </w:p>
                <w:p w14:paraId="2FD1647A" w14:textId="77777777" w:rsidR="00A20BF1" w:rsidRPr="00FA6E29" w:rsidRDefault="00A20BF1" w:rsidP="00A20BF1">
                  <w:pPr>
                    <w:ind w:left="720"/>
                    <w:rPr>
                      <w:rFonts w:cs="Arial"/>
                      <w:sz w:val="20"/>
                      <w:lang w:val="es-ES"/>
                    </w:rPr>
                  </w:pPr>
                </w:p>
                <w:p w14:paraId="0F0875F0" w14:textId="77777777" w:rsidR="008C14B2" w:rsidRPr="00FA6E29" w:rsidRDefault="008C14B2" w:rsidP="00A20BF1">
                  <w:pPr>
                    <w:ind w:left="720"/>
                    <w:rPr>
                      <w:rFonts w:cs="Arial"/>
                      <w:sz w:val="20"/>
                      <w:lang w:val="es-ES"/>
                    </w:rPr>
                  </w:pPr>
                </w:p>
                <w:p w14:paraId="52A134F4" w14:textId="77777777" w:rsidR="00E6618F" w:rsidRPr="00FA6E29" w:rsidRDefault="00E6618F" w:rsidP="00A81200">
                  <w:pPr>
                    <w:ind w:left="360"/>
                    <w:rPr>
                      <w:rFonts w:cs="Arial"/>
                      <w:b/>
                      <w:sz w:val="18"/>
                      <w:szCs w:val="18"/>
                    </w:rPr>
                  </w:pPr>
                  <w:r w:rsidRPr="00FA6E29">
                    <w:rPr>
                      <w:rFonts w:cs="Arial"/>
                      <w:b/>
                      <w:sz w:val="18"/>
                      <w:szCs w:val="18"/>
                    </w:rPr>
                    <w:t>Tiempo de ejecución</w:t>
                  </w:r>
                </w:p>
                <w:p w14:paraId="0D795A66" w14:textId="77777777" w:rsidR="00564D19" w:rsidRPr="00FA6E29" w:rsidRDefault="00564D19" w:rsidP="00564D19">
                  <w:pPr>
                    <w:ind w:left="360"/>
                    <w:rPr>
                      <w:rFonts w:cs="Arial"/>
                      <w:b/>
                      <w:sz w:val="18"/>
                      <w:szCs w:val="18"/>
                    </w:rPr>
                  </w:pPr>
                </w:p>
                <w:p w14:paraId="038DA1CC" w14:textId="77777777" w:rsidR="003E14D0" w:rsidRPr="00FA6E29" w:rsidRDefault="00B815C8" w:rsidP="00564D19">
                  <w:pPr>
                    <w:ind w:left="360"/>
                    <w:rPr>
                      <w:rFonts w:cs="Arial"/>
                      <w:b/>
                      <w:sz w:val="18"/>
                      <w:szCs w:val="18"/>
                    </w:rPr>
                  </w:pPr>
                  <w:r w:rsidRPr="00FA6E29">
                    <w:rPr>
                      <w:rFonts w:cs="Arial"/>
                      <w:b/>
                      <w:sz w:val="18"/>
                      <w:szCs w:val="18"/>
                    </w:rPr>
                    <w:t>4 Años: 2021,2022,2023 y 2024</w:t>
                  </w:r>
                </w:p>
                <w:p w14:paraId="6B84BF10" w14:textId="77777777" w:rsidR="003E14D0" w:rsidRPr="00FA6E29" w:rsidRDefault="003E14D0" w:rsidP="00564D19">
                  <w:pPr>
                    <w:ind w:left="360"/>
                    <w:rPr>
                      <w:rFonts w:cs="Arial"/>
                      <w:b/>
                      <w:sz w:val="18"/>
                      <w:szCs w:val="18"/>
                    </w:rPr>
                  </w:pPr>
                </w:p>
              </w:tc>
            </w:tr>
            <w:tr w:rsidR="0073796B" w:rsidRPr="00FA6E29" w14:paraId="368064B5" w14:textId="77777777" w:rsidTr="0073796B">
              <w:trPr>
                <w:trHeight w:val="227"/>
                <w:tblHeader/>
                <w:jc w:val="center"/>
              </w:trPr>
              <w:tc>
                <w:tcPr>
                  <w:tcW w:w="5362" w:type="dxa"/>
                  <w:gridSpan w:val="4"/>
                  <w:vMerge w:val="restart"/>
                  <w:tcBorders>
                    <w:bottom w:val="single" w:sz="4" w:space="0" w:color="auto"/>
                  </w:tcBorders>
                  <w:shd w:val="clear" w:color="auto" w:fill="D9D9D9"/>
                  <w:vAlign w:val="center"/>
                </w:tcPr>
                <w:p w14:paraId="21B6A1DD" w14:textId="77777777" w:rsidR="0073796B" w:rsidRPr="00FA6E29" w:rsidRDefault="0073796B" w:rsidP="00A9449F">
                  <w:pPr>
                    <w:autoSpaceDE w:val="0"/>
                    <w:autoSpaceDN w:val="0"/>
                    <w:adjustRightInd w:val="0"/>
                    <w:jc w:val="center"/>
                    <w:rPr>
                      <w:rFonts w:cs="Arial"/>
                      <w:sz w:val="18"/>
                      <w:szCs w:val="18"/>
                      <w:lang w:val="es-ES"/>
                    </w:rPr>
                  </w:pPr>
                  <w:r w:rsidRPr="00FA6E29">
                    <w:rPr>
                      <w:rFonts w:cs="Arial"/>
                      <w:b/>
                      <w:sz w:val="18"/>
                      <w:szCs w:val="18"/>
                      <w:lang w:val="es-ES"/>
                    </w:rPr>
                    <w:lastRenderedPageBreak/>
                    <w:t>DESCRIPCIÓN DE LA POBLACIÓN</w:t>
                  </w:r>
                </w:p>
              </w:tc>
              <w:tc>
                <w:tcPr>
                  <w:tcW w:w="3976" w:type="dxa"/>
                  <w:gridSpan w:val="4"/>
                  <w:tcBorders>
                    <w:bottom w:val="single" w:sz="4" w:space="0" w:color="auto"/>
                  </w:tcBorders>
                  <w:shd w:val="clear" w:color="auto" w:fill="D9D9D9"/>
                  <w:vAlign w:val="center"/>
                </w:tcPr>
                <w:p w14:paraId="766C5EDE" w14:textId="77777777" w:rsidR="0073796B" w:rsidRPr="00FA6E29" w:rsidRDefault="0073796B" w:rsidP="00A9449F">
                  <w:pPr>
                    <w:autoSpaceDE w:val="0"/>
                    <w:autoSpaceDN w:val="0"/>
                    <w:adjustRightInd w:val="0"/>
                    <w:jc w:val="center"/>
                    <w:rPr>
                      <w:rFonts w:cs="Arial"/>
                      <w:b/>
                      <w:sz w:val="18"/>
                      <w:szCs w:val="18"/>
                      <w:lang w:val="es-ES"/>
                    </w:rPr>
                  </w:pPr>
                  <w:r w:rsidRPr="00FA6E29">
                    <w:rPr>
                      <w:rFonts w:cs="Arial"/>
                      <w:b/>
                      <w:sz w:val="18"/>
                      <w:szCs w:val="18"/>
                      <w:lang w:val="es-ES"/>
                    </w:rPr>
                    <w:t>VIGENCIAS</w:t>
                  </w:r>
                </w:p>
              </w:tc>
            </w:tr>
            <w:tr w:rsidR="0073796B" w:rsidRPr="00FA6E29" w14:paraId="6C314DC6" w14:textId="77777777" w:rsidTr="0073796B">
              <w:trPr>
                <w:trHeight w:val="227"/>
                <w:tblHeader/>
                <w:jc w:val="center"/>
              </w:trPr>
              <w:tc>
                <w:tcPr>
                  <w:tcW w:w="5362" w:type="dxa"/>
                  <w:gridSpan w:val="4"/>
                  <w:vMerge/>
                  <w:tcBorders>
                    <w:bottom w:val="single" w:sz="4" w:space="0" w:color="auto"/>
                  </w:tcBorders>
                  <w:shd w:val="clear" w:color="auto" w:fill="D9D9D9"/>
                  <w:vAlign w:val="center"/>
                </w:tcPr>
                <w:p w14:paraId="76A4498B" w14:textId="77777777" w:rsidR="0073796B" w:rsidRPr="00FA6E29"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17A658E1" w14:textId="77777777" w:rsidR="0073796B" w:rsidRPr="00FA6E29" w:rsidRDefault="0073796B" w:rsidP="00D50DA2">
                  <w:pPr>
                    <w:autoSpaceDE w:val="0"/>
                    <w:autoSpaceDN w:val="0"/>
                    <w:adjustRightInd w:val="0"/>
                    <w:jc w:val="center"/>
                    <w:rPr>
                      <w:rFonts w:cs="Arial"/>
                      <w:b/>
                      <w:sz w:val="18"/>
                      <w:szCs w:val="18"/>
                      <w:lang w:val="es-ES"/>
                    </w:rPr>
                  </w:pPr>
                  <w:r w:rsidRPr="00FA6E29">
                    <w:rPr>
                      <w:rFonts w:cs="Arial"/>
                      <w:b/>
                      <w:sz w:val="18"/>
                      <w:szCs w:val="18"/>
                      <w:lang w:val="es-ES"/>
                    </w:rPr>
                    <w:t>2021</w:t>
                  </w:r>
                </w:p>
              </w:tc>
              <w:tc>
                <w:tcPr>
                  <w:tcW w:w="992" w:type="dxa"/>
                  <w:tcBorders>
                    <w:bottom w:val="single" w:sz="4" w:space="0" w:color="auto"/>
                  </w:tcBorders>
                  <w:shd w:val="clear" w:color="auto" w:fill="D9D9D9"/>
                  <w:vAlign w:val="center"/>
                </w:tcPr>
                <w:p w14:paraId="63AC5B1F" w14:textId="77777777" w:rsidR="0073796B" w:rsidRPr="00FA6E29" w:rsidRDefault="0073796B" w:rsidP="00D50DA2">
                  <w:pPr>
                    <w:autoSpaceDE w:val="0"/>
                    <w:autoSpaceDN w:val="0"/>
                    <w:adjustRightInd w:val="0"/>
                    <w:jc w:val="center"/>
                    <w:rPr>
                      <w:rFonts w:cs="Arial"/>
                      <w:b/>
                      <w:sz w:val="18"/>
                      <w:szCs w:val="18"/>
                      <w:lang w:val="es-ES"/>
                    </w:rPr>
                  </w:pPr>
                  <w:r w:rsidRPr="00FA6E29">
                    <w:rPr>
                      <w:rFonts w:cs="Arial"/>
                      <w:b/>
                      <w:sz w:val="18"/>
                      <w:szCs w:val="18"/>
                      <w:lang w:val="es-ES"/>
                    </w:rPr>
                    <w:t>2022</w:t>
                  </w:r>
                </w:p>
              </w:tc>
              <w:tc>
                <w:tcPr>
                  <w:tcW w:w="993" w:type="dxa"/>
                  <w:tcBorders>
                    <w:bottom w:val="single" w:sz="4" w:space="0" w:color="auto"/>
                  </w:tcBorders>
                  <w:shd w:val="clear" w:color="auto" w:fill="D9D9D9"/>
                  <w:vAlign w:val="center"/>
                </w:tcPr>
                <w:p w14:paraId="6630949E" w14:textId="77777777" w:rsidR="0073796B" w:rsidRPr="00FA6E29" w:rsidRDefault="0073796B" w:rsidP="00D50DA2">
                  <w:pPr>
                    <w:autoSpaceDE w:val="0"/>
                    <w:autoSpaceDN w:val="0"/>
                    <w:adjustRightInd w:val="0"/>
                    <w:jc w:val="center"/>
                    <w:rPr>
                      <w:rFonts w:cs="Arial"/>
                      <w:b/>
                      <w:sz w:val="18"/>
                      <w:szCs w:val="18"/>
                      <w:lang w:val="es-ES"/>
                    </w:rPr>
                  </w:pPr>
                  <w:r w:rsidRPr="00FA6E29">
                    <w:rPr>
                      <w:rFonts w:cs="Arial"/>
                      <w:b/>
                      <w:sz w:val="18"/>
                      <w:szCs w:val="18"/>
                      <w:lang w:val="es-ES"/>
                    </w:rPr>
                    <w:t>2023</w:t>
                  </w:r>
                </w:p>
              </w:tc>
              <w:tc>
                <w:tcPr>
                  <w:tcW w:w="999" w:type="dxa"/>
                  <w:tcBorders>
                    <w:bottom w:val="single" w:sz="4" w:space="0" w:color="auto"/>
                  </w:tcBorders>
                  <w:shd w:val="clear" w:color="auto" w:fill="D9D9D9"/>
                  <w:vAlign w:val="center"/>
                </w:tcPr>
                <w:p w14:paraId="70C261DD" w14:textId="77777777" w:rsidR="0073796B" w:rsidRPr="00FA6E29" w:rsidRDefault="0073796B" w:rsidP="00A9449F">
                  <w:pPr>
                    <w:autoSpaceDE w:val="0"/>
                    <w:autoSpaceDN w:val="0"/>
                    <w:adjustRightInd w:val="0"/>
                    <w:jc w:val="center"/>
                    <w:rPr>
                      <w:rFonts w:cs="Arial"/>
                      <w:b/>
                      <w:sz w:val="18"/>
                      <w:szCs w:val="18"/>
                      <w:lang w:val="es-ES"/>
                    </w:rPr>
                  </w:pPr>
                  <w:r w:rsidRPr="00FA6E29">
                    <w:rPr>
                      <w:rFonts w:cs="Arial"/>
                      <w:b/>
                      <w:sz w:val="18"/>
                      <w:szCs w:val="18"/>
                      <w:lang w:val="es-ES"/>
                    </w:rPr>
                    <w:t>2024</w:t>
                  </w:r>
                </w:p>
              </w:tc>
            </w:tr>
            <w:tr w:rsidR="008C14B2" w:rsidRPr="00FA6E29" w14:paraId="4A8FC46D" w14:textId="77777777" w:rsidTr="00D771D6">
              <w:trPr>
                <w:trHeight w:val="1212"/>
                <w:tblHeader/>
                <w:jc w:val="center"/>
              </w:trPr>
              <w:tc>
                <w:tcPr>
                  <w:tcW w:w="5362" w:type="dxa"/>
                  <w:gridSpan w:val="4"/>
                  <w:shd w:val="clear" w:color="auto" w:fill="FFFFFF"/>
                  <w:vAlign w:val="center"/>
                </w:tcPr>
                <w:p w14:paraId="3A8193C0" w14:textId="77777777" w:rsidR="008C14B2" w:rsidRPr="00FA6E29" w:rsidRDefault="008C14B2" w:rsidP="008C14B2">
                  <w:pPr>
                    <w:rPr>
                      <w:rFonts w:cs="Arial"/>
                      <w:sz w:val="20"/>
                    </w:rPr>
                  </w:pPr>
                  <w:r w:rsidRPr="00FA6E29">
                    <w:rPr>
                      <w:rFonts w:cs="Arial"/>
                      <w:sz w:val="20"/>
                    </w:rPr>
                    <w:t>Habitantes de la localidad de Sumapaz que requieran de los servicios de la Alcaldía Local</w:t>
                  </w:r>
                </w:p>
                <w:p w14:paraId="180DF91B" w14:textId="77777777" w:rsidR="008C14B2" w:rsidRPr="00FA6E29" w:rsidRDefault="008C14B2" w:rsidP="008C14B2">
                  <w:pPr>
                    <w:autoSpaceDE w:val="0"/>
                    <w:autoSpaceDN w:val="0"/>
                    <w:adjustRightInd w:val="0"/>
                    <w:rPr>
                      <w:rFonts w:cs="Arial"/>
                      <w:sz w:val="18"/>
                      <w:szCs w:val="18"/>
                      <w:lang w:val="es-ES"/>
                    </w:rPr>
                  </w:pPr>
                </w:p>
              </w:tc>
              <w:tc>
                <w:tcPr>
                  <w:tcW w:w="992" w:type="dxa"/>
                  <w:shd w:val="clear" w:color="auto" w:fill="FFFFFF"/>
                  <w:vAlign w:val="center"/>
                </w:tcPr>
                <w:p w14:paraId="6B1A37CE" w14:textId="77777777" w:rsidR="008C14B2" w:rsidRPr="00FA6E29" w:rsidRDefault="008C14B2" w:rsidP="008C14B2">
                  <w:pPr>
                    <w:autoSpaceDE w:val="0"/>
                    <w:autoSpaceDN w:val="0"/>
                    <w:adjustRightInd w:val="0"/>
                    <w:jc w:val="center"/>
                    <w:rPr>
                      <w:rFonts w:cs="Arial"/>
                      <w:b/>
                      <w:sz w:val="18"/>
                      <w:szCs w:val="18"/>
                      <w:lang w:val="es-ES"/>
                    </w:rPr>
                  </w:pPr>
                  <w:r w:rsidRPr="00FA6E29">
                    <w:rPr>
                      <w:rFonts w:cs="Arial"/>
                      <w:sz w:val="18"/>
                      <w:szCs w:val="18"/>
                      <w:lang w:val="es-ES"/>
                    </w:rPr>
                    <w:t>7.838</w:t>
                  </w:r>
                </w:p>
              </w:tc>
              <w:tc>
                <w:tcPr>
                  <w:tcW w:w="992" w:type="dxa"/>
                  <w:shd w:val="clear" w:color="auto" w:fill="FFFFFF"/>
                </w:tcPr>
                <w:p w14:paraId="67DBC01C" w14:textId="77777777" w:rsidR="002C1D26" w:rsidRPr="00FA6E29" w:rsidRDefault="002C1D26" w:rsidP="002C1D26">
                  <w:pPr>
                    <w:autoSpaceDE w:val="0"/>
                    <w:autoSpaceDN w:val="0"/>
                    <w:adjustRightInd w:val="0"/>
                    <w:jc w:val="center"/>
                    <w:rPr>
                      <w:rFonts w:cs="Arial"/>
                      <w:sz w:val="18"/>
                      <w:szCs w:val="18"/>
                      <w:lang w:val="es-ES"/>
                    </w:rPr>
                  </w:pPr>
                </w:p>
                <w:p w14:paraId="7465F020" w14:textId="77777777" w:rsidR="002C1D26" w:rsidRPr="00FA6E29" w:rsidRDefault="002C1D26" w:rsidP="002C1D26">
                  <w:pPr>
                    <w:autoSpaceDE w:val="0"/>
                    <w:autoSpaceDN w:val="0"/>
                    <w:adjustRightInd w:val="0"/>
                    <w:jc w:val="center"/>
                    <w:rPr>
                      <w:rFonts w:cs="Arial"/>
                      <w:sz w:val="18"/>
                      <w:szCs w:val="18"/>
                      <w:lang w:val="es-ES"/>
                    </w:rPr>
                  </w:pPr>
                </w:p>
                <w:p w14:paraId="05B9E26E" w14:textId="77777777" w:rsidR="002C1D26" w:rsidRPr="00FA6E29" w:rsidRDefault="002C1D26" w:rsidP="002C1D26">
                  <w:pPr>
                    <w:autoSpaceDE w:val="0"/>
                    <w:autoSpaceDN w:val="0"/>
                    <w:adjustRightInd w:val="0"/>
                    <w:jc w:val="center"/>
                    <w:rPr>
                      <w:rFonts w:cs="Arial"/>
                      <w:sz w:val="18"/>
                      <w:szCs w:val="18"/>
                      <w:lang w:val="es-ES"/>
                    </w:rPr>
                  </w:pPr>
                </w:p>
                <w:p w14:paraId="47305187" w14:textId="77777777" w:rsidR="002C1D26" w:rsidRPr="00FA6E29" w:rsidRDefault="002C1D26" w:rsidP="002C1D26">
                  <w:pPr>
                    <w:autoSpaceDE w:val="0"/>
                    <w:autoSpaceDN w:val="0"/>
                    <w:adjustRightInd w:val="0"/>
                    <w:jc w:val="center"/>
                    <w:rPr>
                      <w:rFonts w:cs="Arial"/>
                      <w:sz w:val="18"/>
                      <w:szCs w:val="18"/>
                      <w:lang w:val="es-ES"/>
                    </w:rPr>
                  </w:pPr>
                </w:p>
                <w:p w14:paraId="23B49165" w14:textId="77777777" w:rsidR="002C1D26" w:rsidRPr="00FA6E29" w:rsidRDefault="002C1D26" w:rsidP="002C1D26">
                  <w:pPr>
                    <w:autoSpaceDE w:val="0"/>
                    <w:autoSpaceDN w:val="0"/>
                    <w:adjustRightInd w:val="0"/>
                    <w:jc w:val="center"/>
                    <w:rPr>
                      <w:rFonts w:cs="Arial"/>
                      <w:sz w:val="18"/>
                      <w:szCs w:val="18"/>
                      <w:lang w:val="es-ES"/>
                    </w:rPr>
                  </w:pPr>
                </w:p>
                <w:p w14:paraId="613A9200" w14:textId="77777777" w:rsidR="008C14B2" w:rsidRPr="00FA6E29" w:rsidRDefault="008C14B2" w:rsidP="002C1D26">
                  <w:pPr>
                    <w:autoSpaceDE w:val="0"/>
                    <w:autoSpaceDN w:val="0"/>
                    <w:adjustRightInd w:val="0"/>
                    <w:jc w:val="center"/>
                    <w:rPr>
                      <w:rFonts w:cs="Arial"/>
                      <w:sz w:val="18"/>
                      <w:szCs w:val="18"/>
                      <w:lang w:val="es-ES"/>
                    </w:rPr>
                  </w:pPr>
                  <w:r w:rsidRPr="00FA6E29">
                    <w:rPr>
                      <w:rFonts w:cs="Arial"/>
                      <w:sz w:val="18"/>
                      <w:szCs w:val="18"/>
                      <w:lang w:val="es-ES"/>
                    </w:rPr>
                    <w:t>7.838</w:t>
                  </w:r>
                </w:p>
              </w:tc>
              <w:tc>
                <w:tcPr>
                  <w:tcW w:w="993" w:type="dxa"/>
                  <w:shd w:val="clear" w:color="auto" w:fill="FFFFFF"/>
                </w:tcPr>
                <w:p w14:paraId="1F0000B0" w14:textId="77777777" w:rsidR="002C1D26" w:rsidRPr="00FA6E29" w:rsidRDefault="002C1D26" w:rsidP="002C1D26">
                  <w:pPr>
                    <w:autoSpaceDE w:val="0"/>
                    <w:autoSpaceDN w:val="0"/>
                    <w:adjustRightInd w:val="0"/>
                    <w:jc w:val="center"/>
                    <w:rPr>
                      <w:rFonts w:cs="Arial"/>
                      <w:sz w:val="18"/>
                      <w:szCs w:val="18"/>
                      <w:lang w:val="es-ES"/>
                    </w:rPr>
                  </w:pPr>
                </w:p>
                <w:p w14:paraId="5E272EFC" w14:textId="77777777" w:rsidR="002C1D26" w:rsidRPr="00FA6E29" w:rsidRDefault="002C1D26" w:rsidP="002C1D26">
                  <w:pPr>
                    <w:autoSpaceDE w:val="0"/>
                    <w:autoSpaceDN w:val="0"/>
                    <w:adjustRightInd w:val="0"/>
                    <w:jc w:val="center"/>
                    <w:rPr>
                      <w:rFonts w:cs="Arial"/>
                      <w:sz w:val="18"/>
                      <w:szCs w:val="18"/>
                      <w:lang w:val="es-ES"/>
                    </w:rPr>
                  </w:pPr>
                </w:p>
                <w:p w14:paraId="20426B97" w14:textId="77777777" w:rsidR="002C1D26" w:rsidRPr="00FA6E29" w:rsidRDefault="002C1D26" w:rsidP="002C1D26">
                  <w:pPr>
                    <w:autoSpaceDE w:val="0"/>
                    <w:autoSpaceDN w:val="0"/>
                    <w:adjustRightInd w:val="0"/>
                    <w:jc w:val="center"/>
                    <w:rPr>
                      <w:rFonts w:cs="Arial"/>
                      <w:sz w:val="18"/>
                      <w:szCs w:val="18"/>
                      <w:lang w:val="es-ES"/>
                    </w:rPr>
                  </w:pPr>
                </w:p>
                <w:p w14:paraId="2F2644DE" w14:textId="77777777" w:rsidR="002C1D26" w:rsidRPr="00FA6E29" w:rsidRDefault="002C1D26" w:rsidP="002C1D26">
                  <w:pPr>
                    <w:autoSpaceDE w:val="0"/>
                    <w:autoSpaceDN w:val="0"/>
                    <w:adjustRightInd w:val="0"/>
                    <w:jc w:val="center"/>
                    <w:rPr>
                      <w:rFonts w:cs="Arial"/>
                      <w:sz w:val="18"/>
                      <w:szCs w:val="18"/>
                      <w:lang w:val="es-ES"/>
                    </w:rPr>
                  </w:pPr>
                </w:p>
                <w:p w14:paraId="6A2CB749" w14:textId="77777777" w:rsidR="002C1D26" w:rsidRPr="00FA6E29" w:rsidRDefault="002C1D26" w:rsidP="002C1D26">
                  <w:pPr>
                    <w:autoSpaceDE w:val="0"/>
                    <w:autoSpaceDN w:val="0"/>
                    <w:adjustRightInd w:val="0"/>
                    <w:jc w:val="center"/>
                    <w:rPr>
                      <w:rFonts w:cs="Arial"/>
                      <w:sz w:val="18"/>
                      <w:szCs w:val="18"/>
                      <w:lang w:val="es-ES"/>
                    </w:rPr>
                  </w:pPr>
                </w:p>
                <w:p w14:paraId="50806607" w14:textId="77777777" w:rsidR="008C14B2" w:rsidRPr="00FA6E29" w:rsidRDefault="008C14B2" w:rsidP="002C1D26">
                  <w:pPr>
                    <w:autoSpaceDE w:val="0"/>
                    <w:autoSpaceDN w:val="0"/>
                    <w:adjustRightInd w:val="0"/>
                    <w:jc w:val="center"/>
                    <w:rPr>
                      <w:rFonts w:cs="Arial"/>
                      <w:sz w:val="18"/>
                      <w:szCs w:val="18"/>
                      <w:lang w:val="es-ES"/>
                    </w:rPr>
                  </w:pPr>
                  <w:r w:rsidRPr="00FA6E29">
                    <w:rPr>
                      <w:rFonts w:cs="Arial"/>
                      <w:sz w:val="18"/>
                      <w:szCs w:val="18"/>
                      <w:lang w:val="es-ES"/>
                    </w:rPr>
                    <w:t>7.838</w:t>
                  </w:r>
                </w:p>
              </w:tc>
              <w:tc>
                <w:tcPr>
                  <w:tcW w:w="999" w:type="dxa"/>
                  <w:shd w:val="clear" w:color="auto" w:fill="FFFFFF"/>
                </w:tcPr>
                <w:p w14:paraId="68D6F3B5" w14:textId="77777777" w:rsidR="002C1D26" w:rsidRPr="00FA6E29" w:rsidRDefault="002C1D26" w:rsidP="002C1D26">
                  <w:pPr>
                    <w:autoSpaceDE w:val="0"/>
                    <w:autoSpaceDN w:val="0"/>
                    <w:adjustRightInd w:val="0"/>
                    <w:jc w:val="center"/>
                    <w:rPr>
                      <w:rFonts w:cs="Arial"/>
                      <w:sz w:val="18"/>
                      <w:szCs w:val="18"/>
                      <w:lang w:val="es-ES"/>
                    </w:rPr>
                  </w:pPr>
                </w:p>
                <w:p w14:paraId="19504671" w14:textId="77777777" w:rsidR="002C1D26" w:rsidRPr="00FA6E29" w:rsidRDefault="002C1D26" w:rsidP="002C1D26">
                  <w:pPr>
                    <w:autoSpaceDE w:val="0"/>
                    <w:autoSpaceDN w:val="0"/>
                    <w:adjustRightInd w:val="0"/>
                    <w:jc w:val="center"/>
                    <w:rPr>
                      <w:rFonts w:cs="Arial"/>
                      <w:sz w:val="18"/>
                      <w:szCs w:val="18"/>
                      <w:lang w:val="es-ES"/>
                    </w:rPr>
                  </w:pPr>
                </w:p>
                <w:p w14:paraId="37AB0ECE" w14:textId="77777777" w:rsidR="002C1D26" w:rsidRPr="00FA6E29" w:rsidRDefault="002C1D26" w:rsidP="002C1D26">
                  <w:pPr>
                    <w:autoSpaceDE w:val="0"/>
                    <w:autoSpaceDN w:val="0"/>
                    <w:adjustRightInd w:val="0"/>
                    <w:jc w:val="center"/>
                    <w:rPr>
                      <w:rFonts w:cs="Arial"/>
                      <w:sz w:val="18"/>
                      <w:szCs w:val="18"/>
                      <w:lang w:val="es-ES"/>
                    </w:rPr>
                  </w:pPr>
                </w:p>
                <w:p w14:paraId="3863BFB1" w14:textId="77777777" w:rsidR="002C1D26" w:rsidRPr="00FA6E29" w:rsidRDefault="002C1D26" w:rsidP="002C1D26">
                  <w:pPr>
                    <w:autoSpaceDE w:val="0"/>
                    <w:autoSpaceDN w:val="0"/>
                    <w:adjustRightInd w:val="0"/>
                    <w:jc w:val="center"/>
                    <w:rPr>
                      <w:rFonts w:cs="Arial"/>
                      <w:sz w:val="18"/>
                      <w:szCs w:val="18"/>
                      <w:lang w:val="es-ES"/>
                    </w:rPr>
                  </w:pPr>
                </w:p>
                <w:p w14:paraId="65BDAE62" w14:textId="77777777" w:rsidR="002C1D26" w:rsidRPr="00FA6E29" w:rsidRDefault="002C1D26" w:rsidP="002C1D26">
                  <w:pPr>
                    <w:autoSpaceDE w:val="0"/>
                    <w:autoSpaceDN w:val="0"/>
                    <w:adjustRightInd w:val="0"/>
                    <w:jc w:val="center"/>
                    <w:rPr>
                      <w:rFonts w:cs="Arial"/>
                      <w:sz w:val="18"/>
                      <w:szCs w:val="18"/>
                      <w:lang w:val="es-ES"/>
                    </w:rPr>
                  </w:pPr>
                </w:p>
                <w:p w14:paraId="38D7D193" w14:textId="77777777" w:rsidR="008C14B2" w:rsidRPr="00FA6E29" w:rsidRDefault="008C14B2" w:rsidP="002C1D26">
                  <w:pPr>
                    <w:autoSpaceDE w:val="0"/>
                    <w:autoSpaceDN w:val="0"/>
                    <w:adjustRightInd w:val="0"/>
                    <w:jc w:val="center"/>
                    <w:rPr>
                      <w:rFonts w:cs="Arial"/>
                      <w:sz w:val="18"/>
                      <w:szCs w:val="18"/>
                      <w:lang w:val="es-ES"/>
                    </w:rPr>
                  </w:pPr>
                  <w:r w:rsidRPr="00FA6E29">
                    <w:rPr>
                      <w:rFonts w:cs="Arial"/>
                      <w:sz w:val="18"/>
                      <w:szCs w:val="18"/>
                      <w:lang w:val="es-ES"/>
                    </w:rPr>
                    <w:t>7.838</w:t>
                  </w:r>
                </w:p>
              </w:tc>
            </w:tr>
            <w:tr w:rsidR="00EE62DA" w:rsidRPr="00FA6E29" w14:paraId="5E083811" w14:textId="77777777" w:rsidTr="00D771D6">
              <w:trPr>
                <w:trHeight w:val="960"/>
                <w:tblHeader/>
                <w:jc w:val="center"/>
              </w:trPr>
              <w:tc>
                <w:tcPr>
                  <w:tcW w:w="5362" w:type="dxa"/>
                  <w:gridSpan w:val="4"/>
                  <w:shd w:val="clear" w:color="auto" w:fill="FFFFFF"/>
                  <w:vAlign w:val="center"/>
                </w:tcPr>
                <w:p w14:paraId="086F6324" w14:textId="77777777" w:rsidR="00EE62DA" w:rsidRPr="00FA6E29" w:rsidRDefault="00EE62DA" w:rsidP="00EE62DA">
                  <w:pPr>
                    <w:rPr>
                      <w:rFonts w:cs="Arial"/>
                      <w:sz w:val="20"/>
                    </w:rPr>
                  </w:pPr>
                  <w:r>
                    <w:rPr>
                      <w:rFonts w:cs="Arial"/>
                      <w:sz w:val="20"/>
                    </w:rPr>
                    <w:t>Acciones de Inspección y vigilancia</w:t>
                  </w:r>
                </w:p>
              </w:tc>
              <w:tc>
                <w:tcPr>
                  <w:tcW w:w="992" w:type="dxa"/>
                  <w:shd w:val="clear" w:color="auto" w:fill="FFFFFF"/>
                  <w:vAlign w:val="center"/>
                </w:tcPr>
                <w:p w14:paraId="343B11E1" w14:textId="77777777" w:rsidR="00EE62DA" w:rsidRPr="00EE62DA" w:rsidRDefault="00EE62DA" w:rsidP="00EE62DA">
                  <w:pPr>
                    <w:autoSpaceDE w:val="0"/>
                    <w:autoSpaceDN w:val="0"/>
                    <w:adjustRightInd w:val="0"/>
                    <w:jc w:val="center"/>
                    <w:rPr>
                      <w:rFonts w:cs="Arial"/>
                      <w:sz w:val="22"/>
                      <w:szCs w:val="22"/>
                      <w:lang w:val="es-ES"/>
                    </w:rPr>
                  </w:pPr>
                  <w:r w:rsidRPr="00EE62DA">
                    <w:rPr>
                      <w:rFonts w:cs="Arial"/>
                      <w:sz w:val="22"/>
                      <w:szCs w:val="22"/>
                      <w:lang w:val="es-ES"/>
                    </w:rPr>
                    <w:t>5</w:t>
                  </w:r>
                </w:p>
              </w:tc>
              <w:tc>
                <w:tcPr>
                  <w:tcW w:w="992" w:type="dxa"/>
                  <w:shd w:val="clear" w:color="auto" w:fill="FFFFFF"/>
                  <w:vAlign w:val="center"/>
                </w:tcPr>
                <w:p w14:paraId="5929A83F" w14:textId="77777777" w:rsidR="00EE62DA" w:rsidRPr="00EE62DA" w:rsidRDefault="00EE62DA" w:rsidP="00EE62DA">
                  <w:pPr>
                    <w:autoSpaceDE w:val="0"/>
                    <w:autoSpaceDN w:val="0"/>
                    <w:adjustRightInd w:val="0"/>
                    <w:jc w:val="center"/>
                    <w:rPr>
                      <w:rFonts w:cs="Arial"/>
                      <w:sz w:val="22"/>
                      <w:szCs w:val="22"/>
                      <w:lang w:val="es-ES"/>
                    </w:rPr>
                  </w:pPr>
                  <w:r w:rsidRPr="00EE62DA">
                    <w:rPr>
                      <w:rFonts w:cs="Arial"/>
                      <w:sz w:val="22"/>
                      <w:szCs w:val="22"/>
                      <w:lang w:val="es-ES"/>
                    </w:rPr>
                    <w:t>5</w:t>
                  </w:r>
                </w:p>
              </w:tc>
              <w:tc>
                <w:tcPr>
                  <w:tcW w:w="993" w:type="dxa"/>
                  <w:shd w:val="clear" w:color="auto" w:fill="FFFFFF"/>
                  <w:vAlign w:val="center"/>
                </w:tcPr>
                <w:p w14:paraId="2E286BFA" w14:textId="77777777" w:rsidR="00EE62DA" w:rsidRPr="00EE62DA" w:rsidRDefault="00EE62DA" w:rsidP="00EE62DA">
                  <w:pPr>
                    <w:autoSpaceDE w:val="0"/>
                    <w:autoSpaceDN w:val="0"/>
                    <w:adjustRightInd w:val="0"/>
                    <w:jc w:val="center"/>
                    <w:rPr>
                      <w:rFonts w:cs="Arial"/>
                      <w:sz w:val="22"/>
                      <w:szCs w:val="22"/>
                      <w:lang w:val="es-ES"/>
                    </w:rPr>
                  </w:pPr>
                  <w:r w:rsidRPr="00EE62DA">
                    <w:rPr>
                      <w:rFonts w:cs="Arial"/>
                      <w:sz w:val="22"/>
                      <w:szCs w:val="22"/>
                      <w:lang w:val="es-ES"/>
                    </w:rPr>
                    <w:t>5</w:t>
                  </w:r>
                </w:p>
              </w:tc>
              <w:tc>
                <w:tcPr>
                  <w:tcW w:w="999" w:type="dxa"/>
                  <w:shd w:val="clear" w:color="auto" w:fill="FFFFFF"/>
                  <w:vAlign w:val="center"/>
                </w:tcPr>
                <w:p w14:paraId="5FC32FA8" w14:textId="77777777" w:rsidR="00EE62DA" w:rsidRPr="00EE62DA" w:rsidRDefault="00EE62DA" w:rsidP="00EE62DA">
                  <w:pPr>
                    <w:autoSpaceDE w:val="0"/>
                    <w:autoSpaceDN w:val="0"/>
                    <w:adjustRightInd w:val="0"/>
                    <w:jc w:val="center"/>
                    <w:rPr>
                      <w:rFonts w:cs="Arial"/>
                      <w:sz w:val="22"/>
                      <w:szCs w:val="22"/>
                      <w:lang w:val="es-ES"/>
                    </w:rPr>
                  </w:pPr>
                  <w:r w:rsidRPr="00EE62DA">
                    <w:rPr>
                      <w:rFonts w:cs="Arial"/>
                      <w:sz w:val="22"/>
                      <w:szCs w:val="22"/>
                      <w:lang w:val="es-ES"/>
                    </w:rPr>
                    <w:t>5</w:t>
                  </w:r>
                </w:p>
              </w:tc>
            </w:tr>
            <w:tr w:rsidR="00EE62DA" w:rsidRPr="00FA6E29" w14:paraId="1288F0E5" w14:textId="77777777" w:rsidTr="003E14D0">
              <w:trPr>
                <w:trHeight w:val="227"/>
                <w:tblHeader/>
                <w:jc w:val="center"/>
              </w:trPr>
              <w:tc>
                <w:tcPr>
                  <w:tcW w:w="9338" w:type="dxa"/>
                  <w:gridSpan w:val="8"/>
                  <w:shd w:val="clear" w:color="auto" w:fill="FFFFFF"/>
                  <w:vAlign w:val="center"/>
                </w:tcPr>
                <w:p w14:paraId="7C5BBD90" w14:textId="77777777" w:rsidR="00EE62DA" w:rsidRPr="00FA6E29" w:rsidRDefault="00EE62DA" w:rsidP="00EE62DA">
                  <w:pPr>
                    <w:autoSpaceDE w:val="0"/>
                    <w:autoSpaceDN w:val="0"/>
                    <w:adjustRightInd w:val="0"/>
                    <w:jc w:val="center"/>
                    <w:rPr>
                      <w:rFonts w:cs="Arial"/>
                      <w:b/>
                      <w:sz w:val="18"/>
                      <w:szCs w:val="18"/>
                      <w:lang w:val="es-ES"/>
                    </w:rPr>
                  </w:pPr>
                </w:p>
                <w:p w14:paraId="668431E6" w14:textId="77777777" w:rsidR="00EE62DA" w:rsidRPr="00FA6E29" w:rsidRDefault="00EE62DA" w:rsidP="00EE62DA">
                  <w:pPr>
                    <w:ind w:left="360"/>
                    <w:rPr>
                      <w:rFonts w:cs="Arial"/>
                      <w:b/>
                      <w:sz w:val="18"/>
                      <w:szCs w:val="18"/>
                    </w:rPr>
                  </w:pPr>
                  <w:r w:rsidRPr="00FA6E29">
                    <w:rPr>
                      <w:rFonts w:cs="Arial"/>
                      <w:b/>
                      <w:sz w:val="18"/>
                      <w:szCs w:val="18"/>
                    </w:rPr>
                    <w:t>Selección de beneficiarios</w:t>
                  </w:r>
                </w:p>
                <w:p w14:paraId="787B36AB" w14:textId="77777777" w:rsidR="00EE62DA" w:rsidRPr="00FA6E29" w:rsidRDefault="00EE62DA" w:rsidP="00EE62DA">
                  <w:pPr>
                    <w:ind w:left="360"/>
                    <w:jc w:val="left"/>
                    <w:rPr>
                      <w:rFonts w:cs="Arial"/>
                      <w:i/>
                      <w:sz w:val="18"/>
                      <w:szCs w:val="18"/>
                    </w:rPr>
                  </w:pPr>
                </w:p>
                <w:p w14:paraId="29ED3077" w14:textId="77777777" w:rsidR="00EE62DA" w:rsidRPr="00FA6E29" w:rsidRDefault="00EE62DA" w:rsidP="00EE62DA">
                  <w:pPr>
                    <w:ind w:left="360"/>
                    <w:rPr>
                      <w:rFonts w:cs="Arial"/>
                      <w:i/>
                      <w:sz w:val="18"/>
                      <w:szCs w:val="18"/>
                    </w:rPr>
                  </w:pPr>
                  <w:r w:rsidRPr="00FA6E29">
                    <w:rPr>
                      <w:rFonts w:cs="Arial"/>
                      <w:i/>
                      <w:sz w:val="18"/>
                      <w:szCs w:val="18"/>
                    </w:rPr>
                    <w:t>Indique cuáles son los criterios (enmarcados en reglas de justicia claras y públicas) que serán empleados para seleccionar año a año quiénes serán los beneficiarios de este proyecto.</w:t>
                  </w:r>
                </w:p>
                <w:p w14:paraId="0B68FFE7" w14:textId="77777777" w:rsidR="00EE62DA" w:rsidRPr="00FA6E29" w:rsidRDefault="00EE62DA" w:rsidP="00EE62DA">
                  <w:pPr>
                    <w:ind w:left="360"/>
                    <w:rPr>
                      <w:rFonts w:cs="Arial"/>
                      <w:b/>
                      <w:sz w:val="18"/>
                      <w:szCs w:val="18"/>
                    </w:rPr>
                  </w:pPr>
                </w:p>
                <w:p w14:paraId="562DFD02" w14:textId="77777777" w:rsidR="00EE62DA" w:rsidRPr="00FA6E29" w:rsidRDefault="00EE62DA" w:rsidP="00EE62DA">
                  <w:pPr>
                    <w:autoSpaceDE w:val="0"/>
                    <w:autoSpaceDN w:val="0"/>
                    <w:adjustRightInd w:val="0"/>
                    <w:ind w:left="360"/>
                    <w:rPr>
                      <w:rFonts w:cs="Arial"/>
                      <w:sz w:val="18"/>
                      <w:szCs w:val="18"/>
                      <w:lang w:val="es-ES"/>
                    </w:rPr>
                  </w:pPr>
                  <w:r w:rsidRPr="00FA6E29">
                    <w:rPr>
                      <w:rFonts w:cs="Arial"/>
                      <w:sz w:val="18"/>
                      <w:szCs w:val="18"/>
                      <w:lang w:val="es-ES"/>
                    </w:rPr>
                    <w:t>El proyecto se concibe en beneficio de todos los habitantes de la localidad</w:t>
                  </w:r>
                </w:p>
                <w:p w14:paraId="3D50297E" w14:textId="77777777" w:rsidR="00EE62DA" w:rsidRPr="00FA6E29" w:rsidRDefault="00EE62DA" w:rsidP="00EE62DA">
                  <w:pPr>
                    <w:ind w:left="360"/>
                    <w:rPr>
                      <w:rFonts w:cs="Arial"/>
                      <w:b/>
                      <w:sz w:val="18"/>
                      <w:szCs w:val="18"/>
                    </w:rPr>
                  </w:pPr>
                </w:p>
                <w:p w14:paraId="4754929A" w14:textId="77777777" w:rsidR="00EE62DA" w:rsidRPr="00FA6E29" w:rsidRDefault="00EE62DA" w:rsidP="00EE62DA">
                  <w:pPr>
                    <w:autoSpaceDE w:val="0"/>
                    <w:autoSpaceDN w:val="0"/>
                    <w:adjustRightInd w:val="0"/>
                    <w:jc w:val="center"/>
                    <w:rPr>
                      <w:rFonts w:cs="Arial"/>
                      <w:b/>
                      <w:sz w:val="18"/>
                      <w:szCs w:val="18"/>
                      <w:lang w:val="es-ES"/>
                    </w:rPr>
                  </w:pPr>
                </w:p>
              </w:tc>
            </w:tr>
            <w:tr w:rsidR="00EE62DA" w:rsidRPr="00FA6E29" w14:paraId="2BAD47DF"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A8E3797" w14:textId="77777777" w:rsidR="00EE62DA" w:rsidRPr="00FA6E29" w:rsidRDefault="00EE62DA" w:rsidP="00EE62DA">
                  <w:pPr>
                    <w:pStyle w:val="Subtitle"/>
                    <w:numPr>
                      <w:ilvl w:val="0"/>
                      <w:numId w:val="0"/>
                    </w:numPr>
                    <w:ind w:left="720" w:hanging="720"/>
                    <w:rPr>
                      <w:rFonts w:ascii="Arial" w:hAnsi="Arial" w:cs="Arial"/>
                      <w:color w:val="auto"/>
                      <w:sz w:val="20"/>
                      <w:szCs w:val="20"/>
                    </w:rPr>
                  </w:pPr>
                  <w:r w:rsidRPr="00FA6E29">
                    <w:rPr>
                      <w:rFonts w:ascii="Arial" w:hAnsi="Arial" w:cs="Arial"/>
                      <w:color w:val="auto"/>
                      <w:sz w:val="20"/>
                      <w:szCs w:val="20"/>
                    </w:rPr>
                    <w:t>LOCALIZACION</w:t>
                  </w:r>
                </w:p>
                <w:p w14:paraId="2CF770C0" w14:textId="77777777" w:rsidR="00EE62DA" w:rsidRPr="00FA6E29" w:rsidRDefault="00EE62DA" w:rsidP="00EE62DA">
                  <w:pPr>
                    <w:pStyle w:val="Default"/>
                    <w:rPr>
                      <w:rFonts w:eastAsia="Times New Roman"/>
                      <w:i/>
                      <w:color w:val="auto"/>
                      <w:sz w:val="20"/>
                      <w:szCs w:val="20"/>
                      <w:lang w:val="es-MX" w:eastAsia="es-ES"/>
                    </w:rPr>
                  </w:pPr>
                  <w:r w:rsidRPr="00FA6E29">
                    <w:rPr>
                      <w:bCs/>
                      <w:i/>
                      <w:color w:val="auto"/>
                      <w:sz w:val="20"/>
                      <w:szCs w:val="20"/>
                      <w:lang w:val="es-MX"/>
                    </w:rPr>
                    <w:t>Identifique el espacio donde se adelantará la inversión.</w:t>
                  </w:r>
                </w:p>
              </w:tc>
            </w:tr>
            <w:tr w:rsidR="00EE62DA" w:rsidRPr="00FA6E29" w14:paraId="61BE9C6F" w14:textId="77777777" w:rsidTr="003E14D0">
              <w:tblPrEx>
                <w:tblLook w:val="00A0" w:firstRow="1" w:lastRow="0" w:firstColumn="1" w:lastColumn="0" w:noHBand="0" w:noVBand="0"/>
              </w:tblPrEx>
              <w:trPr>
                <w:trHeight w:val="284"/>
                <w:jc w:val="center"/>
              </w:trPr>
              <w:tc>
                <w:tcPr>
                  <w:tcW w:w="833" w:type="dxa"/>
                  <w:shd w:val="clear" w:color="auto" w:fill="D9D9D9"/>
                  <w:vAlign w:val="center"/>
                </w:tcPr>
                <w:p w14:paraId="31AB12D9" w14:textId="77777777" w:rsidR="00EE62DA" w:rsidRPr="00FA6E29" w:rsidRDefault="00EE62DA" w:rsidP="00EE62D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Año</w:t>
                  </w:r>
                </w:p>
              </w:tc>
              <w:tc>
                <w:tcPr>
                  <w:tcW w:w="2176" w:type="dxa"/>
                  <w:shd w:val="clear" w:color="auto" w:fill="D9D9D9"/>
                  <w:vAlign w:val="center"/>
                </w:tcPr>
                <w:p w14:paraId="0AFEEAB3" w14:textId="77777777" w:rsidR="00EE62DA" w:rsidRPr="00FA6E29" w:rsidRDefault="00EE62DA" w:rsidP="00EE62D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UPZ/UPR/área rural de la localidad</w:t>
                  </w:r>
                </w:p>
              </w:tc>
              <w:tc>
                <w:tcPr>
                  <w:tcW w:w="1935" w:type="dxa"/>
                  <w:shd w:val="clear" w:color="auto" w:fill="D9D9D9"/>
                  <w:vAlign w:val="center"/>
                </w:tcPr>
                <w:p w14:paraId="707E7CA9" w14:textId="77777777" w:rsidR="00EE62DA" w:rsidRPr="00FA6E29" w:rsidRDefault="00EE62DA" w:rsidP="00EE62DA">
                  <w:pPr>
                    <w:pStyle w:val="Default"/>
                    <w:jc w:val="center"/>
                    <w:rPr>
                      <w:rFonts w:eastAsia="Times New Roman"/>
                      <w:b/>
                      <w:color w:val="auto"/>
                      <w:sz w:val="20"/>
                      <w:szCs w:val="20"/>
                      <w:lang w:val="es-CO" w:eastAsia="es-ES"/>
                    </w:rPr>
                  </w:pPr>
                  <w:r w:rsidRPr="00FA6E29">
                    <w:rPr>
                      <w:rFonts w:eastAsia="Times New Roman"/>
                      <w:b/>
                      <w:color w:val="auto"/>
                      <w:sz w:val="20"/>
                      <w:szCs w:val="20"/>
                      <w:lang w:val="es-CO" w:eastAsia="es-ES"/>
                    </w:rPr>
                    <w:t>Barrio/vereda</w:t>
                  </w:r>
                </w:p>
              </w:tc>
              <w:tc>
                <w:tcPr>
                  <w:tcW w:w="4394" w:type="dxa"/>
                  <w:gridSpan w:val="5"/>
                  <w:shd w:val="clear" w:color="auto" w:fill="D9D9D9"/>
                  <w:vAlign w:val="center"/>
                </w:tcPr>
                <w:p w14:paraId="3F8162F8" w14:textId="77777777" w:rsidR="00EE62DA" w:rsidRPr="00FA6E29" w:rsidRDefault="00EE62DA" w:rsidP="00EE62DA">
                  <w:pPr>
                    <w:pStyle w:val="Default"/>
                    <w:jc w:val="center"/>
                    <w:rPr>
                      <w:rFonts w:eastAsia="Times New Roman"/>
                      <w:i/>
                      <w:color w:val="auto"/>
                      <w:sz w:val="20"/>
                      <w:szCs w:val="20"/>
                      <w:lang w:val="es-CO" w:eastAsia="es-ES"/>
                    </w:rPr>
                  </w:pPr>
                  <w:r w:rsidRPr="00FA6E29">
                    <w:rPr>
                      <w:rFonts w:eastAsia="Times New Roman"/>
                      <w:b/>
                      <w:color w:val="auto"/>
                      <w:sz w:val="20"/>
                      <w:szCs w:val="20"/>
                      <w:lang w:val="es-CO" w:eastAsia="es-ES"/>
                    </w:rPr>
                    <w:t>Localización específica</w:t>
                  </w:r>
                </w:p>
              </w:tc>
            </w:tr>
            <w:tr w:rsidR="00EE62DA" w:rsidRPr="00FA6E29" w14:paraId="3C5060DE" w14:textId="77777777" w:rsidTr="003E14D0">
              <w:tblPrEx>
                <w:tblLook w:val="00A0" w:firstRow="1" w:lastRow="0" w:firstColumn="1" w:lastColumn="0" w:noHBand="0" w:noVBand="0"/>
              </w:tblPrEx>
              <w:trPr>
                <w:trHeight w:val="284"/>
                <w:jc w:val="center"/>
              </w:trPr>
              <w:tc>
                <w:tcPr>
                  <w:tcW w:w="833" w:type="dxa"/>
                  <w:shd w:val="clear" w:color="auto" w:fill="auto"/>
                  <w:vAlign w:val="center"/>
                </w:tcPr>
                <w:p w14:paraId="68842E15" w14:textId="77777777" w:rsidR="00EE62DA" w:rsidRPr="00FA6E29" w:rsidRDefault="00EE62DA" w:rsidP="00EE62DA">
                  <w:pPr>
                    <w:jc w:val="center"/>
                    <w:rPr>
                      <w:rFonts w:cs="Arial"/>
                      <w:b/>
                      <w:sz w:val="20"/>
                    </w:rPr>
                  </w:pPr>
                  <w:r w:rsidRPr="00FA6E29">
                    <w:rPr>
                      <w:rFonts w:cs="Arial"/>
                      <w:b/>
                      <w:sz w:val="20"/>
                    </w:rPr>
                    <w:t>2021</w:t>
                  </w:r>
                </w:p>
                <w:p w14:paraId="31E8BAB7" w14:textId="77777777" w:rsidR="00EE62DA" w:rsidRPr="00FA6E29" w:rsidRDefault="00EE62DA" w:rsidP="00EE62DA">
                  <w:pPr>
                    <w:jc w:val="center"/>
                    <w:rPr>
                      <w:rFonts w:cs="Arial"/>
                      <w:b/>
                      <w:sz w:val="20"/>
                    </w:rPr>
                  </w:pPr>
                  <w:r w:rsidRPr="00FA6E29">
                    <w:rPr>
                      <w:rFonts w:cs="Arial"/>
                      <w:b/>
                      <w:sz w:val="20"/>
                    </w:rPr>
                    <w:t>2022</w:t>
                  </w:r>
                </w:p>
                <w:p w14:paraId="484FC536" w14:textId="77777777" w:rsidR="00EE62DA" w:rsidRPr="00FA6E29" w:rsidRDefault="00EE62DA" w:rsidP="00EE62DA">
                  <w:pPr>
                    <w:jc w:val="center"/>
                    <w:rPr>
                      <w:rFonts w:cs="Arial"/>
                      <w:b/>
                      <w:sz w:val="20"/>
                    </w:rPr>
                  </w:pPr>
                  <w:r w:rsidRPr="00FA6E29">
                    <w:rPr>
                      <w:rFonts w:cs="Arial"/>
                      <w:b/>
                      <w:sz w:val="20"/>
                    </w:rPr>
                    <w:t>2023</w:t>
                  </w:r>
                </w:p>
                <w:p w14:paraId="374D9471" w14:textId="77777777" w:rsidR="00EE62DA" w:rsidRPr="00FA6E29" w:rsidRDefault="00EE62DA" w:rsidP="00EE62DA">
                  <w:pPr>
                    <w:jc w:val="center"/>
                    <w:rPr>
                      <w:rFonts w:cs="Arial"/>
                      <w:b/>
                      <w:sz w:val="20"/>
                    </w:rPr>
                  </w:pPr>
                  <w:r w:rsidRPr="00FA6E29">
                    <w:rPr>
                      <w:rFonts w:cs="Arial"/>
                      <w:b/>
                      <w:sz w:val="20"/>
                    </w:rPr>
                    <w:t>2024</w:t>
                  </w:r>
                </w:p>
              </w:tc>
              <w:tc>
                <w:tcPr>
                  <w:tcW w:w="2176" w:type="dxa"/>
                  <w:shd w:val="clear" w:color="auto" w:fill="auto"/>
                  <w:vAlign w:val="center"/>
                </w:tcPr>
                <w:p w14:paraId="36447523" w14:textId="77777777" w:rsidR="00EE62DA" w:rsidRPr="00FA6E29" w:rsidRDefault="00EE62DA" w:rsidP="00EE62D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Rio Blanco</w:t>
                  </w:r>
                </w:p>
                <w:p w14:paraId="7B4EA17E" w14:textId="77777777" w:rsidR="00EE62DA" w:rsidRPr="00FA6E29" w:rsidRDefault="00EE62DA" w:rsidP="00EE62D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UPR Sumapaz</w:t>
                  </w:r>
                </w:p>
              </w:tc>
              <w:tc>
                <w:tcPr>
                  <w:tcW w:w="1935" w:type="dxa"/>
                  <w:shd w:val="clear" w:color="auto" w:fill="auto"/>
                  <w:vAlign w:val="center"/>
                </w:tcPr>
                <w:p w14:paraId="1296608D" w14:textId="77777777" w:rsidR="00EE62DA" w:rsidRPr="00FA6E29" w:rsidRDefault="00EE62DA" w:rsidP="00EE62DA">
                  <w:pPr>
                    <w:pStyle w:val="Default"/>
                    <w:jc w:val="center"/>
                    <w:rPr>
                      <w:rFonts w:eastAsia="Times New Roman"/>
                      <w:color w:val="auto"/>
                      <w:sz w:val="20"/>
                      <w:szCs w:val="20"/>
                      <w:lang w:val="es-CO" w:eastAsia="es-ES"/>
                    </w:rPr>
                  </w:pPr>
                  <w:r w:rsidRPr="00FA6E29">
                    <w:rPr>
                      <w:rFonts w:eastAsia="Times New Roman"/>
                      <w:color w:val="auto"/>
                      <w:sz w:val="20"/>
                      <w:szCs w:val="20"/>
                      <w:lang w:val="es-CO" w:eastAsia="es-ES"/>
                    </w:rPr>
                    <w:t>28 veredas</w:t>
                  </w:r>
                </w:p>
              </w:tc>
              <w:tc>
                <w:tcPr>
                  <w:tcW w:w="4394" w:type="dxa"/>
                  <w:gridSpan w:val="5"/>
                  <w:vAlign w:val="center"/>
                </w:tcPr>
                <w:p w14:paraId="2E02CBC7" w14:textId="77777777" w:rsidR="00EE62DA" w:rsidRPr="00FA6E29" w:rsidRDefault="00EE62DA" w:rsidP="00EE62DA">
                  <w:pPr>
                    <w:pStyle w:val="Default"/>
                    <w:rPr>
                      <w:rFonts w:eastAsia="Times New Roman"/>
                      <w:color w:val="auto"/>
                      <w:sz w:val="20"/>
                      <w:szCs w:val="20"/>
                      <w:lang w:val="es-CO" w:eastAsia="es-ES"/>
                    </w:rPr>
                  </w:pPr>
                  <w:r w:rsidRPr="00FA6E29">
                    <w:rPr>
                      <w:rFonts w:eastAsia="Times New Roman"/>
                      <w:color w:val="auto"/>
                      <w:sz w:val="20"/>
                      <w:szCs w:val="20"/>
                      <w:lang w:val="es-CO" w:eastAsia="es-ES"/>
                    </w:rPr>
                    <w:t>Toda la localidad</w:t>
                  </w:r>
                </w:p>
              </w:tc>
            </w:tr>
          </w:tbl>
          <w:p w14:paraId="72A0FABD" w14:textId="77777777" w:rsidR="00B75837" w:rsidRPr="00FA6E29" w:rsidRDefault="00B75837" w:rsidP="00EF1DD0">
            <w:pPr>
              <w:ind w:left="708"/>
              <w:rPr>
                <w:rFonts w:cs="Arial"/>
                <w:b/>
                <w:sz w:val="20"/>
              </w:rPr>
            </w:pPr>
          </w:p>
          <w:p w14:paraId="24C0198D" w14:textId="77777777" w:rsidR="00A20BF1" w:rsidRPr="00FA6E29" w:rsidRDefault="00A20BF1" w:rsidP="00D771D6">
            <w:pPr>
              <w:rPr>
                <w:rFonts w:cs="Arial"/>
                <w:sz w:val="20"/>
              </w:rPr>
            </w:pPr>
          </w:p>
        </w:tc>
      </w:tr>
    </w:tbl>
    <w:p w14:paraId="524331E7" w14:textId="77777777" w:rsidR="00A9449F" w:rsidRPr="00FA6E29" w:rsidRDefault="00A9449F" w:rsidP="00D92AD7">
      <w:pPr>
        <w:rPr>
          <w:rFonts w:cs="Arial"/>
          <w:sz w:val="20"/>
        </w:rPr>
      </w:pPr>
    </w:p>
    <w:p w14:paraId="76DE4D72" w14:textId="77777777" w:rsidR="00A9449F" w:rsidRPr="00FA6E29" w:rsidRDefault="00A9449F" w:rsidP="00D92AD7">
      <w:pPr>
        <w:rPr>
          <w:rFonts w:cs="Arial"/>
          <w:sz w:val="20"/>
        </w:rPr>
      </w:pPr>
    </w:p>
    <w:p w14:paraId="494E0925" w14:textId="77777777" w:rsidR="00B75837" w:rsidRPr="00FA6E29" w:rsidRDefault="00E6618F" w:rsidP="00E6618F">
      <w:pPr>
        <w:pStyle w:val="Subtitle"/>
        <w:numPr>
          <w:ilvl w:val="0"/>
          <w:numId w:val="4"/>
        </w:numPr>
        <w:rPr>
          <w:rFonts w:ascii="Arial" w:hAnsi="Arial" w:cs="Arial"/>
          <w:color w:val="auto"/>
          <w:sz w:val="20"/>
          <w:szCs w:val="20"/>
        </w:rPr>
      </w:pPr>
      <w:bookmarkStart w:id="7" w:name="_Toc251066182"/>
      <w:r w:rsidRPr="00FA6E29">
        <w:rPr>
          <w:rFonts w:ascii="Arial" w:hAnsi="Arial" w:cs="Arial"/>
          <w:color w:val="auto"/>
          <w:sz w:val="20"/>
          <w:szCs w:val="20"/>
        </w:rPr>
        <w:t xml:space="preserve">ASPECTOS INSTITUCIONALES Y LEGALES </w:t>
      </w:r>
    </w:p>
    <w:p w14:paraId="51C1BEA9" w14:textId="77777777" w:rsidR="00B75837" w:rsidRPr="00FA6E29" w:rsidRDefault="00B75837" w:rsidP="00B75837">
      <w:pPr>
        <w:ind w:left="720"/>
        <w:rPr>
          <w:rFonts w:cs="Arial"/>
          <w:b/>
          <w:sz w:val="20"/>
          <w:lang w:val="es-ES"/>
        </w:rPr>
      </w:pPr>
    </w:p>
    <w:p w14:paraId="10BC3AA8" w14:textId="77777777" w:rsidR="00B75837" w:rsidRPr="00FA6E29" w:rsidRDefault="00B75837" w:rsidP="00EC631A">
      <w:pPr>
        <w:numPr>
          <w:ilvl w:val="0"/>
          <w:numId w:val="6"/>
        </w:numPr>
        <w:ind w:left="1080"/>
        <w:rPr>
          <w:rFonts w:cs="Arial"/>
          <w:b/>
          <w:sz w:val="20"/>
          <w:lang w:val="es-ES"/>
        </w:rPr>
      </w:pPr>
      <w:r w:rsidRPr="00FA6E29">
        <w:rPr>
          <w:rFonts w:cs="Arial"/>
          <w:b/>
          <w:sz w:val="20"/>
          <w:lang w:val="es-ES"/>
        </w:rPr>
        <w:t>Acciones normativas y de control de cumplimiento de normas que acompañarán el proyecto</w:t>
      </w:r>
    </w:p>
    <w:p w14:paraId="2022E9AB" w14:textId="77777777" w:rsidR="00CE6D99" w:rsidRPr="00FA6E29" w:rsidRDefault="00CE6D99" w:rsidP="00CE6D99">
      <w:pPr>
        <w:ind w:left="1080"/>
        <w:rPr>
          <w:rFonts w:cs="Arial"/>
          <w:b/>
          <w:sz w:val="20"/>
          <w:lang w:val="es-ES"/>
        </w:rPr>
      </w:pPr>
    </w:p>
    <w:p w14:paraId="766B0628" w14:textId="77777777" w:rsidR="00980DF5" w:rsidRPr="00FA6E29" w:rsidRDefault="00980DF5" w:rsidP="00980DF5">
      <w:pPr>
        <w:ind w:left="708"/>
        <w:rPr>
          <w:rFonts w:cs="Arial"/>
          <w:i/>
          <w:sz w:val="20"/>
        </w:rPr>
      </w:pPr>
    </w:p>
    <w:p w14:paraId="02D81FDA" w14:textId="77777777" w:rsidR="00980DF5" w:rsidRPr="00FA6E29" w:rsidRDefault="00980DF5" w:rsidP="00980DF5">
      <w:pPr>
        <w:ind w:left="993" w:hanging="284"/>
        <w:rPr>
          <w:rFonts w:cs="Arial"/>
          <w:i/>
          <w:sz w:val="20"/>
        </w:rPr>
      </w:pPr>
      <w:r w:rsidRPr="00FA6E29">
        <w:rPr>
          <w:rFonts w:cs="Arial"/>
          <w:i/>
          <w:sz w:val="20"/>
        </w:rPr>
        <w:t>1.</w:t>
      </w:r>
      <w:r w:rsidRPr="00FA6E29">
        <w:rPr>
          <w:rFonts w:cs="Arial"/>
          <w:i/>
          <w:sz w:val="20"/>
        </w:rPr>
        <w:tab/>
        <w:t>Constitución Política Nacional de Colombia. Artículos 44, 52 y 64.</w:t>
      </w:r>
    </w:p>
    <w:p w14:paraId="384A904A" w14:textId="77777777" w:rsidR="00980DF5" w:rsidRPr="00FA6E29" w:rsidRDefault="00980DF5" w:rsidP="00980DF5">
      <w:pPr>
        <w:ind w:left="993" w:hanging="284"/>
        <w:rPr>
          <w:rFonts w:cs="Arial"/>
          <w:i/>
          <w:sz w:val="20"/>
        </w:rPr>
      </w:pPr>
      <w:r w:rsidRPr="00FA6E29">
        <w:rPr>
          <w:rFonts w:cs="Arial"/>
          <w:i/>
          <w:sz w:val="20"/>
        </w:rPr>
        <w:t>2.</w:t>
      </w:r>
      <w:r w:rsidRPr="00FA6E29">
        <w:rPr>
          <w:rFonts w:cs="Arial"/>
          <w:i/>
          <w:sz w:val="20"/>
        </w:rPr>
        <w:tab/>
        <w:t>Decreto Ley 1421 de 1993 "Por el cual se dicta el régimen especial para el Distrito Capital de Santafé de Bogotá"</w:t>
      </w:r>
    </w:p>
    <w:p w14:paraId="1F8E332A" w14:textId="77777777" w:rsidR="00980DF5" w:rsidRPr="00FA6E29" w:rsidRDefault="00980DF5" w:rsidP="00980DF5">
      <w:pPr>
        <w:ind w:left="993" w:hanging="284"/>
        <w:rPr>
          <w:rFonts w:cs="Arial"/>
          <w:i/>
          <w:sz w:val="20"/>
        </w:rPr>
      </w:pPr>
      <w:r w:rsidRPr="00FA6E29">
        <w:rPr>
          <w:rFonts w:cs="Arial"/>
          <w:i/>
          <w:sz w:val="20"/>
        </w:rPr>
        <w:t>3.</w:t>
      </w:r>
      <w:r w:rsidRPr="00FA6E29">
        <w:rPr>
          <w:rFonts w:cs="Arial"/>
          <w:i/>
          <w:sz w:val="20"/>
        </w:rPr>
        <w:tab/>
        <w:t>Directiva 005 de 2012, a través de la cual se adoptan los Lineamientos de Política para las Líneas de Inversión Local en la formulación de los Planes Locales de Desarrollo, expedida por el CONFIS en Sesión No 06 de junio 12 y 14 de 2012.</w:t>
      </w:r>
    </w:p>
    <w:p w14:paraId="2D4D994B" w14:textId="77777777" w:rsidR="00980DF5" w:rsidRPr="00FA6E29" w:rsidRDefault="00980DF5" w:rsidP="00980DF5">
      <w:pPr>
        <w:ind w:left="993" w:hanging="284"/>
        <w:rPr>
          <w:rFonts w:cs="Arial"/>
          <w:i/>
          <w:sz w:val="20"/>
        </w:rPr>
      </w:pPr>
      <w:r w:rsidRPr="00FA6E29">
        <w:rPr>
          <w:rFonts w:cs="Arial"/>
          <w:i/>
          <w:sz w:val="20"/>
        </w:rPr>
        <w:t>4.</w:t>
      </w:r>
      <w:r w:rsidRPr="00FA6E29">
        <w:rPr>
          <w:rFonts w:cs="Arial"/>
          <w:i/>
          <w:sz w:val="20"/>
        </w:rPr>
        <w:tab/>
      </w:r>
      <w:r w:rsidR="0047149D" w:rsidRPr="00FA6E29">
        <w:rPr>
          <w:rFonts w:cs="Arial"/>
          <w:i/>
          <w:sz w:val="20"/>
        </w:rPr>
        <w:t>Acuerdo Distrital 761 de 2020 “POR EL CUAL SE ADOPTA EL PLAN DE DESARROLLO ECONÓMICO, SOCIAL, AMBIENTAL Y DE OBRAS PÚBLICAS DEL DISTRITO CAPITAL. 2020 - 2024 “UN NUEVO CONTRATO SOCIAL Y AMBIENTAL PARA LA BOGOTÁ DEL SIGLO XXI”</w:t>
      </w:r>
    </w:p>
    <w:p w14:paraId="14FE8D38" w14:textId="77777777" w:rsidR="0047149D" w:rsidRPr="00FA6E29" w:rsidRDefault="00980DF5" w:rsidP="00120CB0">
      <w:pPr>
        <w:ind w:left="993" w:hanging="284"/>
        <w:rPr>
          <w:rFonts w:cs="Arial"/>
          <w:i/>
          <w:sz w:val="20"/>
        </w:rPr>
      </w:pPr>
      <w:r w:rsidRPr="00FA6E29">
        <w:rPr>
          <w:rFonts w:cs="Arial"/>
          <w:i/>
          <w:sz w:val="20"/>
        </w:rPr>
        <w:lastRenderedPageBreak/>
        <w:t>5.</w:t>
      </w:r>
      <w:r w:rsidRPr="00FA6E29">
        <w:rPr>
          <w:rFonts w:cs="Arial"/>
          <w:i/>
          <w:sz w:val="20"/>
        </w:rPr>
        <w:tab/>
        <w:t>Acuerdo Local 01 de 20</w:t>
      </w:r>
      <w:r w:rsidR="0047149D" w:rsidRPr="00FA6E29">
        <w:rPr>
          <w:rFonts w:cs="Arial"/>
          <w:i/>
          <w:sz w:val="20"/>
        </w:rPr>
        <w:t xml:space="preserve">20, </w:t>
      </w:r>
      <w:r w:rsidRPr="00FA6E29">
        <w:rPr>
          <w:rFonts w:cs="Arial"/>
          <w:i/>
          <w:sz w:val="20"/>
        </w:rPr>
        <w:t xml:space="preserve"> </w:t>
      </w:r>
      <w:r w:rsidR="0047149D" w:rsidRPr="00FA6E29">
        <w:rPr>
          <w:rFonts w:cs="Arial"/>
          <w:i/>
          <w:sz w:val="20"/>
        </w:rPr>
        <w:t>POR EL CUAL SE ADOPTA EL PLAN DE DESARROLLO ECONÓMICO, SOCIAL, AMBIENTAL Y DE OBRAS PÚBLICAS PARA LA LOCALIDAD DE</w:t>
      </w:r>
      <w:r w:rsidR="008445EA">
        <w:rPr>
          <w:rFonts w:cs="Arial"/>
          <w:i/>
          <w:sz w:val="20"/>
        </w:rPr>
        <w:t xml:space="preserve"> </w:t>
      </w:r>
      <w:r w:rsidR="0047149D" w:rsidRPr="00FA6E29">
        <w:rPr>
          <w:rFonts w:cs="Arial"/>
          <w:i/>
          <w:sz w:val="20"/>
        </w:rPr>
        <w:t>SUMAPAZ “UN NUEVO CONTRATO SOCIAL Y AMBIENTAL PARA SUMAPAZ” 2021-2024.</w:t>
      </w:r>
    </w:p>
    <w:p w14:paraId="047C4EF3" w14:textId="77777777" w:rsidR="0047149D" w:rsidRPr="00FA6E29" w:rsidRDefault="0047149D" w:rsidP="0047149D">
      <w:pPr>
        <w:ind w:left="993" w:hanging="284"/>
        <w:rPr>
          <w:rFonts w:cs="Arial"/>
          <w:i/>
          <w:sz w:val="20"/>
        </w:rPr>
      </w:pPr>
      <w:r w:rsidRPr="00FA6E29">
        <w:rPr>
          <w:rFonts w:cs="Arial"/>
          <w:i/>
          <w:sz w:val="20"/>
        </w:rPr>
        <w:t>6. CONPES 3654 de 2010, POLÍTICA DE RENDICIÓN DE CUENTAS DE LA RAMA EJECUTIVA A LOS CIUDADANOS</w:t>
      </w:r>
    </w:p>
    <w:p w14:paraId="2FED7D32" w14:textId="77777777" w:rsidR="008445EA" w:rsidRDefault="005A32ED" w:rsidP="008445EA">
      <w:pPr>
        <w:ind w:left="993" w:hanging="284"/>
        <w:rPr>
          <w:rFonts w:cs="Arial"/>
          <w:i/>
          <w:sz w:val="20"/>
        </w:rPr>
      </w:pPr>
      <w:r w:rsidRPr="00FA6E29">
        <w:rPr>
          <w:rFonts w:cs="Arial"/>
          <w:i/>
          <w:sz w:val="20"/>
        </w:rPr>
        <w:t>7. Circular CONFIS 03 de 2020. LINEAMIENTOS DE POLÍTICA PARA LAS LÍNEAS DE INVERSIÓN LOCAL 2021-2024 Y PRESUPUESTOS PARTICIPATIVOS</w:t>
      </w:r>
      <w:r w:rsidR="008445EA">
        <w:rPr>
          <w:rFonts w:cs="Arial"/>
          <w:i/>
          <w:sz w:val="20"/>
        </w:rPr>
        <w:t>.</w:t>
      </w:r>
    </w:p>
    <w:p w14:paraId="44E8B47D" w14:textId="77777777" w:rsidR="008445EA" w:rsidRPr="008445EA" w:rsidRDefault="008445EA" w:rsidP="008445EA">
      <w:pPr>
        <w:ind w:left="993" w:hanging="284"/>
        <w:rPr>
          <w:rFonts w:cs="Arial"/>
          <w:i/>
          <w:sz w:val="20"/>
        </w:rPr>
      </w:pPr>
      <w:r>
        <w:rPr>
          <w:rFonts w:cs="Arial"/>
          <w:i/>
          <w:sz w:val="20"/>
        </w:rPr>
        <w:t>8. L</w:t>
      </w:r>
      <w:r w:rsidRPr="008445EA">
        <w:rPr>
          <w:rFonts w:cs="Arial"/>
          <w:i/>
          <w:sz w:val="20"/>
        </w:rPr>
        <w:t>ey 1801 de 2016 “Por el cual se expide el Código Nacional de Policía y Convivencia”</w:t>
      </w:r>
    </w:p>
    <w:p w14:paraId="2E610AA2" w14:textId="77777777" w:rsidR="008445EA" w:rsidRPr="008445EA" w:rsidRDefault="008445EA" w:rsidP="008445EA">
      <w:pPr>
        <w:ind w:left="360"/>
        <w:rPr>
          <w:rFonts w:cs="Arial"/>
          <w:i/>
          <w:sz w:val="20"/>
        </w:rPr>
      </w:pPr>
      <w:r w:rsidRPr="008445EA">
        <w:rPr>
          <w:rFonts w:cs="Arial"/>
          <w:i/>
          <w:sz w:val="20"/>
        </w:rPr>
        <w:t xml:space="preserve">      </w:t>
      </w:r>
      <w:r>
        <w:rPr>
          <w:rFonts w:cs="Arial"/>
          <w:i/>
          <w:sz w:val="20"/>
        </w:rPr>
        <w:t xml:space="preserve">9. </w:t>
      </w:r>
      <w:r w:rsidRPr="008445EA">
        <w:rPr>
          <w:rFonts w:cs="Arial"/>
          <w:i/>
          <w:sz w:val="20"/>
        </w:rPr>
        <w:t>Ley 1480 de 2011 “Por medio de la cual se expide el Estatuto del Consumidor”</w:t>
      </w:r>
    </w:p>
    <w:p w14:paraId="5BE1BFEB" w14:textId="77777777" w:rsidR="0047149D" w:rsidRPr="00FA6E29" w:rsidRDefault="0047149D" w:rsidP="0047149D">
      <w:pPr>
        <w:ind w:left="993"/>
        <w:rPr>
          <w:rFonts w:cs="Arial"/>
          <w:b/>
          <w:sz w:val="20"/>
          <w:lang w:val="es-ES"/>
        </w:rPr>
      </w:pPr>
    </w:p>
    <w:p w14:paraId="7E8C76C1" w14:textId="77777777" w:rsidR="00B75837" w:rsidRPr="00FA6E29" w:rsidRDefault="00B75837" w:rsidP="00EC631A">
      <w:pPr>
        <w:rPr>
          <w:rFonts w:cs="Arial"/>
          <w:b/>
          <w:sz w:val="20"/>
          <w:lang w:val="es-ES"/>
        </w:rPr>
      </w:pPr>
    </w:p>
    <w:p w14:paraId="6DB4C8E4" w14:textId="77777777" w:rsidR="00B47886" w:rsidRPr="00FA6E29" w:rsidRDefault="00B47886" w:rsidP="00EC631A">
      <w:pPr>
        <w:numPr>
          <w:ilvl w:val="0"/>
          <w:numId w:val="6"/>
        </w:numPr>
        <w:ind w:left="1080"/>
        <w:jc w:val="left"/>
        <w:rPr>
          <w:rFonts w:cs="Arial"/>
          <w:b/>
          <w:sz w:val="20"/>
          <w:lang w:val="es-ES"/>
        </w:rPr>
      </w:pPr>
      <w:r w:rsidRPr="00FA6E29">
        <w:rPr>
          <w:rFonts w:cs="Arial"/>
          <w:b/>
          <w:sz w:val="20"/>
          <w:lang w:val="es-ES"/>
        </w:rPr>
        <w:t>Instancias de participación, entidades, sectores, órganos administrativos con las que se puede trabajar el proyecto</w:t>
      </w:r>
    </w:p>
    <w:p w14:paraId="4B8BB98E" w14:textId="77777777" w:rsidR="00B75837" w:rsidRPr="00FA6E29" w:rsidRDefault="00B75837" w:rsidP="00EC631A">
      <w:pPr>
        <w:ind w:left="720"/>
        <w:jc w:val="left"/>
        <w:rPr>
          <w:rFonts w:cs="Arial"/>
          <w:b/>
          <w:sz w:val="20"/>
          <w:lang w:val="es-ES"/>
        </w:rPr>
      </w:pPr>
      <w:r w:rsidRPr="00FA6E29">
        <w:rPr>
          <w:rFonts w:cs="Arial"/>
          <w:b/>
          <w:sz w:val="20"/>
          <w:lang w:val="es-ES"/>
        </w:rPr>
        <w:t xml:space="preserve"> </w:t>
      </w:r>
    </w:p>
    <w:p w14:paraId="4A5A57A0" w14:textId="77777777" w:rsidR="005A32ED" w:rsidRPr="00FA6E29" w:rsidRDefault="000F3AB0" w:rsidP="005A32ED">
      <w:pPr>
        <w:pStyle w:val="Subtitle"/>
        <w:numPr>
          <w:ilvl w:val="0"/>
          <w:numId w:val="40"/>
        </w:numPr>
        <w:rPr>
          <w:rFonts w:ascii="Arial" w:hAnsi="Arial" w:cs="Arial"/>
          <w:b w:val="0"/>
          <w:color w:val="auto"/>
          <w:sz w:val="20"/>
          <w:szCs w:val="20"/>
        </w:rPr>
      </w:pPr>
      <w:r w:rsidRPr="00FA6E29">
        <w:rPr>
          <w:rFonts w:ascii="Arial" w:hAnsi="Arial" w:cs="Arial"/>
          <w:b w:val="0"/>
          <w:color w:val="auto"/>
          <w:sz w:val="20"/>
          <w:szCs w:val="20"/>
        </w:rPr>
        <w:t>C</w:t>
      </w:r>
      <w:r w:rsidR="005A32ED" w:rsidRPr="00FA6E29">
        <w:rPr>
          <w:rFonts w:ascii="Arial" w:hAnsi="Arial" w:cs="Arial"/>
          <w:b w:val="0"/>
          <w:color w:val="auto"/>
          <w:sz w:val="20"/>
          <w:szCs w:val="20"/>
        </w:rPr>
        <w:t xml:space="preserve">onsejo de </w:t>
      </w:r>
      <w:r w:rsidRPr="00FA6E29">
        <w:rPr>
          <w:rFonts w:ascii="Arial" w:hAnsi="Arial" w:cs="Arial"/>
          <w:b w:val="0"/>
          <w:color w:val="auto"/>
          <w:sz w:val="20"/>
          <w:szCs w:val="20"/>
        </w:rPr>
        <w:t>P</w:t>
      </w:r>
      <w:r w:rsidR="005A32ED" w:rsidRPr="00FA6E29">
        <w:rPr>
          <w:rFonts w:ascii="Arial" w:hAnsi="Arial" w:cs="Arial"/>
          <w:b w:val="0"/>
          <w:color w:val="auto"/>
          <w:sz w:val="20"/>
          <w:szCs w:val="20"/>
        </w:rPr>
        <w:t xml:space="preserve">laneación </w:t>
      </w:r>
      <w:r w:rsidRPr="00FA6E29">
        <w:rPr>
          <w:rFonts w:ascii="Arial" w:hAnsi="Arial" w:cs="Arial"/>
          <w:b w:val="0"/>
          <w:color w:val="auto"/>
          <w:sz w:val="20"/>
          <w:szCs w:val="20"/>
        </w:rPr>
        <w:t>L</w:t>
      </w:r>
      <w:r w:rsidR="005A32ED" w:rsidRPr="00FA6E29">
        <w:rPr>
          <w:rFonts w:ascii="Arial" w:hAnsi="Arial" w:cs="Arial"/>
          <w:b w:val="0"/>
          <w:color w:val="auto"/>
          <w:sz w:val="20"/>
          <w:szCs w:val="20"/>
        </w:rPr>
        <w:t>ocal de Sumapaz</w:t>
      </w:r>
    </w:p>
    <w:p w14:paraId="06E06334" w14:textId="77777777" w:rsidR="005A32ED" w:rsidRPr="00FA6E29" w:rsidRDefault="005A32ED" w:rsidP="005A32ED">
      <w:pPr>
        <w:pStyle w:val="Subtitle"/>
        <w:numPr>
          <w:ilvl w:val="0"/>
          <w:numId w:val="40"/>
        </w:numPr>
        <w:rPr>
          <w:rFonts w:ascii="Arial" w:hAnsi="Arial" w:cs="Arial"/>
          <w:b w:val="0"/>
          <w:color w:val="auto"/>
          <w:sz w:val="20"/>
          <w:szCs w:val="20"/>
        </w:rPr>
      </w:pPr>
      <w:r w:rsidRPr="00FA6E29">
        <w:rPr>
          <w:rFonts w:ascii="Arial" w:hAnsi="Arial" w:cs="Arial"/>
          <w:b w:val="0"/>
          <w:color w:val="auto"/>
          <w:sz w:val="20"/>
          <w:szCs w:val="20"/>
        </w:rPr>
        <w:t xml:space="preserve">Mesas de trabajo con </w:t>
      </w:r>
      <w:r w:rsidR="000F3AB0" w:rsidRPr="00FA6E29">
        <w:rPr>
          <w:rFonts w:ascii="Arial" w:hAnsi="Arial" w:cs="Arial"/>
          <w:b w:val="0"/>
          <w:color w:val="auto"/>
          <w:sz w:val="20"/>
          <w:szCs w:val="20"/>
        </w:rPr>
        <w:t>I</w:t>
      </w:r>
      <w:r w:rsidRPr="00FA6E29">
        <w:rPr>
          <w:rFonts w:ascii="Arial" w:hAnsi="Arial" w:cs="Arial"/>
          <w:b w:val="0"/>
          <w:color w:val="auto"/>
          <w:sz w:val="20"/>
          <w:szCs w:val="20"/>
        </w:rPr>
        <w:t xml:space="preserve">nstituto </w:t>
      </w:r>
      <w:r w:rsidR="000F3AB0" w:rsidRPr="00FA6E29">
        <w:rPr>
          <w:rFonts w:ascii="Arial" w:hAnsi="Arial" w:cs="Arial"/>
          <w:b w:val="0"/>
          <w:color w:val="auto"/>
          <w:sz w:val="20"/>
          <w:szCs w:val="20"/>
        </w:rPr>
        <w:t>D</w:t>
      </w:r>
      <w:r w:rsidRPr="00FA6E29">
        <w:rPr>
          <w:rFonts w:ascii="Arial" w:hAnsi="Arial" w:cs="Arial"/>
          <w:b w:val="0"/>
          <w:color w:val="auto"/>
          <w:sz w:val="20"/>
          <w:szCs w:val="20"/>
        </w:rPr>
        <w:t xml:space="preserve">istrital de Participación y </w:t>
      </w:r>
      <w:r w:rsidR="000F3AB0" w:rsidRPr="00FA6E29">
        <w:rPr>
          <w:rFonts w:ascii="Arial" w:hAnsi="Arial" w:cs="Arial"/>
          <w:b w:val="0"/>
          <w:color w:val="auto"/>
          <w:sz w:val="20"/>
          <w:szCs w:val="20"/>
        </w:rPr>
        <w:t>A</w:t>
      </w:r>
      <w:r w:rsidRPr="00FA6E29">
        <w:rPr>
          <w:rFonts w:ascii="Arial" w:hAnsi="Arial" w:cs="Arial"/>
          <w:b w:val="0"/>
          <w:color w:val="auto"/>
          <w:sz w:val="20"/>
          <w:szCs w:val="20"/>
        </w:rPr>
        <w:t xml:space="preserve">cción </w:t>
      </w:r>
      <w:r w:rsidR="000F3AB0" w:rsidRPr="00FA6E29">
        <w:rPr>
          <w:rFonts w:ascii="Arial" w:hAnsi="Arial" w:cs="Arial"/>
          <w:b w:val="0"/>
          <w:color w:val="auto"/>
          <w:sz w:val="20"/>
          <w:szCs w:val="20"/>
        </w:rPr>
        <w:t>C</w:t>
      </w:r>
      <w:r w:rsidRPr="00FA6E29">
        <w:rPr>
          <w:rFonts w:ascii="Arial" w:hAnsi="Arial" w:cs="Arial"/>
          <w:b w:val="0"/>
          <w:color w:val="auto"/>
          <w:sz w:val="20"/>
          <w:szCs w:val="20"/>
        </w:rPr>
        <w:t>omunal</w:t>
      </w:r>
      <w:r w:rsidR="000F3AB0" w:rsidRPr="00FA6E29">
        <w:rPr>
          <w:rFonts w:ascii="Arial" w:hAnsi="Arial" w:cs="Arial"/>
          <w:b w:val="0"/>
          <w:color w:val="auto"/>
          <w:sz w:val="20"/>
          <w:szCs w:val="20"/>
        </w:rPr>
        <w:t xml:space="preserve">, </w:t>
      </w:r>
    </w:p>
    <w:p w14:paraId="694A7FB4" w14:textId="77777777" w:rsidR="005A32ED" w:rsidRPr="00FA6E29" w:rsidRDefault="005A32ED" w:rsidP="005A32ED">
      <w:pPr>
        <w:pStyle w:val="Subtitle"/>
        <w:numPr>
          <w:ilvl w:val="0"/>
          <w:numId w:val="40"/>
        </w:numPr>
        <w:rPr>
          <w:rFonts w:ascii="Arial" w:hAnsi="Arial" w:cs="Arial"/>
          <w:b w:val="0"/>
          <w:color w:val="auto"/>
          <w:sz w:val="20"/>
          <w:szCs w:val="20"/>
        </w:rPr>
      </w:pPr>
      <w:r w:rsidRPr="00FA6E29">
        <w:rPr>
          <w:rFonts w:ascii="Arial" w:hAnsi="Arial" w:cs="Arial"/>
          <w:b w:val="0"/>
          <w:color w:val="auto"/>
          <w:sz w:val="20"/>
          <w:szCs w:val="20"/>
        </w:rPr>
        <w:t>Juntas de Acción Comunal</w:t>
      </w:r>
    </w:p>
    <w:p w14:paraId="6A1216F9" w14:textId="77777777" w:rsidR="00564D19" w:rsidRPr="00FA6E29" w:rsidRDefault="000F3AB0" w:rsidP="005A32ED">
      <w:pPr>
        <w:pStyle w:val="Subtitle"/>
        <w:numPr>
          <w:ilvl w:val="0"/>
          <w:numId w:val="40"/>
        </w:numPr>
        <w:rPr>
          <w:rFonts w:ascii="Arial" w:hAnsi="Arial" w:cs="Arial"/>
          <w:b w:val="0"/>
          <w:color w:val="auto"/>
          <w:sz w:val="20"/>
          <w:szCs w:val="20"/>
        </w:rPr>
      </w:pPr>
      <w:r w:rsidRPr="00FA6E29">
        <w:rPr>
          <w:rFonts w:ascii="Arial" w:hAnsi="Arial" w:cs="Arial"/>
          <w:b w:val="0"/>
          <w:color w:val="auto"/>
          <w:sz w:val="20"/>
          <w:szCs w:val="20"/>
        </w:rPr>
        <w:t>J</w:t>
      </w:r>
      <w:r w:rsidR="005A32ED" w:rsidRPr="00FA6E29">
        <w:rPr>
          <w:rFonts w:ascii="Arial" w:hAnsi="Arial" w:cs="Arial"/>
          <w:b w:val="0"/>
          <w:color w:val="auto"/>
          <w:sz w:val="20"/>
          <w:szCs w:val="20"/>
        </w:rPr>
        <w:t xml:space="preserve">unta </w:t>
      </w:r>
      <w:r w:rsidRPr="00FA6E29">
        <w:rPr>
          <w:rFonts w:ascii="Arial" w:hAnsi="Arial" w:cs="Arial"/>
          <w:b w:val="0"/>
          <w:color w:val="auto"/>
          <w:sz w:val="20"/>
          <w:szCs w:val="20"/>
        </w:rPr>
        <w:t>A</w:t>
      </w:r>
      <w:r w:rsidR="005A32ED" w:rsidRPr="00FA6E29">
        <w:rPr>
          <w:rFonts w:ascii="Arial" w:hAnsi="Arial" w:cs="Arial"/>
          <w:b w:val="0"/>
          <w:color w:val="auto"/>
          <w:sz w:val="20"/>
          <w:szCs w:val="20"/>
        </w:rPr>
        <w:t xml:space="preserve">dministradora Local </w:t>
      </w:r>
    </w:p>
    <w:p w14:paraId="53082E97" w14:textId="77777777" w:rsidR="00E6618F" w:rsidRPr="00FA6E29" w:rsidRDefault="00E6618F" w:rsidP="00E6618F">
      <w:pPr>
        <w:pStyle w:val="Subtitle"/>
        <w:numPr>
          <w:ilvl w:val="0"/>
          <w:numId w:val="0"/>
        </w:numPr>
        <w:ind w:left="360"/>
        <w:rPr>
          <w:rFonts w:ascii="Arial" w:hAnsi="Arial" w:cs="Arial"/>
          <w:b w:val="0"/>
          <w:color w:val="auto"/>
          <w:sz w:val="20"/>
          <w:szCs w:val="20"/>
        </w:rPr>
      </w:pPr>
    </w:p>
    <w:p w14:paraId="7BF0326A" w14:textId="77777777" w:rsidR="005A4CFC" w:rsidRPr="00FA6E29" w:rsidRDefault="007E1D2C" w:rsidP="00EC631A">
      <w:pPr>
        <w:pStyle w:val="Subtitle"/>
        <w:numPr>
          <w:ilvl w:val="0"/>
          <w:numId w:val="4"/>
        </w:numPr>
        <w:rPr>
          <w:rFonts w:ascii="Arial" w:hAnsi="Arial" w:cs="Arial"/>
          <w:color w:val="auto"/>
          <w:sz w:val="20"/>
          <w:szCs w:val="20"/>
        </w:rPr>
      </w:pPr>
      <w:r w:rsidRPr="00FA6E29">
        <w:rPr>
          <w:rFonts w:ascii="Arial" w:hAnsi="Arial" w:cs="Arial"/>
          <w:color w:val="auto"/>
          <w:sz w:val="20"/>
          <w:szCs w:val="20"/>
        </w:rPr>
        <w:t>PROSPECTIVAS FINANCIERAS Y DE COBERTURA</w:t>
      </w:r>
      <w:bookmarkEnd w:id="7"/>
    </w:p>
    <w:p w14:paraId="48CB0B5C" w14:textId="77777777" w:rsidR="00536BD3" w:rsidRPr="00FA6E29" w:rsidRDefault="00536BD3" w:rsidP="00D92AD7">
      <w:pPr>
        <w:rPr>
          <w:rFonts w:cs="Arial"/>
          <w:sz w:val="20"/>
          <w:highlight w:val="yellow"/>
        </w:rPr>
      </w:pPr>
    </w:p>
    <w:p w14:paraId="307FB631" w14:textId="77777777" w:rsidR="009E698A" w:rsidRPr="00FA6E29" w:rsidRDefault="009E698A" w:rsidP="00D92AD7">
      <w:pPr>
        <w:rPr>
          <w:rFonts w:cs="Arial"/>
          <w:b/>
          <w:sz w:val="20"/>
        </w:rPr>
      </w:pPr>
    </w:p>
    <w:p w14:paraId="2E7D539D" w14:textId="77777777" w:rsidR="00536BD3" w:rsidRPr="00FA6E29" w:rsidRDefault="001131C0" w:rsidP="00D92AD7">
      <w:pPr>
        <w:pStyle w:val="Subtitle"/>
        <w:numPr>
          <w:ilvl w:val="0"/>
          <w:numId w:val="0"/>
        </w:numPr>
        <w:rPr>
          <w:rFonts w:ascii="Arial" w:hAnsi="Arial" w:cs="Arial"/>
          <w:color w:val="auto"/>
          <w:sz w:val="20"/>
          <w:szCs w:val="20"/>
        </w:rPr>
      </w:pPr>
      <w:bookmarkStart w:id="8" w:name="_Toc251066185"/>
      <w:r w:rsidRPr="00FA6E29">
        <w:rPr>
          <w:rFonts w:ascii="Arial" w:hAnsi="Arial" w:cs="Arial"/>
          <w:color w:val="auto"/>
          <w:sz w:val="20"/>
          <w:szCs w:val="20"/>
        </w:rPr>
        <w:t>Costos del Proyecto</w:t>
      </w:r>
      <w:r w:rsidR="0071401D" w:rsidRPr="00FA6E29">
        <w:rPr>
          <w:rFonts w:ascii="Arial" w:hAnsi="Arial" w:cs="Arial"/>
          <w:color w:val="auto"/>
          <w:sz w:val="20"/>
          <w:szCs w:val="20"/>
        </w:rPr>
        <w:t xml:space="preserve"> (cifras en </w:t>
      </w:r>
      <w:r w:rsidR="000F3AB0" w:rsidRPr="00FA6E29">
        <w:rPr>
          <w:rFonts w:ascii="Arial" w:hAnsi="Arial" w:cs="Arial"/>
          <w:color w:val="auto"/>
          <w:sz w:val="20"/>
          <w:szCs w:val="20"/>
        </w:rPr>
        <w:t xml:space="preserve">millones de </w:t>
      </w:r>
      <w:r w:rsidR="0071401D" w:rsidRPr="00FA6E29">
        <w:rPr>
          <w:rFonts w:ascii="Arial" w:hAnsi="Arial" w:cs="Arial"/>
          <w:color w:val="auto"/>
          <w:sz w:val="20"/>
          <w:szCs w:val="20"/>
        </w:rPr>
        <w:t>pesos)</w:t>
      </w:r>
      <w:r w:rsidRPr="00FA6E29">
        <w:rPr>
          <w:rFonts w:ascii="Arial" w:hAnsi="Arial" w:cs="Arial"/>
          <w:color w:val="auto"/>
          <w:sz w:val="20"/>
          <w:szCs w:val="20"/>
        </w:rPr>
        <w:t>:</w:t>
      </w:r>
      <w:bookmarkEnd w:id="8"/>
      <w:r w:rsidRPr="00FA6E29">
        <w:rPr>
          <w:rFonts w:ascii="Arial" w:hAnsi="Arial" w:cs="Arial"/>
          <w:color w:val="auto"/>
          <w:sz w:val="20"/>
          <w:szCs w:val="20"/>
        </w:rPr>
        <w:t xml:space="preserve"> </w:t>
      </w:r>
    </w:p>
    <w:p w14:paraId="18FD7166" w14:textId="77777777" w:rsidR="00DE27C3" w:rsidRPr="00FA6E29" w:rsidRDefault="00DE27C3" w:rsidP="00D92AD7">
      <w:pPr>
        <w:pStyle w:val="Subtitle"/>
        <w:numPr>
          <w:ilvl w:val="0"/>
          <w:numId w:val="0"/>
        </w:numPr>
        <w:rPr>
          <w:rFonts w:ascii="Arial" w:hAnsi="Arial" w:cs="Arial"/>
          <w:color w:val="auto"/>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07"/>
        <w:gridCol w:w="1699"/>
        <w:gridCol w:w="2411"/>
        <w:gridCol w:w="1476"/>
        <w:gridCol w:w="803"/>
        <w:gridCol w:w="803"/>
        <w:gridCol w:w="799"/>
      </w:tblGrid>
      <w:tr w:rsidR="00FA6E29" w:rsidRPr="00FA6E29" w14:paraId="1244D773" w14:textId="77777777" w:rsidTr="00B6539B">
        <w:trPr>
          <w:jc w:val="center"/>
        </w:trPr>
        <w:tc>
          <w:tcPr>
            <w:tcW w:w="880" w:type="pct"/>
            <w:vMerge w:val="restart"/>
            <w:shd w:val="clear" w:color="auto" w:fill="D9D9D9"/>
            <w:vAlign w:val="center"/>
          </w:tcPr>
          <w:p w14:paraId="4DF414D8" w14:textId="77777777" w:rsidR="00512057" w:rsidRPr="00FA6E29" w:rsidRDefault="00512057" w:rsidP="00327819">
            <w:pPr>
              <w:widowControl w:val="0"/>
              <w:tabs>
                <w:tab w:val="center" w:pos="1864"/>
              </w:tabs>
              <w:jc w:val="center"/>
              <w:rPr>
                <w:rFonts w:cs="Arial"/>
                <w:b/>
                <w:iCs/>
                <w:sz w:val="18"/>
                <w:szCs w:val="18"/>
              </w:rPr>
            </w:pPr>
            <w:r w:rsidRPr="00FA6E29">
              <w:rPr>
                <w:rFonts w:cs="Arial"/>
                <w:b/>
                <w:iCs/>
                <w:sz w:val="18"/>
                <w:szCs w:val="18"/>
              </w:rPr>
              <w:t>META</w:t>
            </w:r>
            <w:r w:rsidR="008931DA" w:rsidRPr="00FA6E29">
              <w:rPr>
                <w:rFonts w:cs="Arial"/>
                <w:b/>
                <w:iCs/>
                <w:sz w:val="18"/>
                <w:szCs w:val="18"/>
              </w:rPr>
              <w:t>(</w:t>
            </w:r>
            <w:r w:rsidRPr="00FA6E29">
              <w:rPr>
                <w:rFonts w:cs="Arial"/>
                <w:b/>
                <w:iCs/>
                <w:sz w:val="18"/>
                <w:szCs w:val="18"/>
              </w:rPr>
              <w:t>S</w:t>
            </w:r>
            <w:r w:rsidR="008931DA" w:rsidRPr="00FA6E29">
              <w:rPr>
                <w:rFonts w:cs="Arial"/>
                <w:b/>
                <w:iCs/>
                <w:sz w:val="18"/>
                <w:szCs w:val="18"/>
              </w:rPr>
              <w:t>)</w:t>
            </w:r>
            <w:r w:rsidRPr="00FA6E29">
              <w:rPr>
                <w:rFonts w:cs="Arial"/>
                <w:b/>
                <w:iCs/>
                <w:sz w:val="18"/>
                <w:szCs w:val="18"/>
              </w:rPr>
              <w:t xml:space="preserve"> DE PROYECTO</w:t>
            </w:r>
          </w:p>
        </w:tc>
        <w:tc>
          <w:tcPr>
            <w:tcW w:w="876" w:type="pct"/>
            <w:vMerge w:val="restart"/>
            <w:shd w:val="clear" w:color="auto" w:fill="D9D9D9"/>
            <w:vAlign w:val="center"/>
          </w:tcPr>
          <w:p w14:paraId="27D0848D" w14:textId="77777777" w:rsidR="00512057" w:rsidRPr="00FA6E29" w:rsidRDefault="00512057" w:rsidP="00327819">
            <w:pPr>
              <w:widowControl w:val="0"/>
              <w:tabs>
                <w:tab w:val="center" w:pos="1864"/>
              </w:tabs>
              <w:jc w:val="center"/>
              <w:rPr>
                <w:rFonts w:cs="Arial"/>
                <w:b/>
                <w:iCs/>
                <w:sz w:val="18"/>
                <w:szCs w:val="18"/>
              </w:rPr>
            </w:pPr>
            <w:r w:rsidRPr="00FA6E29">
              <w:rPr>
                <w:rFonts w:cs="Arial"/>
                <w:b/>
                <w:iCs/>
                <w:sz w:val="18"/>
                <w:szCs w:val="18"/>
              </w:rPr>
              <w:t>COMPONENTES</w:t>
            </w:r>
          </w:p>
        </w:tc>
        <w:tc>
          <w:tcPr>
            <w:tcW w:w="1243" w:type="pct"/>
            <w:vMerge w:val="restart"/>
            <w:shd w:val="clear" w:color="auto" w:fill="D9D9D9"/>
            <w:vAlign w:val="center"/>
          </w:tcPr>
          <w:p w14:paraId="0579E626" w14:textId="77777777" w:rsidR="00512057" w:rsidRPr="00FA6E29" w:rsidRDefault="00512057" w:rsidP="00D33A84">
            <w:pPr>
              <w:widowControl w:val="0"/>
              <w:tabs>
                <w:tab w:val="center" w:pos="1864"/>
              </w:tabs>
              <w:jc w:val="center"/>
              <w:rPr>
                <w:rFonts w:cs="Arial"/>
                <w:i/>
                <w:iCs/>
                <w:sz w:val="18"/>
                <w:szCs w:val="18"/>
              </w:rPr>
            </w:pPr>
            <w:r w:rsidRPr="00FA6E29">
              <w:rPr>
                <w:rFonts w:cs="Arial"/>
                <w:b/>
                <w:sz w:val="20"/>
              </w:rPr>
              <w:t>OBJETO DE GASTO</w:t>
            </w:r>
            <w:r w:rsidR="00B621A1" w:rsidRPr="00FA6E29">
              <w:rPr>
                <w:rFonts w:cs="Arial"/>
                <w:b/>
                <w:sz w:val="20"/>
              </w:rPr>
              <w:t xml:space="preserve"> </w:t>
            </w:r>
            <w:r w:rsidR="00675806" w:rsidRPr="00FA6E29">
              <w:rPr>
                <w:rFonts w:cs="Arial"/>
                <w:b/>
                <w:sz w:val="20"/>
              </w:rPr>
              <w:t>RECURSOS FDL</w:t>
            </w:r>
          </w:p>
        </w:tc>
        <w:tc>
          <w:tcPr>
            <w:tcW w:w="2001" w:type="pct"/>
            <w:gridSpan w:val="4"/>
            <w:shd w:val="clear" w:color="auto" w:fill="D9D9D9"/>
            <w:vAlign w:val="center"/>
          </w:tcPr>
          <w:p w14:paraId="307EF9E0" w14:textId="77777777" w:rsidR="00512057" w:rsidRPr="00FA6E29" w:rsidRDefault="00512057" w:rsidP="00327819">
            <w:pPr>
              <w:widowControl w:val="0"/>
              <w:jc w:val="center"/>
              <w:rPr>
                <w:rFonts w:cs="Arial"/>
                <w:b/>
                <w:iCs/>
                <w:sz w:val="18"/>
                <w:szCs w:val="18"/>
              </w:rPr>
            </w:pPr>
            <w:r w:rsidRPr="00FA6E29">
              <w:rPr>
                <w:rFonts w:cs="Arial"/>
                <w:b/>
                <w:iCs/>
                <w:sz w:val="18"/>
                <w:szCs w:val="18"/>
              </w:rPr>
              <w:t>COSTOS</w:t>
            </w:r>
          </w:p>
        </w:tc>
      </w:tr>
      <w:tr w:rsidR="00FA6E29" w:rsidRPr="00FA6E29" w14:paraId="08D5000A" w14:textId="77777777" w:rsidTr="00B6539B">
        <w:trPr>
          <w:trHeight w:val="282"/>
          <w:jc w:val="center"/>
        </w:trPr>
        <w:tc>
          <w:tcPr>
            <w:tcW w:w="880" w:type="pct"/>
            <w:vMerge/>
            <w:shd w:val="clear" w:color="auto" w:fill="D9D9D9"/>
            <w:vAlign w:val="center"/>
          </w:tcPr>
          <w:p w14:paraId="760A1EC8" w14:textId="77777777" w:rsidR="00D50DA2" w:rsidRPr="00FA6E29" w:rsidRDefault="00D50DA2" w:rsidP="00D50DA2">
            <w:pPr>
              <w:widowControl w:val="0"/>
              <w:jc w:val="center"/>
              <w:rPr>
                <w:rFonts w:cs="Arial"/>
                <w:b/>
                <w:iCs/>
                <w:sz w:val="18"/>
                <w:szCs w:val="18"/>
              </w:rPr>
            </w:pPr>
          </w:p>
        </w:tc>
        <w:tc>
          <w:tcPr>
            <w:tcW w:w="876" w:type="pct"/>
            <w:vMerge/>
            <w:shd w:val="clear" w:color="auto" w:fill="D9D9D9"/>
            <w:vAlign w:val="center"/>
          </w:tcPr>
          <w:p w14:paraId="7D4BCDD9" w14:textId="77777777" w:rsidR="00D50DA2" w:rsidRPr="00FA6E29" w:rsidRDefault="00D50DA2" w:rsidP="00D50DA2">
            <w:pPr>
              <w:widowControl w:val="0"/>
              <w:jc w:val="center"/>
              <w:rPr>
                <w:rFonts w:cs="Arial"/>
                <w:b/>
                <w:iCs/>
                <w:sz w:val="18"/>
                <w:szCs w:val="18"/>
              </w:rPr>
            </w:pPr>
          </w:p>
        </w:tc>
        <w:tc>
          <w:tcPr>
            <w:tcW w:w="1243" w:type="pct"/>
            <w:vMerge/>
            <w:shd w:val="clear" w:color="auto" w:fill="D9D9D9"/>
            <w:vAlign w:val="center"/>
          </w:tcPr>
          <w:p w14:paraId="6024ECF3" w14:textId="77777777" w:rsidR="00D50DA2" w:rsidRPr="00FA6E29" w:rsidRDefault="00D50DA2" w:rsidP="00D50DA2">
            <w:pPr>
              <w:widowControl w:val="0"/>
              <w:jc w:val="center"/>
              <w:rPr>
                <w:rFonts w:cs="Arial"/>
                <w:b/>
                <w:iCs/>
                <w:sz w:val="18"/>
                <w:szCs w:val="18"/>
              </w:rPr>
            </w:pPr>
          </w:p>
        </w:tc>
        <w:tc>
          <w:tcPr>
            <w:tcW w:w="761" w:type="pct"/>
            <w:shd w:val="clear" w:color="auto" w:fill="D9D9D9"/>
            <w:vAlign w:val="center"/>
          </w:tcPr>
          <w:p w14:paraId="03A30E82" w14:textId="77777777" w:rsidR="00D50DA2" w:rsidRPr="00FA6E29" w:rsidRDefault="00D50DA2" w:rsidP="00D50DA2">
            <w:pPr>
              <w:autoSpaceDE w:val="0"/>
              <w:autoSpaceDN w:val="0"/>
              <w:adjustRightInd w:val="0"/>
              <w:jc w:val="center"/>
              <w:rPr>
                <w:rFonts w:cs="Arial"/>
                <w:b/>
                <w:sz w:val="18"/>
                <w:szCs w:val="18"/>
                <w:lang w:val="es-ES"/>
              </w:rPr>
            </w:pPr>
            <w:r w:rsidRPr="00FA6E29">
              <w:rPr>
                <w:rFonts w:cs="Arial"/>
                <w:b/>
                <w:sz w:val="18"/>
                <w:szCs w:val="18"/>
                <w:lang w:val="es-ES"/>
              </w:rPr>
              <w:t>2021</w:t>
            </w:r>
          </w:p>
        </w:tc>
        <w:tc>
          <w:tcPr>
            <w:tcW w:w="414" w:type="pct"/>
            <w:shd w:val="clear" w:color="auto" w:fill="D9D9D9"/>
            <w:vAlign w:val="center"/>
          </w:tcPr>
          <w:p w14:paraId="217037BE" w14:textId="77777777" w:rsidR="00D50DA2" w:rsidRPr="00FA6E29" w:rsidRDefault="00D50DA2" w:rsidP="00D50DA2">
            <w:pPr>
              <w:autoSpaceDE w:val="0"/>
              <w:autoSpaceDN w:val="0"/>
              <w:adjustRightInd w:val="0"/>
              <w:jc w:val="center"/>
              <w:rPr>
                <w:rFonts w:cs="Arial"/>
                <w:b/>
                <w:sz w:val="18"/>
                <w:szCs w:val="18"/>
                <w:lang w:val="es-ES"/>
              </w:rPr>
            </w:pPr>
            <w:r w:rsidRPr="00FA6E29">
              <w:rPr>
                <w:rFonts w:cs="Arial"/>
                <w:b/>
                <w:sz w:val="18"/>
                <w:szCs w:val="18"/>
                <w:lang w:val="es-ES"/>
              </w:rPr>
              <w:t>2022</w:t>
            </w:r>
          </w:p>
        </w:tc>
        <w:tc>
          <w:tcPr>
            <w:tcW w:w="414" w:type="pct"/>
            <w:shd w:val="clear" w:color="auto" w:fill="D9D9D9"/>
            <w:vAlign w:val="center"/>
          </w:tcPr>
          <w:p w14:paraId="6917356F" w14:textId="77777777" w:rsidR="00D50DA2" w:rsidRPr="00FA6E29" w:rsidRDefault="00D50DA2" w:rsidP="00D50DA2">
            <w:pPr>
              <w:autoSpaceDE w:val="0"/>
              <w:autoSpaceDN w:val="0"/>
              <w:adjustRightInd w:val="0"/>
              <w:jc w:val="center"/>
              <w:rPr>
                <w:rFonts w:cs="Arial"/>
                <w:b/>
                <w:sz w:val="18"/>
                <w:szCs w:val="18"/>
                <w:lang w:val="es-ES"/>
              </w:rPr>
            </w:pPr>
            <w:r w:rsidRPr="00FA6E29">
              <w:rPr>
                <w:rFonts w:cs="Arial"/>
                <w:b/>
                <w:sz w:val="18"/>
                <w:szCs w:val="18"/>
                <w:lang w:val="es-ES"/>
              </w:rPr>
              <w:t>2023</w:t>
            </w:r>
          </w:p>
        </w:tc>
        <w:tc>
          <w:tcPr>
            <w:tcW w:w="412" w:type="pct"/>
            <w:shd w:val="clear" w:color="auto" w:fill="D9D9D9"/>
            <w:vAlign w:val="center"/>
          </w:tcPr>
          <w:p w14:paraId="3A69D31E" w14:textId="77777777" w:rsidR="00D50DA2" w:rsidRPr="00FA6E29" w:rsidRDefault="00D50DA2" w:rsidP="00D50DA2">
            <w:pPr>
              <w:autoSpaceDE w:val="0"/>
              <w:autoSpaceDN w:val="0"/>
              <w:adjustRightInd w:val="0"/>
              <w:jc w:val="center"/>
              <w:rPr>
                <w:rFonts w:cs="Arial"/>
                <w:b/>
                <w:sz w:val="18"/>
                <w:szCs w:val="18"/>
                <w:lang w:val="es-ES"/>
              </w:rPr>
            </w:pPr>
            <w:r w:rsidRPr="00FA6E29">
              <w:rPr>
                <w:rFonts w:cs="Arial"/>
                <w:b/>
                <w:sz w:val="18"/>
                <w:szCs w:val="18"/>
                <w:lang w:val="es-ES"/>
              </w:rPr>
              <w:t>2024</w:t>
            </w:r>
          </w:p>
        </w:tc>
      </w:tr>
      <w:tr w:rsidR="00054D75" w:rsidRPr="00FA6E29" w14:paraId="2955EC63" w14:textId="77777777" w:rsidTr="00B6539B">
        <w:trPr>
          <w:jc w:val="center"/>
        </w:trPr>
        <w:tc>
          <w:tcPr>
            <w:tcW w:w="880" w:type="pct"/>
            <w:vMerge w:val="restart"/>
            <w:vAlign w:val="center"/>
          </w:tcPr>
          <w:p w14:paraId="6E6F46D0" w14:textId="77777777" w:rsidR="00054D75" w:rsidRPr="00FA6E29" w:rsidRDefault="00054D75" w:rsidP="00054D75">
            <w:pPr>
              <w:widowControl w:val="0"/>
              <w:ind w:right="-4"/>
              <w:jc w:val="left"/>
              <w:rPr>
                <w:rFonts w:cs="Arial"/>
                <w:iCs/>
                <w:sz w:val="18"/>
                <w:szCs w:val="18"/>
              </w:rPr>
            </w:pPr>
            <w:r w:rsidRPr="00FA6E29">
              <w:rPr>
                <w:rFonts w:cs="Arial"/>
                <w:iCs/>
                <w:sz w:val="18"/>
                <w:szCs w:val="18"/>
              </w:rPr>
              <w:t>Realizar 4 estrategias de fortalecimiento institucional.</w:t>
            </w:r>
          </w:p>
        </w:tc>
        <w:tc>
          <w:tcPr>
            <w:tcW w:w="876" w:type="pct"/>
            <w:vMerge w:val="restart"/>
            <w:vAlign w:val="center"/>
          </w:tcPr>
          <w:p w14:paraId="3DFC88D5" w14:textId="77777777" w:rsidR="00054D75" w:rsidRPr="00FA6E29" w:rsidRDefault="00054D75" w:rsidP="00054D75">
            <w:pPr>
              <w:widowControl w:val="0"/>
              <w:ind w:left="33" w:right="-4"/>
              <w:jc w:val="left"/>
              <w:rPr>
                <w:rFonts w:cs="Arial"/>
                <w:iCs/>
                <w:sz w:val="18"/>
                <w:szCs w:val="18"/>
              </w:rPr>
            </w:pPr>
            <w:r w:rsidRPr="00FA6E29">
              <w:rPr>
                <w:rFonts w:cs="Arial"/>
                <w:iCs/>
                <w:sz w:val="18"/>
                <w:szCs w:val="18"/>
              </w:rPr>
              <w:t>Fortalecimiento local</w:t>
            </w:r>
          </w:p>
        </w:tc>
        <w:tc>
          <w:tcPr>
            <w:tcW w:w="1243" w:type="pct"/>
            <w:vAlign w:val="center"/>
          </w:tcPr>
          <w:p w14:paraId="1C1A232E" w14:textId="77777777" w:rsidR="00054D75" w:rsidRPr="00FA6E29" w:rsidRDefault="00054D75" w:rsidP="00054D75">
            <w:pPr>
              <w:widowControl w:val="0"/>
              <w:ind w:left="33" w:right="-4"/>
              <w:jc w:val="center"/>
              <w:rPr>
                <w:rFonts w:cs="Arial"/>
                <w:iCs/>
                <w:sz w:val="18"/>
                <w:szCs w:val="18"/>
              </w:rPr>
            </w:pPr>
          </w:p>
        </w:tc>
        <w:tc>
          <w:tcPr>
            <w:tcW w:w="761" w:type="pct"/>
            <w:vAlign w:val="center"/>
          </w:tcPr>
          <w:p w14:paraId="31C46059" w14:textId="06139E55" w:rsidR="00054D75" w:rsidRPr="00FA6E29" w:rsidRDefault="001F4DF9" w:rsidP="00AC52B7">
            <w:pPr>
              <w:widowControl w:val="0"/>
              <w:jc w:val="center"/>
              <w:rPr>
                <w:rFonts w:cs="Arial"/>
                <w:iCs/>
                <w:sz w:val="18"/>
                <w:szCs w:val="18"/>
              </w:rPr>
            </w:pPr>
            <w:r>
              <w:rPr>
                <w:rFonts w:cs="Arial"/>
                <w:iCs/>
                <w:sz w:val="18"/>
                <w:szCs w:val="18"/>
              </w:rPr>
              <w:t>4,</w:t>
            </w:r>
            <w:r w:rsidR="00AC52B7">
              <w:rPr>
                <w:rFonts w:cs="Arial"/>
                <w:iCs/>
                <w:sz w:val="18"/>
                <w:szCs w:val="18"/>
              </w:rPr>
              <w:t>390</w:t>
            </w:r>
          </w:p>
        </w:tc>
        <w:tc>
          <w:tcPr>
            <w:tcW w:w="414" w:type="pct"/>
            <w:vAlign w:val="center"/>
          </w:tcPr>
          <w:p w14:paraId="55B0F87E" w14:textId="1B934622" w:rsidR="00054D75" w:rsidRPr="00FA6E29" w:rsidRDefault="001C0A89" w:rsidP="00054D75">
            <w:pPr>
              <w:widowControl w:val="0"/>
              <w:jc w:val="center"/>
              <w:rPr>
                <w:rFonts w:cs="Arial"/>
                <w:iCs/>
                <w:sz w:val="18"/>
                <w:szCs w:val="18"/>
              </w:rPr>
            </w:pPr>
            <w:r>
              <w:rPr>
                <w:rFonts w:cs="Arial"/>
                <w:iCs/>
                <w:sz w:val="18"/>
                <w:szCs w:val="18"/>
              </w:rPr>
              <w:t>4.890</w:t>
            </w:r>
          </w:p>
        </w:tc>
        <w:tc>
          <w:tcPr>
            <w:tcW w:w="414" w:type="pct"/>
            <w:vAlign w:val="center"/>
          </w:tcPr>
          <w:p w14:paraId="0139E287" w14:textId="77777777" w:rsidR="00054D75" w:rsidRPr="00FA6E29" w:rsidRDefault="00054D75" w:rsidP="00054D75">
            <w:pPr>
              <w:widowControl w:val="0"/>
              <w:jc w:val="center"/>
              <w:rPr>
                <w:rFonts w:cs="Arial"/>
                <w:iCs/>
                <w:sz w:val="18"/>
                <w:szCs w:val="18"/>
              </w:rPr>
            </w:pPr>
            <w:r w:rsidRPr="00FA6E29">
              <w:rPr>
                <w:rFonts w:cs="Arial"/>
                <w:iCs/>
                <w:sz w:val="18"/>
                <w:szCs w:val="18"/>
              </w:rPr>
              <w:t>4.142</w:t>
            </w:r>
          </w:p>
        </w:tc>
        <w:tc>
          <w:tcPr>
            <w:tcW w:w="412" w:type="pct"/>
            <w:vAlign w:val="center"/>
          </w:tcPr>
          <w:p w14:paraId="24B405F9" w14:textId="77777777" w:rsidR="00054D75" w:rsidRPr="00FA6E29" w:rsidRDefault="00054D75" w:rsidP="00054D75">
            <w:pPr>
              <w:widowControl w:val="0"/>
              <w:jc w:val="center"/>
              <w:rPr>
                <w:rFonts w:cs="Arial"/>
                <w:iCs/>
                <w:sz w:val="18"/>
                <w:szCs w:val="18"/>
              </w:rPr>
            </w:pPr>
            <w:r w:rsidRPr="00FA6E29">
              <w:rPr>
                <w:rFonts w:cs="Arial"/>
                <w:iCs/>
                <w:sz w:val="18"/>
                <w:szCs w:val="18"/>
              </w:rPr>
              <w:t>4.256</w:t>
            </w:r>
          </w:p>
        </w:tc>
      </w:tr>
      <w:tr w:rsidR="00054D75" w:rsidRPr="00FA6E29" w14:paraId="380E5BB2" w14:textId="77777777" w:rsidTr="00B6539B">
        <w:trPr>
          <w:trHeight w:val="45"/>
          <w:jc w:val="center"/>
        </w:trPr>
        <w:tc>
          <w:tcPr>
            <w:tcW w:w="880" w:type="pct"/>
            <w:vMerge/>
            <w:vAlign w:val="center"/>
          </w:tcPr>
          <w:p w14:paraId="605A6984" w14:textId="77777777" w:rsidR="00054D75" w:rsidRPr="00FA6E29" w:rsidRDefault="00054D75" w:rsidP="00054D75">
            <w:pPr>
              <w:widowControl w:val="0"/>
              <w:ind w:left="33" w:right="-4"/>
              <w:jc w:val="left"/>
              <w:rPr>
                <w:rFonts w:cs="Arial"/>
                <w:iCs/>
                <w:sz w:val="18"/>
                <w:szCs w:val="18"/>
              </w:rPr>
            </w:pPr>
          </w:p>
        </w:tc>
        <w:tc>
          <w:tcPr>
            <w:tcW w:w="876" w:type="pct"/>
            <w:vMerge/>
            <w:vAlign w:val="center"/>
          </w:tcPr>
          <w:p w14:paraId="078EE375" w14:textId="77777777" w:rsidR="00054D75" w:rsidRPr="00FA6E29" w:rsidRDefault="00054D75" w:rsidP="00054D75">
            <w:pPr>
              <w:widowControl w:val="0"/>
              <w:ind w:left="33" w:right="-4"/>
              <w:jc w:val="left"/>
              <w:rPr>
                <w:rFonts w:cs="Arial"/>
                <w:iCs/>
                <w:sz w:val="18"/>
                <w:szCs w:val="18"/>
              </w:rPr>
            </w:pPr>
          </w:p>
        </w:tc>
        <w:tc>
          <w:tcPr>
            <w:tcW w:w="1243" w:type="pct"/>
            <w:vAlign w:val="center"/>
          </w:tcPr>
          <w:p w14:paraId="0FB8A9EB" w14:textId="3A538A56" w:rsidR="00054D75" w:rsidRPr="00FA6E29" w:rsidRDefault="00D02A24" w:rsidP="00054D75">
            <w:pPr>
              <w:widowControl w:val="0"/>
              <w:ind w:left="33" w:right="-4"/>
              <w:jc w:val="center"/>
              <w:rPr>
                <w:rFonts w:cs="Arial"/>
                <w:iCs/>
                <w:sz w:val="18"/>
                <w:szCs w:val="18"/>
              </w:rPr>
            </w:pPr>
            <w:r>
              <w:rPr>
                <w:rFonts w:cs="Arial"/>
                <w:iCs/>
                <w:sz w:val="18"/>
                <w:szCs w:val="18"/>
              </w:rPr>
              <w:t>Apoyo a la gestión</w:t>
            </w:r>
          </w:p>
        </w:tc>
        <w:tc>
          <w:tcPr>
            <w:tcW w:w="761" w:type="pct"/>
            <w:shd w:val="clear" w:color="auto" w:fill="auto"/>
            <w:vAlign w:val="center"/>
          </w:tcPr>
          <w:p w14:paraId="3A5B4881" w14:textId="25E9717E" w:rsidR="00054D75" w:rsidRPr="00FA6E29" w:rsidRDefault="00054D75" w:rsidP="00054D75">
            <w:pPr>
              <w:widowControl w:val="0"/>
              <w:jc w:val="center"/>
              <w:rPr>
                <w:rFonts w:cs="Arial"/>
                <w:iCs/>
                <w:sz w:val="18"/>
                <w:szCs w:val="18"/>
              </w:rPr>
            </w:pPr>
          </w:p>
        </w:tc>
        <w:tc>
          <w:tcPr>
            <w:tcW w:w="414" w:type="pct"/>
            <w:shd w:val="clear" w:color="auto" w:fill="auto"/>
            <w:vAlign w:val="center"/>
          </w:tcPr>
          <w:p w14:paraId="5AF9562D" w14:textId="77777777" w:rsidR="00054D75" w:rsidRPr="00FA6E29" w:rsidRDefault="00054D75" w:rsidP="00054D75">
            <w:pPr>
              <w:widowControl w:val="0"/>
              <w:jc w:val="center"/>
              <w:rPr>
                <w:rFonts w:cs="Arial"/>
                <w:iCs/>
                <w:sz w:val="18"/>
                <w:szCs w:val="18"/>
              </w:rPr>
            </w:pPr>
          </w:p>
        </w:tc>
        <w:tc>
          <w:tcPr>
            <w:tcW w:w="414" w:type="pct"/>
            <w:shd w:val="clear" w:color="auto" w:fill="auto"/>
            <w:vAlign w:val="center"/>
          </w:tcPr>
          <w:p w14:paraId="2A6BE9F8" w14:textId="77777777" w:rsidR="00054D75" w:rsidRPr="00FA6E29" w:rsidRDefault="00054D75" w:rsidP="00054D75">
            <w:pPr>
              <w:widowControl w:val="0"/>
              <w:jc w:val="center"/>
              <w:rPr>
                <w:rFonts w:cs="Arial"/>
                <w:iCs/>
                <w:sz w:val="18"/>
                <w:szCs w:val="18"/>
              </w:rPr>
            </w:pPr>
          </w:p>
        </w:tc>
        <w:tc>
          <w:tcPr>
            <w:tcW w:w="412" w:type="pct"/>
            <w:shd w:val="clear" w:color="auto" w:fill="auto"/>
            <w:vAlign w:val="center"/>
          </w:tcPr>
          <w:p w14:paraId="08FB9EF9" w14:textId="77777777" w:rsidR="00054D75" w:rsidRPr="00FA6E29" w:rsidRDefault="00054D75" w:rsidP="00054D75">
            <w:pPr>
              <w:widowControl w:val="0"/>
              <w:jc w:val="center"/>
              <w:rPr>
                <w:rFonts w:cs="Arial"/>
                <w:iCs/>
                <w:sz w:val="18"/>
                <w:szCs w:val="18"/>
              </w:rPr>
            </w:pPr>
          </w:p>
        </w:tc>
      </w:tr>
      <w:tr w:rsidR="00054D75" w:rsidRPr="00FA6E29" w14:paraId="21CDDCBA" w14:textId="77777777" w:rsidTr="00B6539B">
        <w:trPr>
          <w:trHeight w:val="42"/>
          <w:jc w:val="center"/>
        </w:trPr>
        <w:tc>
          <w:tcPr>
            <w:tcW w:w="880" w:type="pct"/>
            <w:vMerge/>
            <w:vAlign w:val="center"/>
          </w:tcPr>
          <w:p w14:paraId="3676F3DD" w14:textId="77777777" w:rsidR="00054D75" w:rsidRPr="00FA6E29" w:rsidRDefault="00054D75" w:rsidP="00054D75">
            <w:pPr>
              <w:widowControl w:val="0"/>
              <w:ind w:left="33" w:right="-4"/>
              <w:jc w:val="left"/>
              <w:rPr>
                <w:rFonts w:cs="Arial"/>
                <w:iCs/>
                <w:sz w:val="18"/>
                <w:szCs w:val="18"/>
              </w:rPr>
            </w:pPr>
          </w:p>
        </w:tc>
        <w:tc>
          <w:tcPr>
            <w:tcW w:w="876" w:type="pct"/>
            <w:vMerge/>
            <w:vAlign w:val="center"/>
          </w:tcPr>
          <w:p w14:paraId="0C763F5A" w14:textId="77777777" w:rsidR="00054D75" w:rsidRPr="00FA6E29" w:rsidRDefault="00054D75" w:rsidP="00054D75">
            <w:pPr>
              <w:widowControl w:val="0"/>
              <w:ind w:left="33" w:right="-4"/>
              <w:jc w:val="left"/>
              <w:rPr>
                <w:rFonts w:cs="Arial"/>
                <w:iCs/>
                <w:sz w:val="18"/>
                <w:szCs w:val="18"/>
              </w:rPr>
            </w:pPr>
          </w:p>
        </w:tc>
        <w:tc>
          <w:tcPr>
            <w:tcW w:w="1243" w:type="pct"/>
            <w:vAlign w:val="center"/>
          </w:tcPr>
          <w:p w14:paraId="2F691FE9" w14:textId="77777777" w:rsidR="00054D75" w:rsidRPr="00FA6E29" w:rsidRDefault="00054D75" w:rsidP="00054D75">
            <w:pPr>
              <w:widowControl w:val="0"/>
              <w:ind w:left="33" w:right="-4"/>
              <w:jc w:val="center"/>
              <w:rPr>
                <w:rFonts w:cs="Arial"/>
                <w:b/>
                <w:iCs/>
                <w:sz w:val="18"/>
                <w:szCs w:val="18"/>
              </w:rPr>
            </w:pPr>
            <w:r w:rsidRPr="00FA6E29">
              <w:rPr>
                <w:rFonts w:cs="Arial"/>
                <w:b/>
                <w:iCs/>
                <w:sz w:val="18"/>
                <w:szCs w:val="18"/>
              </w:rPr>
              <w:t>SUBTOTAL</w:t>
            </w:r>
          </w:p>
        </w:tc>
        <w:tc>
          <w:tcPr>
            <w:tcW w:w="761" w:type="pct"/>
            <w:shd w:val="clear" w:color="auto" w:fill="auto"/>
            <w:vAlign w:val="center"/>
          </w:tcPr>
          <w:p w14:paraId="6EF9FAAB" w14:textId="03BAA08E" w:rsidR="00054D75" w:rsidRPr="00FA6E29" w:rsidRDefault="001F4DF9" w:rsidP="00AC52B7">
            <w:pPr>
              <w:widowControl w:val="0"/>
              <w:jc w:val="center"/>
              <w:rPr>
                <w:rFonts w:cs="Arial"/>
                <w:b/>
                <w:iCs/>
                <w:sz w:val="18"/>
                <w:szCs w:val="18"/>
              </w:rPr>
            </w:pPr>
            <w:r>
              <w:rPr>
                <w:rFonts w:cs="Arial"/>
                <w:b/>
                <w:iCs/>
                <w:sz w:val="18"/>
                <w:szCs w:val="18"/>
              </w:rPr>
              <w:t>4.</w:t>
            </w:r>
            <w:r w:rsidR="00AC52B7">
              <w:rPr>
                <w:rFonts w:cs="Arial"/>
                <w:b/>
                <w:iCs/>
                <w:sz w:val="18"/>
                <w:szCs w:val="18"/>
              </w:rPr>
              <w:t>390</w:t>
            </w:r>
          </w:p>
        </w:tc>
        <w:tc>
          <w:tcPr>
            <w:tcW w:w="414" w:type="pct"/>
            <w:shd w:val="clear" w:color="auto" w:fill="auto"/>
            <w:vAlign w:val="center"/>
          </w:tcPr>
          <w:p w14:paraId="071267D6" w14:textId="3BC73E1D" w:rsidR="00054D75" w:rsidRPr="00FA6E29" w:rsidRDefault="001C0A89" w:rsidP="00054D75">
            <w:pPr>
              <w:widowControl w:val="0"/>
              <w:jc w:val="center"/>
              <w:rPr>
                <w:rFonts w:cs="Arial"/>
                <w:b/>
                <w:iCs/>
                <w:sz w:val="18"/>
                <w:szCs w:val="18"/>
              </w:rPr>
            </w:pPr>
            <w:r>
              <w:rPr>
                <w:rFonts w:cs="Arial"/>
                <w:b/>
                <w:iCs/>
                <w:sz w:val="18"/>
                <w:szCs w:val="18"/>
              </w:rPr>
              <w:t>4.890</w:t>
            </w:r>
          </w:p>
        </w:tc>
        <w:tc>
          <w:tcPr>
            <w:tcW w:w="414" w:type="pct"/>
            <w:shd w:val="clear" w:color="auto" w:fill="auto"/>
            <w:vAlign w:val="center"/>
          </w:tcPr>
          <w:p w14:paraId="68263E01" w14:textId="77777777" w:rsidR="00054D75" w:rsidRPr="00FA6E29" w:rsidRDefault="00054D75" w:rsidP="00054D75">
            <w:pPr>
              <w:widowControl w:val="0"/>
              <w:jc w:val="center"/>
              <w:rPr>
                <w:rFonts w:cs="Arial"/>
                <w:b/>
                <w:iCs/>
                <w:sz w:val="18"/>
                <w:szCs w:val="18"/>
              </w:rPr>
            </w:pPr>
            <w:r w:rsidRPr="00FA6E29">
              <w:rPr>
                <w:rFonts w:cs="Arial"/>
                <w:b/>
                <w:iCs/>
                <w:sz w:val="18"/>
                <w:szCs w:val="18"/>
              </w:rPr>
              <w:t>4.142</w:t>
            </w:r>
          </w:p>
        </w:tc>
        <w:tc>
          <w:tcPr>
            <w:tcW w:w="412" w:type="pct"/>
            <w:shd w:val="clear" w:color="auto" w:fill="auto"/>
            <w:vAlign w:val="center"/>
          </w:tcPr>
          <w:p w14:paraId="1E258E39" w14:textId="77777777" w:rsidR="00054D75" w:rsidRPr="00FA6E29" w:rsidRDefault="00054D75" w:rsidP="00054D75">
            <w:pPr>
              <w:widowControl w:val="0"/>
              <w:jc w:val="center"/>
              <w:rPr>
                <w:rFonts w:cs="Arial"/>
                <w:b/>
                <w:iCs/>
                <w:sz w:val="18"/>
                <w:szCs w:val="18"/>
              </w:rPr>
            </w:pPr>
            <w:r w:rsidRPr="00FA6E29">
              <w:rPr>
                <w:rFonts w:cs="Arial"/>
                <w:b/>
                <w:iCs/>
                <w:sz w:val="18"/>
                <w:szCs w:val="18"/>
              </w:rPr>
              <w:t>4.256</w:t>
            </w:r>
          </w:p>
        </w:tc>
      </w:tr>
      <w:tr w:rsidR="00054D75" w:rsidRPr="00FA6E29" w14:paraId="7612EE23" w14:textId="77777777" w:rsidTr="00B6539B">
        <w:trPr>
          <w:trHeight w:val="42"/>
          <w:jc w:val="center"/>
        </w:trPr>
        <w:tc>
          <w:tcPr>
            <w:tcW w:w="880" w:type="pct"/>
            <w:vMerge w:val="restart"/>
            <w:vAlign w:val="center"/>
          </w:tcPr>
          <w:p w14:paraId="71999200" w14:textId="77777777" w:rsidR="00054D75" w:rsidRPr="00FA6E29" w:rsidRDefault="00054D75" w:rsidP="00054D75">
            <w:pPr>
              <w:jc w:val="left"/>
              <w:rPr>
                <w:rFonts w:cs="Arial"/>
                <w:iCs/>
                <w:sz w:val="18"/>
                <w:szCs w:val="18"/>
              </w:rPr>
            </w:pPr>
            <w:r w:rsidRPr="00FA6E29">
              <w:rPr>
                <w:rFonts w:cs="Arial"/>
                <w:iCs/>
                <w:sz w:val="18"/>
                <w:szCs w:val="18"/>
              </w:rPr>
              <w:t>Realizar 1 rendición de cuentas anuales.</w:t>
            </w:r>
          </w:p>
        </w:tc>
        <w:tc>
          <w:tcPr>
            <w:tcW w:w="876" w:type="pct"/>
            <w:vMerge w:val="restart"/>
            <w:vAlign w:val="center"/>
          </w:tcPr>
          <w:p w14:paraId="2B830050" w14:textId="77777777" w:rsidR="00054D75" w:rsidRPr="00FA6E29" w:rsidRDefault="00054D75" w:rsidP="00054D75">
            <w:pPr>
              <w:widowControl w:val="0"/>
              <w:ind w:right="-4"/>
              <w:jc w:val="left"/>
              <w:rPr>
                <w:rFonts w:cs="Arial"/>
                <w:iCs/>
                <w:sz w:val="18"/>
                <w:szCs w:val="18"/>
              </w:rPr>
            </w:pPr>
            <w:r w:rsidRPr="00FA6E29">
              <w:rPr>
                <w:rFonts w:cs="Arial"/>
                <w:iCs/>
                <w:sz w:val="18"/>
                <w:szCs w:val="18"/>
              </w:rPr>
              <w:t>Transparencia y control social</w:t>
            </w:r>
          </w:p>
        </w:tc>
        <w:tc>
          <w:tcPr>
            <w:tcW w:w="1243" w:type="pct"/>
            <w:vAlign w:val="center"/>
          </w:tcPr>
          <w:p w14:paraId="5BAFCFB5" w14:textId="2572478C" w:rsidR="00054D75" w:rsidRPr="00D02A24" w:rsidRDefault="00D02A24" w:rsidP="00054D75">
            <w:pPr>
              <w:widowControl w:val="0"/>
              <w:ind w:left="33" w:right="-4"/>
              <w:jc w:val="center"/>
              <w:rPr>
                <w:rFonts w:cs="Arial"/>
                <w:iCs/>
                <w:sz w:val="18"/>
                <w:szCs w:val="18"/>
              </w:rPr>
            </w:pPr>
            <w:r w:rsidRPr="00D02A24">
              <w:rPr>
                <w:rFonts w:cs="Arial"/>
                <w:iCs/>
                <w:sz w:val="18"/>
                <w:szCs w:val="18"/>
              </w:rPr>
              <w:t>Otros procesos</w:t>
            </w:r>
          </w:p>
        </w:tc>
        <w:tc>
          <w:tcPr>
            <w:tcW w:w="761" w:type="pct"/>
            <w:shd w:val="clear" w:color="auto" w:fill="auto"/>
            <w:vAlign w:val="center"/>
          </w:tcPr>
          <w:p w14:paraId="02C03A02" w14:textId="13ECDACB" w:rsidR="00054D75" w:rsidRPr="00FA6E29" w:rsidRDefault="001F4DF9" w:rsidP="00054D75">
            <w:pPr>
              <w:widowControl w:val="0"/>
              <w:jc w:val="center"/>
              <w:rPr>
                <w:rFonts w:cs="Arial"/>
                <w:iCs/>
                <w:sz w:val="18"/>
                <w:szCs w:val="18"/>
              </w:rPr>
            </w:pPr>
            <w:r>
              <w:rPr>
                <w:rFonts w:cs="Arial"/>
                <w:iCs/>
                <w:sz w:val="18"/>
                <w:szCs w:val="18"/>
              </w:rPr>
              <w:t>33</w:t>
            </w:r>
          </w:p>
        </w:tc>
        <w:tc>
          <w:tcPr>
            <w:tcW w:w="414" w:type="pct"/>
            <w:shd w:val="clear" w:color="auto" w:fill="auto"/>
            <w:vAlign w:val="center"/>
          </w:tcPr>
          <w:p w14:paraId="237E1DBE" w14:textId="58CD281B" w:rsidR="00054D75" w:rsidRPr="00FA6E29" w:rsidRDefault="001C0A89" w:rsidP="00054D75">
            <w:pPr>
              <w:widowControl w:val="0"/>
              <w:jc w:val="center"/>
              <w:rPr>
                <w:rFonts w:cs="Arial"/>
                <w:iCs/>
                <w:sz w:val="18"/>
                <w:szCs w:val="18"/>
              </w:rPr>
            </w:pPr>
            <w:r>
              <w:rPr>
                <w:rFonts w:cs="Arial"/>
                <w:iCs/>
                <w:sz w:val="18"/>
                <w:szCs w:val="18"/>
              </w:rPr>
              <w:t>40</w:t>
            </w:r>
          </w:p>
        </w:tc>
        <w:tc>
          <w:tcPr>
            <w:tcW w:w="414" w:type="pct"/>
            <w:shd w:val="clear" w:color="auto" w:fill="auto"/>
            <w:vAlign w:val="center"/>
          </w:tcPr>
          <w:p w14:paraId="3847D2A6" w14:textId="77777777" w:rsidR="00054D75" w:rsidRPr="00FA6E29" w:rsidRDefault="00054D75" w:rsidP="00054D75">
            <w:pPr>
              <w:widowControl w:val="0"/>
              <w:jc w:val="center"/>
              <w:rPr>
                <w:rFonts w:cs="Arial"/>
                <w:iCs/>
                <w:sz w:val="18"/>
                <w:szCs w:val="18"/>
              </w:rPr>
            </w:pPr>
            <w:r w:rsidRPr="00FA6E29">
              <w:rPr>
                <w:rFonts w:cs="Arial"/>
                <w:iCs/>
                <w:sz w:val="18"/>
                <w:szCs w:val="18"/>
              </w:rPr>
              <w:t>48</w:t>
            </w:r>
          </w:p>
        </w:tc>
        <w:tc>
          <w:tcPr>
            <w:tcW w:w="412" w:type="pct"/>
            <w:shd w:val="clear" w:color="auto" w:fill="auto"/>
            <w:vAlign w:val="center"/>
          </w:tcPr>
          <w:p w14:paraId="366905DE" w14:textId="77777777" w:rsidR="00054D75" w:rsidRPr="00FA6E29" w:rsidRDefault="00054D75" w:rsidP="00054D75">
            <w:pPr>
              <w:widowControl w:val="0"/>
              <w:jc w:val="center"/>
              <w:rPr>
                <w:rFonts w:cs="Arial"/>
                <w:iCs/>
                <w:sz w:val="18"/>
                <w:szCs w:val="18"/>
              </w:rPr>
            </w:pPr>
            <w:r w:rsidRPr="00FA6E29">
              <w:rPr>
                <w:rFonts w:cs="Arial"/>
                <w:iCs/>
                <w:sz w:val="18"/>
                <w:szCs w:val="18"/>
              </w:rPr>
              <w:t>53</w:t>
            </w:r>
          </w:p>
        </w:tc>
      </w:tr>
      <w:tr w:rsidR="00054D75" w:rsidRPr="00FA6E29" w14:paraId="5C3E0D7E" w14:textId="77777777" w:rsidTr="00B6539B">
        <w:trPr>
          <w:trHeight w:val="66"/>
          <w:jc w:val="center"/>
        </w:trPr>
        <w:tc>
          <w:tcPr>
            <w:tcW w:w="880" w:type="pct"/>
            <w:vMerge/>
            <w:vAlign w:val="center"/>
          </w:tcPr>
          <w:p w14:paraId="4F46A269" w14:textId="77777777" w:rsidR="00054D75" w:rsidRPr="00FA6E29" w:rsidRDefault="00054D75" w:rsidP="00054D75">
            <w:pPr>
              <w:widowControl w:val="0"/>
              <w:ind w:left="33" w:right="-4"/>
              <w:jc w:val="left"/>
              <w:rPr>
                <w:rFonts w:cs="Arial"/>
                <w:iCs/>
                <w:sz w:val="18"/>
                <w:szCs w:val="18"/>
              </w:rPr>
            </w:pPr>
          </w:p>
        </w:tc>
        <w:tc>
          <w:tcPr>
            <w:tcW w:w="876" w:type="pct"/>
            <w:vMerge/>
            <w:vAlign w:val="center"/>
          </w:tcPr>
          <w:p w14:paraId="63D16CFC" w14:textId="77777777" w:rsidR="00054D75" w:rsidRPr="00FA6E29" w:rsidRDefault="00054D75" w:rsidP="00054D75">
            <w:pPr>
              <w:widowControl w:val="0"/>
              <w:ind w:left="33" w:right="-4"/>
              <w:jc w:val="left"/>
              <w:rPr>
                <w:rFonts w:cs="Arial"/>
                <w:iCs/>
                <w:sz w:val="18"/>
                <w:szCs w:val="18"/>
              </w:rPr>
            </w:pPr>
          </w:p>
        </w:tc>
        <w:tc>
          <w:tcPr>
            <w:tcW w:w="1243" w:type="pct"/>
            <w:vAlign w:val="center"/>
          </w:tcPr>
          <w:p w14:paraId="744EED64" w14:textId="77777777" w:rsidR="00054D75" w:rsidRPr="00FA6E29" w:rsidRDefault="00054D75" w:rsidP="00054D75">
            <w:pPr>
              <w:widowControl w:val="0"/>
              <w:ind w:left="33" w:right="-4"/>
              <w:jc w:val="center"/>
              <w:rPr>
                <w:rFonts w:cs="Arial"/>
                <w:iCs/>
                <w:sz w:val="18"/>
                <w:szCs w:val="18"/>
              </w:rPr>
            </w:pPr>
          </w:p>
        </w:tc>
        <w:tc>
          <w:tcPr>
            <w:tcW w:w="761" w:type="pct"/>
            <w:shd w:val="clear" w:color="auto" w:fill="auto"/>
            <w:vAlign w:val="center"/>
          </w:tcPr>
          <w:p w14:paraId="12F5FA1C" w14:textId="00925619" w:rsidR="00054D75" w:rsidRPr="00FA6E29" w:rsidRDefault="00054D75" w:rsidP="00054D75">
            <w:pPr>
              <w:widowControl w:val="0"/>
              <w:jc w:val="center"/>
              <w:rPr>
                <w:rFonts w:cs="Arial"/>
                <w:iCs/>
                <w:sz w:val="18"/>
                <w:szCs w:val="18"/>
              </w:rPr>
            </w:pPr>
          </w:p>
        </w:tc>
        <w:tc>
          <w:tcPr>
            <w:tcW w:w="414" w:type="pct"/>
            <w:shd w:val="clear" w:color="auto" w:fill="auto"/>
            <w:vAlign w:val="center"/>
          </w:tcPr>
          <w:p w14:paraId="0188C37E" w14:textId="77777777" w:rsidR="00054D75" w:rsidRPr="00FA6E29" w:rsidRDefault="00054D75" w:rsidP="00054D75">
            <w:pPr>
              <w:widowControl w:val="0"/>
              <w:jc w:val="center"/>
              <w:rPr>
                <w:rFonts w:cs="Arial"/>
                <w:iCs/>
                <w:sz w:val="18"/>
                <w:szCs w:val="18"/>
              </w:rPr>
            </w:pPr>
          </w:p>
        </w:tc>
        <w:tc>
          <w:tcPr>
            <w:tcW w:w="414" w:type="pct"/>
            <w:shd w:val="clear" w:color="auto" w:fill="auto"/>
            <w:vAlign w:val="center"/>
          </w:tcPr>
          <w:p w14:paraId="76C0588A" w14:textId="77777777" w:rsidR="00054D75" w:rsidRPr="00FA6E29" w:rsidRDefault="00054D75" w:rsidP="00054D75">
            <w:pPr>
              <w:widowControl w:val="0"/>
              <w:jc w:val="center"/>
              <w:rPr>
                <w:rFonts w:cs="Arial"/>
                <w:iCs/>
                <w:sz w:val="18"/>
                <w:szCs w:val="18"/>
              </w:rPr>
            </w:pPr>
          </w:p>
        </w:tc>
        <w:tc>
          <w:tcPr>
            <w:tcW w:w="412" w:type="pct"/>
            <w:shd w:val="clear" w:color="auto" w:fill="auto"/>
            <w:vAlign w:val="center"/>
          </w:tcPr>
          <w:p w14:paraId="4C11A6EF" w14:textId="77777777" w:rsidR="00054D75" w:rsidRPr="00FA6E29" w:rsidRDefault="00054D75" w:rsidP="00054D75">
            <w:pPr>
              <w:widowControl w:val="0"/>
              <w:jc w:val="center"/>
              <w:rPr>
                <w:rFonts w:cs="Arial"/>
                <w:iCs/>
                <w:sz w:val="18"/>
                <w:szCs w:val="18"/>
              </w:rPr>
            </w:pPr>
          </w:p>
        </w:tc>
      </w:tr>
      <w:tr w:rsidR="00054D75" w:rsidRPr="00FA6E29" w14:paraId="0318A230" w14:textId="77777777" w:rsidTr="00B6539B">
        <w:trPr>
          <w:trHeight w:val="63"/>
          <w:jc w:val="center"/>
        </w:trPr>
        <w:tc>
          <w:tcPr>
            <w:tcW w:w="880" w:type="pct"/>
            <w:vMerge/>
            <w:vAlign w:val="center"/>
          </w:tcPr>
          <w:p w14:paraId="7D83BBD8" w14:textId="77777777" w:rsidR="00054D75" w:rsidRPr="00FA6E29" w:rsidRDefault="00054D75" w:rsidP="00054D75">
            <w:pPr>
              <w:widowControl w:val="0"/>
              <w:ind w:left="33" w:right="-4"/>
              <w:jc w:val="left"/>
              <w:rPr>
                <w:rFonts w:cs="Arial"/>
                <w:iCs/>
                <w:sz w:val="18"/>
                <w:szCs w:val="18"/>
              </w:rPr>
            </w:pPr>
          </w:p>
        </w:tc>
        <w:tc>
          <w:tcPr>
            <w:tcW w:w="876" w:type="pct"/>
            <w:vMerge/>
            <w:vAlign w:val="center"/>
          </w:tcPr>
          <w:p w14:paraId="41CA4E45" w14:textId="77777777" w:rsidR="00054D75" w:rsidRPr="00FA6E29" w:rsidRDefault="00054D75" w:rsidP="00054D75">
            <w:pPr>
              <w:widowControl w:val="0"/>
              <w:ind w:left="33" w:right="-4"/>
              <w:jc w:val="left"/>
              <w:rPr>
                <w:rFonts w:cs="Arial"/>
                <w:iCs/>
                <w:sz w:val="18"/>
                <w:szCs w:val="18"/>
              </w:rPr>
            </w:pPr>
          </w:p>
        </w:tc>
        <w:tc>
          <w:tcPr>
            <w:tcW w:w="1243" w:type="pct"/>
            <w:vAlign w:val="center"/>
          </w:tcPr>
          <w:p w14:paraId="09299033" w14:textId="77777777" w:rsidR="00054D75" w:rsidRPr="00FA6E29" w:rsidRDefault="00054D75" w:rsidP="00054D75">
            <w:pPr>
              <w:widowControl w:val="0"/>
              <w:ind w:left="33" w:right="-4"/>
              <w:jc w:val="center"/>
              <w:rPr>
                <w:rFonts w:cs="Arial"/>
                <w:b/>
                <w:iCs/>
                <w:sz w:val="18"/>
                <w:szCs w:val="18"/>
              </w:rPr>
            </w:pPr>
            <w:r w:rsidRPr="00FA6E29">
              <w:rPr>
                <w:rFonts w:cs="Arial"/>
                <w:b/>
                <w:iCs/>
                <w:sz w:val="18"/>
                <w:szCs w:val="18"/>
              </w:rPr>
              <w:t>SUBTOTAL</w:t>
            </w:r>
          </w:p>
        </w:tc>
        <w:tc>
          <w:tcPr>
            <w:tcW w:w="761" w:type="pct"/>
            <w:shd w:val="clear" w:color="auto" w:fill="auto"/>
            <w:vAlign w:val="center"/>
          </w:tcPr>
          <w:p w14:paraId="1A8DB3EB" w14:textId="5F372E1F" w:rsidR="00054D75" w:rsidRPr="00FA6E29" w:rsidRDefault="00054D75" w:rsidP="00054D75">
            <w:pPr>
              <w:widowControl w:val="0"/>
              <w:jc w:val="center"/>
              <w:rPr>
                <w:rFonts w:cs="Arial"/>
                <w:b/>
                <w:iCs/>
                <w:sz w:val="18"/>
                <w:szCs w:val="18"/>
              </w:rPr>
            </w:pPr>
            <w:r w:rsidRPr="00FA6E29">
              <w:rPr>
                <w:rFonts w:cs="Arial"/>
                <w:b/>
                <w:iCs/>
                <w:sz w:val="18"/>
                <w:szCs w:val="18"/>
              </w:rPr>
              <w:t>3</w:t>
            </w:r>
            <w:r w:rsidR="00D66A07">
              <w:rPr>
                <w:rFonts w:cs="Arial"/>
                <w:b/>
                <w:iCs/>
                <w:sz w:val="18"/>
                <w:szCs w:val="18"/>
              </w:rPr>
              <w:t>3</w:t>
            </w:r>
          </w:p>
        </w:tc>
        <w:tc>
          <w:tcPr>
            <w:tcW w:w="414" w:type="pct"/>
            <w:shd w:val="clear" w:color="auto" w:fill="auto"/>
            <w:vAlign w:val="center"/>
          </w:tcPr>
          <w:p w14:paraId="493C0B79" w14:textId="4A90B478" w:rsidR="00054D75" w:rsidRPr="00FA6E29" w:rsidRDefault="001C0A89" w:rsidP="00054D75">
            <w:pPr>
              <w:widowControl w:val="0"/>
              <w:jc w:val="center"/>
              <w:rPr>
                <w:rFonts w:cs="Arial"/>
                <w:b/>
                <w:iCs/>
                <w:sz w:val="18"/>
                <w:szCs w:val="18"/>
              </w:rPr>
            </w:pPr>
            <w:r>
              <w:rPr>
                <w:rFonts w:cs="Arial"/>
                <w:b/>
                <w:iCs/>
                <w:sz w:val="18"/>
                <w:szCs w:val="18"/>
              </w:rPr>
              <w:t>40</w:t>
            </w:r>
          </w:p>
        </w:tc>
        <w:tc>
          <w:tcPr>
            <w:tcW w:w="414" w:type="pct"/>
            <w:shd w:val="clear" w:color="auto" w:fill="auto"/>
            <w:vAlign w:val="center"/>
          </w:tcPr>
          <w:p w14:paraId="1F90F747" w14:textId="77777777" w:rsidR="00054D75" w:rsidRPr="00FA6E29" w:rsidRDefault="00054D75" w:rsidP="00054D75">
            <w:pPr>
              <w:widowControl w:val="0"/>
              <w:jc w:val="center"/>
              <w:rPr>
                <w:rFonts w:cs="Arial"/>
                <w:b/>
                <w:iCs/>
                <w:sz w:val="18"/>
                <w:szCs w:val="18"/>
              </w:rPr>
            </w:pPr>
            <w:r w:rsidRPr="00FA6E29">
              <w:rPr>
                <w:rFonts w:cs="Arial"/>
                <w:b/>
                <w:iCs/>
                <w:sz w:val="18"/>
                <w:szCs w:val="18"/>
              </w:rPr>
              <w:t>48</w:t>
            </w:r>
          </w:p>
        </w:tc>
        <w:tc>
          <w:tcPr>
            <w:tcW w:w="412" w:type="pct"/>
            <w:shd w:val="clear" w:color="auto" w:fill="auto"/>
            <w:vAlign w:val="center"/>
          </w:tcPr>
          <w:p w14:paraId="176B1BDD" w14:textId="77777777" w:rsidR="00054D75" w:rsidRPr="00FA6E29" w:rsidRDefault="00054D75" w:rsidP="00054D75">
            <w:pPr>
              <w:widowControl w:val="0"/>
              <w:jc w:val="center"/>
              <w:rPr>
                <w:rFonts w:cs="Arial"/>
                <w:b/>
                <w:iCs/>
                <w:sz w:val="18"/>
                <w:szCs w:val="18"/>
              </w:rPr>
            </w:pPr>
            <w:r w:rsidRPr="00FA6E29">
              <w:rPr>
                <w:rFonts w:cs="Arial"/>
                <w:b/>
                <w:iCs/>
                <w:sz w:val="18"/>
                <w:szCs w:val="18"/>
              </w:rPr>
              <w:t>53</w:t>
            </w:r>
          </w:p>
        </w:tc>
      </w:tr>
      <w:tr w:rsidR="00D02A24" w:rsidRPr="00FA6E29" w14:paraId="4A7EB1A6" w14:textId="77777777" w:rsidTr="00B6539B">
        <w:trPr>
          <w:trHeight w:val="209"/>
          <w:jc w:val="center"/>
        </w:trPr>
        <w:tc>
          <w:tcPr>
            <w:tcW w:w="880" w:type="pct"/>
            <w:vMerge w:val="restart"/>
            <w:vAlign w:val="center"/>
          </w:tcPr>
          <w:p w14:paraId="6312C80D" w14:textId="77777777" w:rsidR="00D02A24" w:rsidRPr="00FA6E29" w:rsidRDefault="00D02A24" w:rsidP="00054D75">
            <w:pPr>
              <w:jc w:val="left"/>
              <w:rPr>
                <w:rFonts w:cs="Arial"/>
                <w:iCs/>
                <w:sz w:val="18"/>
                <w:szCs w:val="18"/>
              </w:rPr>
            </w:pPr>
            <w:r w:rsidRPr="00054D75">
              <w:rPr>
                <w:rFonts w:cs="Arial"/>
                <w:iCs/>
                <w:sz w:val="18"/>
                <w:szCs w:val="18"/>
              </w:rPr>
              <w:t>Realizar 20 acciones de inspección, vigilancia y control</w:t>
            </w:r>
          </w:p>
        </w:tc>
        <w:tc>
          <w:tcPr>
            <w:tcW w:w="876" w:type="pct"/>
            <w:vMerge w:val="restart"/>
            <w:vAlign w:val="center"/>
          </w:tcPr>
          <w:p w14:paraId="629198E7" w14:textId="77777777" w:rsidR="00D02A24" w:rsidRPr="00FA6E29" w:rsidRDefault="00D02A24" w:rsidP="00054D75">
            <w:pPr>
              <w:widowControl w:val="0"/>
              <w:ind w:right="-4"/>
              <w:jc w:val="left"/>
              <w:rPr>
                <w:rFonts w:cs="Arial"/>
                <w:iCs/>
                <w:sz w:val="18"/>
                <w:szCs w:val="18"/>
              </w:rPr>
            </w:pPr>
            <w:r>
              <w:rPr>
                <w:rFonts w:cs="Arial"/>
                <w:iCs/>
                <w:sz w:val="18"/>
                <w:szCs w:val="18"/>
              </w:rPr>
              <w:t>Inspección, Vigilancia y control</w:t>
            </w:r>
          </w:p>
        </w:tc>
        <w:tc>
          <w:tcPr>
            <w:tcW w:w="1243" w:type="pct"/>
            <w:vAlign w:val="center"/>
          </w:tcPr>
          <w:p w14:paraId="06A3C245" w14:textId="77777777" w:rsidR="00D02A24" w:rsidRPr="00FA6E29" w:rsidRDefault="00D02A24" w:rsidP="00054D75">
            <w:pPr>
              <w:widowControl w:val="0"/>
              <w:ind w:left="33" w:right="-4"/>
              <w:jc w:val="center"/>
              <w:rPr>
                <w:rFonts w:cs="Arial"/>
                <w:b/>
                <w:iCs/>
                <w:sz w:val="18"/>
                <w:szCs w:val="18"/>
              </w:rPr>
            </w:pPr>
          </w:p>
        </w:tc>
        <w:tc>
          <w:tcPr>
            <w:tcW w:w="761" w:type="pct"/>
            <w:shd w:val="clear" w:color="auto" w:fill="auto"/>
            <w:vAlign w:val="center"/>
          </w:tcPr>
          <w:p w14:paraId="53607734" w14:textId="0F92CECC" w:rsidR="00D02A24" w:rsidRPr="00FA6E29" w:rsidRDefault="00D02A24" w:rsidP="00054D75">
            <w:pPr>
              <w:widowControl w:val="0"/>
              <w:jc w:val="center"/>
              <w:rPr>
                <w:rFonts w:cs="Arial"/>
                <w:iCs/>
                <w:sz w:val="18"/>
                <w:szCs w:val="18"/>
              </w:rPr>
            </w:pPr>
            <w:r w:rsidRPr="00054D75">
              <w:rPr>
                <w:rFonts w:cs="Arial"/>
                <w:iCs/>
                <w:sz w:val="18"/>
                <w:szCs w:val="18"/>
              </w:rPr>
              <w:t>0</w:t>
            </w:r>
          </w:p>
        </w:tc>
        <w:tc>
          <w:tcPr>
            <w:tcW w:w="414" w:type="pct"/>
            <w:shd w:val="clear" w:color="auto" w:fill="auto"/>
            <w:vAlign w:val="center"/>
          </w:tcPr>
          <w:p w14:paraId="36C9F130" w14:textId="0E141093" w:rsidR="00D02A24" w:rsidRPr="00FA6E29" w:rsidRDefault="00D02A24" w:rsidP="00054D75">
            <w:pPr>
              <w:widowControl w:val="0"/>
              <w:jc w:val="center"/>
              <w:rPr>
                <w:rFonts w:cs="Arial"/>
                <w:iCs/>
                <w:sz w:val="18"/>
                <w:szCs w:val="18"/>
              </w:rPr>
            </w:pPr>
            <w:r w:rsidRPr="00054D75">
              <w:rPr>
                <w:rFonts w:cs="Arial"/>
                <w:iCs/>
                <w:sz w:val="18"/>
                <w:szCs w:val="18"/>
              </w:rPr>
              <w:t>0</w:t>
            </w:r>
          </w:p>
        </w:tc>
        <w:tc>
          <w:tcPr>
            <w:tcW w:w="414" w:type="pct"/>
            <w:shd w:val="clear" w:color="auto" w:fill="auto"/>
            <w:vAlign w:val="center"/>
          </w:tcPr>
          <w:p w14:paraId="7C369C78" w14:textId="32CC8E2D" w:rsidR="00D02A24" w:rsidRPr="00FA6E29" w:rsidRDefault="00D02A24" w:rsidP="00054D75">
            <w:pPr>
              <w:widowControl w:val="0"/>
              <w:jc w:val="center"/>
              <w:rPr>
                <w:rFonts w:cs="Arial"/>
                <w:iCs/>
                <w:sz w:val="18"/>
                <w:szCs w:val="18"/>
              </w:rPr>
            </w:pPr>
            <w:r w:rsidRPr="00054D75">
              <w:rPr>
                <w:rFonts w:cs="Arial"/>
                <w:iCs/>
                <w:sz w:val="18"/>
                <w:szCs w:val="18"/>
              </w:rPr>
              <w:t>0</w:t>
            </w:r>
          </w:p>
        </w:tc>
        <w:tc>
          <w:tcPr>
            <w:tcW w:w="412" w:type="pct"/>
            <w:shd w:val="clear" w:color="auto" w:fill="auto"/>
            <w:vAlign w:val="center"/>
          </w:tcPr>
          <w:p w14:paraId="561DA639" w14:textId="6C7725B8" w:rsidR="00D02A24" w:rsidRPr="00FA6E29" w:rsidRDefault="00D02A24" w:rsidP="00054D75">
            <w:pPr>
              <w:widowControl w:val="0"/>
              <w:jc w:val="center"/>
              <w:rPr>
                <w:rFonts w:cs="Arial"/>
                <w:iCs/>
                <w:sz w:val="18"/>
                <w:szCs w:val="18"/>
              </w:rPr>
            </w:pPr>
            <w:r w:rsidRPr="00054D75">
              <w:rPr>
                <w:rFonts w:cs="Arial"/>
                <w:iCs/>
                <w:sz w:val="18"/>
                <w:szCs w:val="18"/>
              </w:rPr>
              <w:t>0</w:t>
            </w:r>
          </w:p>
        </w:tc>
      </w:tr>
      <w:tr w:rsidR="00D02A24" w:rsidRPr="00FA6E29" w14:paraId="55DAC315" w14:textId="77777777" w:rsidTr="00B6539B">
        <w:trPr>
          <w:trHeight w:val="30"/>
          <w:jc w:val="center"/>
        </w:trPr>
        <w:tc>
          <w:tcPr>
            <w:tcW w:w="880" w:type="pct"/>
            <w:vMerge/>
            <w:vAlign w:val="center"/>
          </w:tcPr>
          <w:p w14:paraId="573CEF90" w14:textId="77777777" w:rsidR="00D02A24" w:rsidRPr="00FA6E29" w:rsidRDefault="00D02A24" w:rsidP="00054D75">
            <w:pPr>
              <w:widowControl w:val="0"/>
              <w:ind w:left="33" w:right="-4"/>
              <w:jc w:val="center"/>
              <w:rPr>
                <w:rFonts w:cs="Arial"/>
                <w:iCs/>
                <w:sz w:val="18"/>
                <w:szCs w:val="18"/>
              </w:rPr>
            </w:pPr>
          </w:p>
        </w:tc>
        <w:tc>
          <w:tcPr>
            <w:tcW w:w="876" w:type="pct"/>
            <w:vMerge/>
            <w:vAlign w:val="center"/>
          </w:tcPr>
          <w:p w14:paraId="57BF577B" w14:textId="77777777" w:rsidR="00D02A24" w:rsidRPr="00FA6E29" w:rsidRDefault="00D02A24" w:rsidP="00054D75">
            <w:pPr>
              <w:widowControl w:val="0"/>
              <w:ind w:left="33" w:right="-4"/>
              <w:jc w:val="center"/>
              <w:rPr>
                <w:rFonts w:cs="Arial"/>
                <w:iCs/>
                <w:sz w:val="18"/>
                <w:szCs w:val="18"/>
              </w:rPr>
            </w:pPr>
          </w:p>
        </w:tc>
        <w:tc>
          <w:tcPr>
            <w:tcW w:w="1243" w:type="pct"/>
            <w:vAlign w:val="center"/>
          </w:tcPr>
          <w:p w14:paraId="628BE04D" w14:textId="77777777" w:rsidR="00D02A24" w:rsidRPr="00FA6E29" w:rsidRDefault="00D02A24" w:rsidP="00054D75">
            <w:pPr>
              <w:widowControl w:val="0"/>
              <w:ind w:left="33" w:right="-4"/>
              <w:jc w:val="center"/>
              <w:rPr>
                <w:rFonts w:cs="Arial"/>
                <w:b/>
                <w:iCs/>
                <w:sz w:val="18"/>
                <w:szCs w:val="18"/>
              </w:rPr>
            </w:pPr>
            <w:r w:rsidRPr="00FA6E29">
              <w:rPr>
                <w:rFonts w:cs="Arial"/>
                <w:b/>
                <w:iCs/>
                <w:sz w:val="18"/>
                <w:szCs w:val="18"/>
              </w:rPr>
              <w:t>SUBTOTAL</w:t>
            </w:r>
          </w:p>
        </w:tc>
        <w:tc>
          <w:tcPr>
            <w:tcW w:w="761" w:type="pct"/>
            <w:shd w:val="clear" w:color="auto" w:fill="auto"/>
            <w:vAlign w:val="center"/>
          </w:tcPr>
          <w:p w14:paraId="2B28C2EA" w14:textId="77777777" w:rsidR="00D02A24" w:rsidRPr="00FA6E29" w:rsidRDefault="00D02A24" w:rsidP="00054D75">
            <w:pPr>
              <w:widowControl w:val="0"/>
              <w:jc w:val="center"/>
              <w:rPr>
                <w:rFonts w:cs="Arial"/>
                <w:b/>
                <w:iCs/>
                <w:sz w:val="18"/>
                <w:szCs w:val="18"/>
              </w:rPr>
            </w:pPr>
            <w:r>
              <w:rPr>
                <w:rFonts w:cs="Arial"/>
                <w:b/>
                <w:iCs/>
                <w:sz w:val="18"/>
                <w:szCs w:val="18"/>
              </w:rPr>
              <w:t>0</w:t>
            </w:r>
          </w:p>
        </w:tc>
        <w:tc>
          <w:tcPr>
            <w:tcW w:w="414" w:type="pct"/>
            <w:shd w:val="clear" w:color="auto" w:fill="auto"/>
            <w:vAlign w:val="center"/>
          </w:tcPr>
          <w:p w14:paraId="55CA55C9" w14:textId="77777777" w:rsidR="00D02A24" w:rsidRPr="00FA6E29" w:rsidRDefault="00D02A24" w:rsidP="00054D75">
            <w:pPr>
              <w:widowControl w:val="0"/>
              <w:jc w:val="center"/>
              <w:rPr>
                <w:rFonts w:cs="Arial"/>
                <w:b/>
                <w:iCs/>
                <w:sz w:val="18"/>
                <w:szCs w:val="18"/>
              </w:rPr>
            </w:pPr>
            <w:r>
              <w:rPr>
                <w:rFonts w:cs="Arial"/>
                <w:b/>
                <w:iCs/>
                <w:sz w:val="18"/>
                <w:szCs w:val="18"/>
              </w:rPr>
              <w:t>0</w:t>
            </w:r>
          </w:p>
        </w:tc>
        <w:tc>
          <w:tcPr>
            <w:tcW w:w="414" w:type="pct"/>
            <w:shd w:val="clear" w:color="auto" w:fill="auto"/>
            <w:vAlign w:val="center"/>
          </w:tcPr>
          <w:p w14:paraId="4E49E47F" w14:textId="77777777" w:rsidR="00D02A24" w:rsidRPr="00FA6E29" w:rsidRDefault="00D02A24" w:rsidP="00054D75">
            <w:pPr>
              <w:widowControl w:val="0"/>
              <w:jc w:val="center"/>
              <w:rPr>
                <w:rFonts w:cs="Arial"/>
                <w:b/>
                <w:iCs/>
                <w:sz w:val="18"/>
                <w:szCs w:val="18"/>
              </w:rPr>
            </w:pPr>
            <w:r>
              <w:rPr>
                <w:rFonts w:cs="Arial"/>
                <w:b/>
                <w:iCs/>
                <w:sz w:val="18"/>
                <w:szCs w:val="18"/>
              </w:rPr>
              <w:t>0</w:t>
            </w:r>
          </w:p>
        </w:tc>
        <w:tc>
          <w:tcPr>
            <w:tcW w:w="412" w:type="pct"/>
            <w:shd w:val="clear" w:color="auto" w:fill="auto"/>
            <w:vAlign w:val="center"/>
          </w:tcPr>
          <w:p w14:paraId="03CFCC3C" w14:textId="77777777" w:rsidR="00D02A24" w:rsidRPr="00FA6E29" w:rsidRDefault="00D02A24" w:rsidP="00054D75">
            <w:pPr>
              <w:widowControl w:val="0"/>
              <w:jc w:val="center"/>
              <w:rPr>
                <w:rFonts w:cs="Arial"/>
                <w:b/>
                <w:iCs/>
                <w:sz w:val="18"/>
                <w:szCs w:val="18"/>
              </w:rPr>
            </w:pPr>
            <w:r>
              <w:rPr>
                <w:rFonts w:cs="Arial"/>
                <w:b/>
                <w:iCs/>
                <w:sz w:val="18"/>
                <w:szCs w:val="18"/>
              </w:rPr>
              <w:t>0</w:t>
            </w:r>
          </w:p>
        </w:tc>
      </w:tr>
      <w:tr w:rsidR="00D02A24" w:rsidRPr="00FA6E29" w14:paraId="5F51DF13" w14:textId="77777777" w:rsidTr="00B6539B">
        <w:trPr>
          <w:jc w:val="center"/>
        </w:trPr>
        <w:tc>
          <w:tcPr>
            <w:tcW w:w="2999" w:type="pct"/>
            <w:gridSpan w:val="3"/>
            <w:shd w:val="clear" w:color="auto" w:fill="auto"/>
            <w:vAlign w:val="center"/>
          </w:tcPr>
          <w:p w14:paraId="447AD9B1" w14:textId="77777777" w:rsidR="00D02A24" w:rsidRPr="00FA6E29" w:rsidRDefault="00D02A24" w:rsidP="00054D75">
            <w:pPr>
              <w:widowControl w:val="0"/>
              <w:jc w:val="center"/>
              <w:rPr>
                <w:rFonts w:cs="Arial"/>
                <w:b/>
                <w:iCs/>
                <w:sz w:val="18"/>
                <w:szCs w:val="18"/>
              </w:rPr>
            </w:pPr>
            <w:r w:rsidRPr="00FA6E29">
              <w:rPr>
                <w:rFonts w:cs="Arial"/>
                <w:b/>
                <w:iCs/>
                <w:sz w:val="18"/>
                <w:szCs w:val="18"/>
              </w:rPr>
              <w:t>TOTAL ANUAL DE COSTOS</w:t>
            </w:r>
          </w:p>
        </w:tc>
        <w:tc>
          <w:tcPr>
            <w:tcW w:w="761" w:type="pct"/>
            <w:shd w:val="clear" w:color="auto" w:fill="auto"/>
            <w:vAlign w:val="center"/>
          </w:tcPr>
          <w:p w14:paraId="37FE25B5" w14:textId="7575E379" w:rsidR="00D02A24" w:rsidRPr="00FA6E29" w:rsidRDefault="001F4DF9" w:rsidP="00AC52B7">
            <w:pPr>
              <w:widowControl w:val="0"/>
              <w:jc w:val="center"/>
              <w:rPr>
                <w:rFonts w:cs="Arial"/>
                <w:b/>
                <w:iCs/>
                <w:sz w:val="18"/>
                <w:szCs w:val="18"/>
              </w:rPr>
            </w:pPr>
            <w:r>
              <w:rPr>
                <w:rFonts w:cs="Arial"/>
                <w:b/>
                <w:iCs/>
                <w:sz w:val="18"/>
                <w:szCs w:val="18"/>
              </w:rPr>
              <w:t>4.</w:t>
            </w:r>
            <w:r w:rsidR="00AC52B7">
              <w:rPr>
                <w:rFonts w:cs="Arial"/>
                <w:b/>
                <w:iCs/>
                <w:sz w:val="18"/>
                <w:szCs w:val="18"/>
              </w:rPr>
              <w:t>423</w:t>
            </w:r>
          </w:p>
        </w:tc>
        <w:tc>
          <w:tcPr>
            <w:tcW w:w="414" w:type="pct"/>
            <w:shd w:val="clear" w:color="auto" w:fill="auto"/>
            <w:vAlign w:val="center"/>
          </w:tcPr>
          <w:p w14:paraId="2BF95265" w14:textId="10F0E021" w:rsidR="00D02A24" w:rsidRPr="00FA6E29" w:rsidRDefault="001C0A89" w:rsidP="00054D75">
            <w:pPr>
              <w:widowControl w:val="0"/>
              <w:jc w:val="center"/>
              <w:rPr>
                <w:rFonts w:cs="Arial"/>
                <w:b/>
                <w:iCs/>
                <w:sz w:val="18"/>
                <w:szCs w:val="18"/>
              </w:rPr>
            </w:pPr>
            <w:r>
              <w:rPr>
                <w:rFonts w:cs="Arial"/>
                <w:b/>
                <w:iCs/>
                <w:sz w:val="18"/>
                <w:szCs w:val="18"/>
              </w:rPr>
              <w:t>4930</w:t>
            </w:r>
          </w:p>
        </w:tc>
        <w:tc>
          <w:tcPr>
            <w:tcW w:w="414" w:type="pct"/>
            <w:shd w:val="clear" w:color="auto" w:fill="auto"/>
            <w:vAlign w:val="center"/>
          </w:tcPr>
          <w:p w14:paraId="16DAA4AA" w14:textId="77777777" w:rsidR="00D02A24" w:rsidRPr="00FA6E29" w:rsidRDefault="00D02A24" w:rsidP="00054D75">
            <w:pPr>
              <w:widowControl w:val="0"/>
              <w:jc w:val="center"/>
              <w:rPr>
                <w:rFonts w:cs="Arial"/>
                <w:b/>
                <w:iCs/>
                <w:sz w:val="18"/>
                <w:szCs w:val="18"/>
              </w:rPr>
            </w:pPr>
            <w:r w:rsidRPr="00FA6E29">
              <w:rPr>
                <w:rFonts w:cs="Arial"/>
                <w:b/>
                <w:iCs/>
                <w:sz w:val="18"/>
                <w:szCs w:val="18"/>
              </w:rPr>
              <w:t>4.190</w:t>
            </w:r>
          </w:p>
        </w:tc>
        <w:tc>
          <w:tcPr>
            <w:tcW w:w="412" w:type="pct"/>
            <w:shd w:val="clear" w:color="auto" w:fill="auto"/>
            <w:vAlign w:val="center"/>
          </w:tcPr>
          <w:p w14:paraId="5CEBDB88" w14:textId="77777777" w:rsidR="00D02A24" w:rsidRPr="00FA6E29" w:rsidRDefault="00D02A24" w:rsidP="00054D75">
            <w:pPr>
              <w:widowControl w:val="0"/>
              <w:jc w:val="center"/>
              <w:rPr>
                <w:rFonts w:cs="Arial"/>
                <w:b/>
                <w:iCs/>
                <w:sz w:val="18"/>
                <w:szCs w:val="18"/>
              </w:rPr>
            </w:pPr>
            <w:r w:rsidRPr="00FA6E29">
              <w:rPr>
                <w:rFonts w:cs="Arial"/>
                <w:b/>
                <w:iCs/>
                <w:sz w:val="18"/>
                <w:szCs w:val="18"/>
              </w:rPr>
              <w:t>4.309</w:t>
            </w:r>
          </w:p>
        </w:tc>
      </w:tr>
      <w:tr w:rsidR="00D02A24" w:rsidRPr="00FA6E29" w14:paraId="53937F33" w14:textId="77777777" w:rsidTr="00B6539B">
        <w:trPr>
          <w:jc w:val="center"/>
        </w:trPr>
        <w:tc>
          <w:tcPr>
            <w:tcW w:w="2999" w:type="pct"/>
            <w:gridSpan w:val="3"/>
            <w:shd w:val="clear" w:color="auto" w:fill="D9D9D9"/>
            <w:vAlign w:val="center"/>
          </w:tcPr>
          <w:p w14:paraId="62E7C09B" w14:textId="77777777" w:rsidR="00D02A24" w:rsidRPr="00FA6E29" w:rsidRDefault="00D02A24" w:rsidP="00054D75">
            <w:pPr>
              <w:widowControl w:val="0"/>
              <w:jc w:val="center"/>
              <w:rPr>
                <w:rFonts w:cs="Arial"/>
                <w:b/>
                <w:iCs/>
                <w:sz w:val="18"/>
                <w:szCs w:val="18"/>
              </w:rPr>
            </w:pPr>
            <w:r w:rsidRPr="00FA6E29">
              <w:rPr>
                <w:rFonts w:cs="Arial"/>
                <w:b/>
                <w:iCs/>
                <w:sz w:val="18"/>
                <w:szCs w:val="18"/>
              </w:rPr>
              <w:t>COSTO TOTAL DEL PROYECTO EN VALOR PRESENTE</w:t>
            </w:r>
          </w:p>
        </w:tc>
        <w:tc>
          <w:tcPr>
            <w:tcW w:w="2001" w:type="pct"/>
            <w:gridSpan w:val="4"/>
            <w:shd w:val="clear" w:color="auto" w:fill="D9D9D9"/>
            <w:vAlign w:val="center"/>
          </w:tcPr>
          <w:p w14:paraId="6FD4D8F1" w14:textId="352C35BD" w:rsidR="00D02A24" w:rsidRPr="00FA6E29" w:rsidRDefault="001C0A89" w:rsidP="00054D75">
            <w:pPr>
              <w:widowControl w:val="0"/>
              <w:jc w:val="center"/>
              <w:rPr>
                <w:rFonts w:cs="Arial"/>
                <w:b/>
                <w:bCs/>
                <w:iCs/>
                <w:sz w:val="18"/>
                <w:szCs w:val="18"/>
              </w:rPr>
            </w:pPr>
            <w:r>
              <w:rPr>
                <w:rFonts w:cs="Arial"/>
                <w:b/>
                <w:bCs/>
                <w:iCs/>
                <w:sz w:val="18"/>
                <w:szCs w:val="18"/>
              </w:rPr>
              <w:t>17.852</w:t>
            </w:r>
            <w:bookmarkStart w:id="9" w:name="_GoBack"/>
            <w:bookmarkEnd w:id="9"/>
          </w:p>
        </w:tc>
      </w:tr>
    </w:tbl>
    <w:p w14:paraId="5C83A5DC" w14:textId="77777777" w:rsidR="00314B0E" w:rsidRPr="00FA6E29" w:rsidRDefault="00314B0E" w:rsidP="00D92AD7">
      <w:pPr>
        <w:pStyle w:val="Title"/>
        <w:jc w:val="both"/>
        <w:rPr>
          <w:rFonts w:cs="Arial"/>
          <w:sz w:val="20"/>
        </w:rPr>
      </w:pPr>
    </w:p>
    <w:p w14:paraId="417EDD10" w14:textId="77777777" w:rsidR="000C5AEB" w:rsidRPr="00FA6E29" w:rsidRDefault="000C5AEB" w:rsidP="00D92AD7">
      <w:pPr>
        <w:pStyle w:val="Title"/>
        <w:jc w:val="both"/>
        <w:rPr>
          <w:rFonts w:cs="Arial"/>
          <w:sz w:val="20"/>
        </w:rPr>
      </w:pPr>
    </w:p>
    <w:p w14:paraId="3AF3771E" w14:textId="77777777" w:rsidR="00E317D7" w:rsidRPr="00FA6E29" w:rsidRDefault="000901C1" w:rsidP="00EC631A">
      <w:pPr>
        <w:pStyle w:val="Subtitle"/>
        <w:numPr>
          <w:ilvl w:val="0"/>
          <w:numId w:val="4"/>
        </w:numPr>
        <w:rPr>
          <w:rFonts w:ascii="Arial" w:hAnsi="Arial" w:cs="Arial"/>
          <w:color w:val="auto"/>
          <w:sz w:val="20"/>
          <w:szCs w:val="20"/>
        </w:rPr>
      </w:pPr>
      <w:bookmarkStart w:id="10" w:name="_Toc251066186"/>
      <w:r w:rsidRPr="00FA6E29">
        <w:rPr>
          <w:rFonts w:ascii="Arial" w:hAnsi="Arial" w:cs="Arial"/>
          <w:color w:val="auto"/>
          <w:sz w:val="20"/>
          <w:szCs w:val="20"/>
        </w:rPr>
        <w:t>INDICADORES DE SEGUIMIENTO Y EVALUACIÓN</w:t>
      </w:r>
      <w:bookmarkEnd w:id="10"/>
    </w:p>
    <w:p w14:paraId="292D9E9B" w14:textId="77777777" w:rsidR="00B621A1" w:rsidRPr="00FA6E29" w:rsidRDefault="00B621A1" w:rsidP="00CB0EC5">
      <w:pPr>
        <w:autoSpaceDE w:val="0"/>
        <w:autoSpaceDN w:val="0"/>
        <w:adjustRightInd w:val="0"/>
        <w:rPr>
          <w:rFonts w:cs="Arial"/>
          <w:sz w:val="20"/>
        </w:rPr>
      </w:pPr>
    </w:p>
    <w:p w14:paraId="562A5894" w14:textId="77777777" w:rsidR="00CB0EC5" w:rsidRPr="00FA6E29" w:rsidRDefault="00CB0EC5" w:rsidP="00CB0EC5">
      <w:pPr>
        <w:autoSpaceDE w:val="0"/>
        <w:autoSpaceDN w:val="0"/>
        <w:adjustRightInd w:val="0"/>
        <w:rPr>
          <w:rFonts w:cs="Arial"/>
          <w:sz w:val="20"/>
        </w:rPr>
      </w:pPr>
      <w:r w:rsidRPr="00FA6E29">
        <w:rPr>
          <w:rFonts w:cs="Arial"/>
          <w:sz w:val="20"/>
        </w:rPr>
        <w:t>Se debe colocar información textual</w:t>
      </w:r>
    </w:p>
    <w:p w14:paraId="31950F6A" w14:textId="77777777" w:rsidR="00D779D2" w:rsidRPr="00FA6E29" w:rsidRDefault="00D779D2" w:rsidP="00CB0EC5">
      <w:pPr>
        <w:autoSpaceDE w:val="0"/>
        <w:autoSpaceDN w:val="0"/>
        <w:adjustRightInd w:val="0"/>
        <w:rPr>
          <w:rFonts w:cs="Arial"/>
          <w:sz w:val="20"/>
        </w:rPr>
      </w:pPr>
    </w:p>
    <w:tbl>
      <w:tblPr>
        <w:tblW w:w="4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8"/>
        <w:gridCol w:w="2321"/>
        <w:gridCol w:w="1784"/>
        <w:gridCol w:w="1637"/>
        <w:gridCol w:w="1706"/>
      </w:tblGrid>
      <w:tr w:rsidR="00FA6E29" w:rsidRPr="00FA6E29" w14:paraId="54AF4EF9" w14:textId="77777777" w:rsidTr="003D35BC">
        <w:trPr>
          <w:trHeight w:val="362"/>
          <w:tblHeader/>
          <w:jc w:val="center"/>
        </w:trPr>
        <w:tc>
          <w:tcPr>
            <w:tcW w:w="892" w:type="pct"/>
            <w:shd w:val="clear" w:color="auto" w:fill="D9D9D9"/>
            <w:vAlign w:val="center"/>
          </w:tcPr>
          <w:p w14:paraId="3E7D33B1" w14:textId="77777777" w:rsidR="00A921A8" w:rsidRPr="00FA6E29" w:rsidRDefault="00A921A8" w:rsidP="00B621A1">
            <w:pPr>
              <w:jc w:val="center"/>
              <w:rPr>
                <w:rFonts w:cs="Arial"/>
                <w:b/>
                <w:sz w:val="20"/>
              </w:rPr>
            </w:pPr>
            <w:r w:rsidRPr="00FA6E29">
              <w:rPr>
                <w:rFonts w:cs="Arial"/>
                <w:b/>
                <w:sz w:val="20"/>
              </w:rPr>
              <w:t>META PLAN DE DESARROLLO</w:t>
            </w:r>
          </w:p>
        </w:tc>
        <w:tc>
          <w:tcPr>
            <w:tcW w:w="1280" w:type="pct"/>
            <w:shd w:val="clear" w:color="auto" w:fill="D9D9D9"/>
            <w:vAlign w:val="center"/>
          </w:tcPr>
          <w:p w14:paraId="6434F380" w14:textId="77777777" w:rsidR="00A921A8" w:rsidRPr="00FA6E29" w:rsidRDefault="00A921A8" w:rsidP="00B621A1">
            <w:pPr>
              <w:jc w:val="center"/>
              <w:rPr>
                <w:rFonts w:cs="Arial"/>
                <w:b/>
                <w:sz w:val="20"/>
              </w:rPr>
            </w:pPr>
            <w:r w:rsidRPr="00FA6E29">
              <w:rPr>
                <w:rFonts w:cs="Arial"/>
                <w:b/>
                <w:sz w:val="20"/>
              </w:rPr>
              <w:t>OBJETIVO ESPECIFICO</w:t>
            </w:r>
          </w:p>
        </w:tc>
        <w:tc>
          <w:tcPr>
            <w:tcW w:w="984" w:type="pct"/>
            <w:shd w:val="clear" w:color="auto" w:fill="D9D9D9"/>
            <w:vAlign w:val="center"/>
          </w:tcPr>
          <w:p w14:paraId="5E6E6C69" w14:textId="77777777" w:rsidR="00A921A8" w:rsidRPr="00FA6E29" w:rsidRDefault="00A921A8" w:rsidP="00D779D2">
            <w:pPr>
              <w:jc w:val="center"/>
              <w:rPr>
                <w:rFonts w:cs="Arial"/>
                <w:b/>
                <w:sz w:val="20"/>
              </w:rPr>
            </w:pPr>
            <w:r w:rsidRPr="00FA6E29">
              <w:rPr>
                <w:rFonts w:cs="Arial"/>
                <w:b/>
                <w:sz w:val="20"/>
              </w:rPr>
              <w:t>COMPONENTES</w:t>
            </w:r>
          </w:p>
        </w:tc>
        <w:tc>
          <w:tcPr>
            <w:tcW w:w="903" w:type="pct"/>
            <w:shd w:val="clear" w:color="auto" w:fill="D9D9D9"/>
            <w:vAlign w:val="center"/>
          </w:tcPr>
          <w:p w14:paraId="4D41DC19" w14:textId="77777777" w:rsidR="00A921A8" w:rsidRPr="00FA6E29" w:rsidRDefault="00A921A8" w:rsidP="00D779D2">
            <w:pPr>
              <w:jc w:val="center"/>
              <w:rPr>
                <w:rFonts w:cs="Arial"/>
                <w:b/>
                <w:sz w:val="20"/>
              </w:rPr>
            </w:pPr>
            <w:r w:rsidRPr="00FA6E29">
              <w:rPr>
                <w:rFonts w:cs="Arial"/>
                <w:b/>
                <w:sz w:val="20"/>
              </w:rPr>
              <w:t>META(S) PROYECTO</w:t>
            </w:r>
          </w:p>
        </w:tc>
        <w:tc>
          <w:tcPr>
            <w:tcW w:w="941" w:type="pct"/>
            <w:shd w:val="clear" w:color="auto" w:fill="D9D9D9"/>
            <w:vAlign w:val="center"/>
          </w:tcPr>
          <w:p w14:paraId="72A590C2" w14:textId="77777777" w:rsidR="00A921A8" w:rsidRPr="00FA6E29" w:rsidRDefault="00A921A8" w:rsidP="00D779D2">
            <w:pPr>
              <w:jc w:val="center"/>
              <w:rPr>
                <w:rFonts w:cs="Arial"/>
                <w:b/>
                <w:sz w:val="20"/>
              </w:rPr>
            </w:pPr>
            <w:r w:rsidRPr="00FA6E29">
              <w:rPr>
                <w:rFonts w:cs="Arial"/>
                <w:b/>
                <w:sz w:val="20"/>
              </w:rPr>
              <w:t>INDICADOR</w:t>
            </w:r>
          </w:p>
        </w:tc>
      </w:tr>
      <w:tr w:rsidR="00054D75" w:rsidRPr="00FA6E29" w14:paraId="6B35A29E" w14:textId="77777777" w:rsidTr="00966DB9">
        <w:trPr>
          <w:trHeight w:val="856"/>
          <w:jc w:val="center"/>
        </w:trPr>
        <w:tc>
          <w:tcPr>
            <w:tcW w:w="892" w:type="pct"/>
            <w:shd w:val="clear" w:color="auto" w:fill="auto"/>
          </w:tcPr>
          <w:p w14:paraId="647580E5" w14:textId="77777777" w:rsidR="00054D75" w:rsidRPr="00FA6E29" w:rsidRDefault="00054D75" w:rsidP="00054D75">
            <w:pPr>
              <w:jc w:val="left"/>
              <w:rPr>
                <w:rFonts w:cs="Arial"/>
                <w:b/>
                <w:sz w:val="16"/>
                <w:szCs w:val="16"/>
                <w:highlight w:val="yellow"/>
              </w:rPr>
            </w:pPr>
            <w:r w:rsidRPr="00FA6E29">
              <w:rPr>
                <w:rFonts w:cs="Arial"/>
                <w:iCs/>
                <w:sz w:val="16"/>
                <w:szCs w:val="16"/>
              </w:rPr>
              <w:t>Realizar 4 estrategias de fortalecimiento institucional.</w:t>
            </w:r>
          </w:p>
        </w:tc>
        <w:tc>
          <w:tcPr>
            <w:tcW w:w="1280" w:type="pct"/>
          </w:tcPr>
          <w:p w14:paraId="0ADEB440" w14:textId="77777777" w:rsidR="00054D75" w:rsidRPr="00FA6E29" w:rsidRDefault="00054D75" w:rsidP="00966DB9">
            <w:pPr>
              <w:rPr>
                <w:rFonts w:cs="Arial"/>
                <w:b/>
                <w:i/>
                <w:sz w:val="16"/>
                <w:szCs w:val="16"/>
                <w:highlight w:val="yellow"/>
              </w:rPr>
            </w:pPr>
            <w:r w:rsidRPr="00FA6E29">
              <w:rPr>
                <w:rFonts w:cs="Arial"/>
                <w:sz w:val="16"/>
                <w:szCs w:val="16"/>
              </w:rPr>
              <w:t xml:space="preserve">Implementar estrategias de selección e incorporación de perfiles de talento humano, que no se cuentan en la planta de personal de la alcaldía, y por la necesidad se requiere para apoyar el cumplimiento de la metas de gestión y el plan de </w:t>
            </w:r>
            <w:r w:rsidRPr="00FA6E29">
              <w:rPr>
                <w:rFonts w:cs="Arial"/>
                <w:sz w:val="16"/>
                <w:szCs w:val="16"/>
              </w:rPr>
              <w:lastRenderedPageBreak/>
              <w:t>desarrollo local 2021</w:t>
            </w:r>
            <w:r w:rsidR="007674BB">
              <w:rPr>
                <w:rFonts w:cs="Arial"/>
                <w:sz w:val="16"/>
                <w:szCs w:val="16"/>
              </w:rPr>
              <w:t>-</w:t>
            </w:r>
            <w:r w:rsidRPr="00FA6E29">
              <w:rPr>
                <w:rFonts w:cs="Arial"/>
                <w:sz w:val="16"/>
                <w:szCs w:val="16"/>
              </w:rPr>
              <w:t>2024.</w:t>
            </w:r>
          </w:p>
        </w:tc>
        <w:tc>
          <w:tcPr>
            <w:tcW w:w="984" w:type="pct"/>
          </w:tcPr>
          <w:p w14:paraId="1CB5B3AC" w14:textId="77777777" w:rsidR="00054D75" w:rsidRPr="00FA6E29" w:rsidRDefault="00054D75" w:rsidP="00054D75">
            <w:pPr>
              <w:rPr>
                <w:rFonts w:cs="Arial"/>
                <w:b/>
                <w:i/>
                <w:sz w:val="20"/>
                <w:highlight w:val="yellow"/>
              </w:rPr>
            </w:pPr>
            <w:r w:rsidRPr="00FA6E29">
              <w:rPr>
                <w:rFonts w:cs="Arial"/>
                <w:iCs/>
                <w:sz w:val="18"/>
                <w:szCs w:val="18"/>
              </w:rPr>
              <w:lastRenderedPageBreak/>
              <w:t>Fortalecimiento local</w:t>
            </w:r>
          </w:p>
        </w:tc>
        <w:tc>
          <w:tcPr>
            <w:tcW w:w="903" w:type="pct"/>
          </w:tcPr>
          <w:p w14:paraId="01BA9EB6" w14:textId="77777777" w:rsidR="00054D75" w:rsidRPr="00FA6E29" w:rsidRDefault="00054D75" w:rsidP="00054D75">
            <w:pPr>
              <w:jc w:val="left"/>
              <w:rPr>
                <w:rFonts w:cs="Arial"/>
                <w:b/>
                <w:sz w:val="16"/>
                <w:szCs w:val="16"/>
                <w:highlight w:val="yellow"/>
              </w:rPr>
            </w:pPr>
            <w:r w:rsidRPr="00FA6E29">
              <w:rPr>
                <w:rFonts w:cs="Arial"/>
                <w:iCs/>
                <w:sz w:val="16"/>
                <w:szCs w:val="16"/>
              </w:rPr>
              <w:t>Realizar 4 estrategias de fortalecimiento institucional.</w:t>
            </w:r>
          </w:p>
        </w:tc>
        <w:tc>
          <w:tcPr>
            <w:tcW w:w="941" w:type="pct"/>
          </w:tcPr>
          <w:p w14:paraId="6F675BB2" w14:textId="77777777" w:rsidR="00054D75" w:rsidRPr="00FA6E29" w:rsidRDefault="00054D75" w:rsidP="00054D75">
            <w:pPr>
              <w:jc w:val="left"/>
              <w:rPr>
                <w:rFonts w:cs="Arial"/>
                <w:sz w:val="16"/>
                <w:szCs w:val="16"/>
                <w:highlight w:val="yellow"/>
              </w:rPr>
            </w:pPr>
            <w:r w:rsidRPr="00FA6E29">
              <w:rPr>
                <w:rFonts w:cs="Arial"/>
                <w:sz w:val="16"/>
                <w:szCs w:val="16"/>
              </w:rPr>
              <w:t>Estrategias de fortalecimiento institucional realizadas</w:t>
            </w:r>
          </w:p>
        </w:tc>
      </w:tr>
      <w:tr w:rsidR="00054D75" w:rsidRPr="00FA6E29" w14:paraId="335351E7" w14:textId="77777777" w:rsidTr="00D771D6">
        <w:trPr>
          <w:trHeight w:val="763"/>
          <w:jc w:val="center"/>
        </w:trPr>
        <w:tc>
          <w:tcPr>
            <w:tcW w:w="892" w:type="pct"/>
            <w:shd w:val="clear" w:color="auto" w:fill="auto"/>
          </w:tcPr>
          <w:p w14:paraId="03AC67FC" w14:textId="77777777" w:rsidR="00054D75" w:rsidRPr="00FA6E29" w:rsidRDefault="00054D75" w:rsidP="00054D75">
            <w:pPr>
              <w:jc w:val="left"/>
              <w:rPr>
                <w:rFonts w:cs="Arial"/>
                <w:b/>
                <w:sz w:val="16"/>
                <w:szCs w:val="16"/>
                <w:highlight w:val="yellow"/>
              </w:rPr>
            </w:pPr>
            <w:r w:rsidRPr="00FA6E29">
              <w:rPr>
                <w:rFonts w:cs="Arial"/>
                <w:iCs/>
                <w:sz w:val="16"/>
                <w:szCs w:val="16"/>
              </w:rPr>
              <w:lastRenderedPageBreak/>
              <w:t>Realizar 1 rendición de cuentas anuales.</w:t>
            </w:r>
          </w:p>
        </w:tc>
        <w:tc>
          <w:tcPr>
            <w:tcW w:w="1280" w:type="pct"/>
          </w:tcPr>
          <w:p w14:paraId="081DE745" w14:textId="77777777" w:rsidR="00054D75" w:rsidRPr="00FA6E29" w:rsidRDefault="00054D75" w:rsidP="00054D75">
            <w:pPr>
              <w:rPr>
                <w:rFonts w:cs="Arial"/>
                <w:sz w:val="16"/>
                <w:szCs w:val="16"/>
              </w:rPr>
            </w:pPr>
            <w:r w:rsidRPr="00FA6E29">
              <w:rPr>
                <w:rFonts w:cs="Arial"/>
                <w:sz w:val="16"/>
                <w:szCs w:val="16"/>
              </w:rPr>
              <w:t xml:space="preserve">Implementar la estrategia de rendición de cuentas en la localidad de Sumapaz para fortalecer los procesos de participación ciudadana. </w:t>
            </w:r>
          </w:p>
          <w:p w14:paraId="7E3E08CC" w14:textId="77777777" w:rsidR="00054D75" w:rsidRPr="00FA6E29" w:rsidRDefault="00054D75" w:rsidP="00054D75">
            <w:pPr>
              <w:rPr>
                <w:rFonts w:cs="Arial"/>
                <w:b/>
                <w:i/>
                <w:sz w:val="16"/>
                <w:szCs w:val="16"/>
                <w:highlight w:val="yellow"/>
              </w:rPr>
            </w:pPr>
          </w:p>
        </w:tc>
        <w:tc>
          <w:tcPr>
            <w:tcW w:w="984" w:type="pct"/>
            <w:vAlign w:val="center"/>
          </w:tcPr>
          <w:p w14:paraId="2CE465EF" w14:textId="77777777" w:rsidR="00054D75" w:rsidRPr="00FA6E29" w:rsidRDefault="00054D75" w:rsidP="00054D75">
            <w:pPr>
              <w:widowControl w:val="0"/>
              <w:ind w:right="-4"/>
              <w:jc w:val="left"/>
              <w:rPr>
                <w:rFonts w:cs="Arial"/>
                <w:iCs/>
                <w:sz w:val="18"/>
                <w:szCs w:val="18"/>
              </w:rPr>
            </w:pPr>
            <w:r w:rsidRPr="00FA6E29">
              <w:rPr>
                <w:rFonts w:cs="Arial"/>
                <w:iCs/>
                <w:sz w:val="18"/>
                <w:szCs w:val="18"/>
              </w:rPr>
              <w:t>Transparencia y control social</w:t>
            </w:r>
          </w:p>
        </w:tc>
        <w:tc>
          <w:tcPr>
            <w:tcW w:w="903" w:type="pct"/>
          </w:tcPr>
          <w:p w14:paraId="512743FC" w14:textId="77777777" w:rsidR="00054D75" w:rsidRPr="00FA6E29" w:rsidRDefault="00054D75" w:rsidP="00054D75">
            <w:pPr>
              <w:jc w:val="left"/>
              <w:rPr>
                <w:rFonts w:cs="Arial"/>
                <w:b/>
                <w:sz w:val="16"/>
                <w:szCs w:val="16"/>
                <w:highlight w:val="yellow"/>
              </w:rPr>
            </w:pPr>
            <w:r w:rsidRPr="00FA6E29">
              <w:rPr>
                <w:rFonts w:cs="Arial"/>
                <w:iCs/>
                <w:sz w:val="16"/>
                <w:szCs w:val="16"/>
              </w:rPr>
              <w:t>Realizar 1 rendición de cuentas anuales.</w:t>
            </w:r>
          </w:p>
        </w:tc>
        <w:tc>
          <w:tcPr>
            <w:tcW w:w="941" w:type="pct"/>
          </w:tcPr>
          <w:p w14:paraId="6A68034B" w14:textId="77777777" w:rsidR="00054D75" w:rsidRPr="00FA6E29" w:rsidRDefault="00054D75" w:rsidP="00054D75">
            <w:pPr>
              <w:jc w:val="left"/>
              <w:rPr>
                <w:rFonts w:cs="Arial"/>
                <w:sz w:val="16"/>
                <w:szCs w:val="16"/>
                <w:highlight w:val="yellow"/>
              </w:rPr>
            </w:pPr>
            <w:r w:rsidRPr="00FA6E29">
              <w:rPr>
                <w:rFonts w:cs="Arial"/>
                <w:sz w:val="16"/>
                <w:szCs w:val="16"/>
              </w:rPr>
              <w:t>Número de Rendiciones de cuentas anuales.</w:t>
            </w:r>
          </w:p>
        </w:tc>
      </w:tr>
      <w:tr w:rsidR="00054D75" w:rsidRPr="00054D75" w14:paraId="0D938809" w14:textId="77777777" w:rsidTr="003D35BC">
        <w:trPr>
          <w:trHeight w:val="763"/>
          <w:jc w:val="center"/>
        </w:trPr>
        <w:tc>
          <w:tcPr>
            <w:tcW w:w="892" w:type="pct"/>
            <w:shd w:val="clear" w:color="auto" w:fill="auto"/>
          </w:tcPr>
          <w:p w14:paraId="1E79D5D9" w14:textId="77777777" w:rsidR="00054D75" w:rsidRPr="00054D75" w:rsidRDefault="00054D75" w:rsidP="00054D75">
            <w:pPr>
              <w:jc w:val="left"/>
              <w:rPr>
                <w:rFonts w:cs="Arial"/>
                <w:sz w:val="16"/>
                <w:szCs w:val="16"/>
                <w:highlight w:val="yellow"/>
              </w:rPr>
            </w:pPr>
            <w:r w:rsidRPr="00054D75">
              <w:rPr>
                <w:rFonts w:cs="Arial"/>
                <w:sz w:val="16"/>
                <w:szCs w:val="16"/>
              </w:rPr>
              <w:t>Realizar 20 acciones de inspección, vigilancia y control</w:t>
            </w:r>
          </w:p>
        </w:tc>
        <w:tc>
          <w:tcPr>
            <w:tcW w:w="1280" w:type="pct"/>
          </w:tcPr>
          <w:p w14:paraId="430DB1E2" w14:textId="77777777" w:rsidR="00054D75" w:rsidRPr="00054D75" w:rsidRDefault="00054D75" w:rsidP="00054D75">
            <w:pPr>
              <w:rPr>
                <w:rFonts w:cs="Arial"/>
                <w:sz w:val="16"/>
                <w:szCs w:val="16"/>
              </w:rPr>
            </w:pPr>
            <w:r w:rsidRPr="00054D75">
              <w:rPr>
                <w:rFonts w:cs="Arial"/>
                <w:sz w:val="16"/>
                <w:szCs w:val="16"/>
              </w:rPr>
              <w:t>Realiza la Inspección Vigilancia y el Control de las normas relativas a la convivencia ciudadana y la defensa de los consumidores de conformidad con la Ley 1801 de 2016 y 1480 de 2011.</w:t>
            </w:r>
          </w:p>
          <w:p w14:paraId="7F6E12F3" w14:textId="77777777" w:rsidR="00054D75" w:rsidRPr="00054D75" w:rsidRDefault="00054D75" w:rsidP="00054D75">
            <w:pPr>
              <w:rPr>
                <w:rFonts w:cs="Arial"/>
                <w:sz w:val="16"/>
                <w:szCs w:val="16"/>
              </w:rPr>
            </w:pPr>
          </w:p>
          <w:p w14:paraId="3CD9EB0A" w14:textId="77777777" w:rsidR="00054D75" w:rsidRPr="00054D75" w:rsidRDefault="00054D75" w:rsidP="00054D75">
            <w:pPr>
              <w:rPr>
                <w:rFonts w:cs="Arial"/>
                <w:sz w:val="16"/>
                <w:szCs w:val="16"/>
                <w:highlight w:val="yellow"/>
              </w:rPr>
            </w:pPr>
            <w:r w:rsidRPr="00054D75">
              <w:rPr>
                <w:rFonts w:cs="Arial"/>
                <w:sz w:val="16"/>
                <w:szCs w:val="16"/>
              </w:rPr>
              <w:t>Realizar actividades de prevención en materia de métodos alternativos de resolución de conflictos, artículos pirotécnicos, medio ambiente, minería y relación con los animales.</w:t>
            </w:r>
          </w:p>
        </w:tc>
        <w:tc>
          <w:tcPr>
            <w:tcW w:w="984" w:type="pct"/>
            <w:vAlign w:val="center"/>
          </w:tcPr>
          <w:p w14:paraId="0F1AB4BB" w14:textId="77777777" w:rsidR="00054D75" w:rsidRPr="00054D75" w:rsidRDefault="00054D75" w:rsidP="00054D75">
            <w:pPr>
              <w:widowControl w:val="0"/>
              <w:ind w:right="-4"/>
              <w:jc w:val="left"/>
              <w:rPr>
                <w:rFonts w:cs="Arial"/>
                <w:iCs/>
                <w:sz w:val="18"/>
                <w:szCs w:val="18"/>
              </w:rPr>
            </w:pPr>
            <w:r>
              <w:rPr>
                <w:rFonts w:cs="Arial"/>
                <w:iCs/>
                <w:sz w:val="18"/>
                <w:szCs w:val="18"/>
              </w:rPr>
              <w:t>Inspección, Vigilancia y Control</w:t>
            </w:r>
          </w:p>
        </w:tc>
        <w:tc>
          <w:tcPr>
            <w:tcW w:w="903" w:type="pct"/>
          </w:tcPr>
          <w:p w14:paraId="0E941219" w14:textId="77777777" w:rsidR="00054D75" w:rsidRPr="00054D75" w:rsidRDefault="00054D75" w:rsidP="00054D75">
            <w:pPr>
              <w:jc w:val="left"/>
              <w:rPr>
                <w:rFonts w:cs="Arial"/>
                <w:sz w:val="16"/>
                <w:szCs w:val="16"/>
                <w:highlight w:val="yellow"/>
              </w:rPr>
            </w:pPr>
            <w:r w:rsidRPr="00054D75">
              <w:rPr>
                <w:rFonts w:cs="Arial"/>
                <w:sz w:val="16"/>
                <w:szCs w:val="16"/>
              </w:rPr>
              <w:t>Realizar 20 acciones de inspección, vigilancia y control</w:t>
            </w:r>
          </w:p>
        </w:tc>
        <w:tc>
          <w:tcPr>
            <w:tcW w:w="941" w:type="pct"/>
          </w:tcPr>
          <w:p w14:paraId="61870A58" w14:textId="77777777" w:rsidR="00054D75" w:rsidRDefault="00054D75" w:rsidP="00054D75">
            <w:pPr>
              <w:jc w:val="left"/>
              <w:rPr>
                <w:rFonts w:cs="Arial"/>
                <w:sz w:val="16"/>
                <w:szCs w:val="16"/>
              </w:rPr>
            </w:pPr>
            <w:r w:rsidRPr="00054D75">
              <w:rPr>
                <w:rFonts w:cs="Arial"/>
                <w:sz w:val="16"/>
                <w:szCs w:val="16"/>
              </w:rPr>
              <w:t>Acciones de inspección, vigilancia y control realizadas</w:t>
            </w:r>
          </w:p>
          <w:p w14:paraId="14A4B3D4" w14:textId="77777777" w:rsidR="00054D75" w:rsidRPr="00054D75" w:rsidRDefault="00054D75" w:rsidP="00054D75">
            <w:pPr>
              <w:jc w:val="left"/>
              <w:rPr>
                <w:rFonts w:cs="Arial"/>
                <w:sz w:val="16"/>
                <w:szCs w:val="16"/>
                <w:highlight w:val="yellow"/>
              </w:rPr>
            </w:pPr>
          </w:p>
        </w:tc>
      </w:tr>
    </w:tbl>
    <w:p w14:paraId="6FD687B3" w14:textId="77777777" w:rsidR="00D779D2" w:rsidRPr="00054D75" w:rsidRDefault="00D779D2" w:rsidP="00CB0EC5">
      <w:pPr>
        <w:autoSpaceDE w:val="0"/>
        <w:autoSpaceDN w:val="0"/>
        <w:adjustRightInd w:val="0"/>
        <w:rPr>
          <w:rFonts w:cs="Arial"/>
          <w:sz w:val="20"/>
        </w:rPr>
      </w:pPr>
    </w:p>
    <w:p w14:paraId="1420D458" w14:textId="77777777" w:rsidR="00536BD3" w:rsidRPr="00FA6E29" w:rsidRDefault="00536BD3" w:rsidP="00D92AD7">
      <w:pPr>
        <w:autoSpaceDE w:val="0"/>
        <w:autoSpaceDN w:val="0"/>
        <w:adjustRightInd w:val="0"/>
        <w:rPr>
          <w:rFonts w:cs="Arial"/>
          <w:i/>
          <w:sz w:val="20"/>
        </w:rPr>
      </w:pPr>
    </w:p>
    <w:p w14:paraId="4A7EE040" w14:textId="77777777" w:rsidR="004A289C" w:rsidRPr="00FA6E29" w:rsidRDefault="004A289C" w:rsidP="00EC631A">
      <w:pPr>
        <w:pStyle w:val="Subtitle"/>
        <w:numPr>
          <w:ilvl w:val="0"/>
          <w:numId w:val="4"/>
        </w:numPr>
        <w:rPr>
          <w:rFonts w:ascii="Arial" w:hAnsi="Arial" w:cs="Arial"/>
          <w:color w:val="auto"/>
          <w:sz w:val="20"/>
          <w:szCs w:val="20"/>
        </w:rPr>
      </w:pPr>
      <w:bookmarkStart w:id="11" w:name="_Toc251320108"/>
      <w:bookmarkStart w:id="12" w:name="_Toc251066189"/>
      <w:r w:rsidRPr="00FA6E29">
        <w:rPr>
          <w:rFonts w:ascii="Arial" w:hAnsi="Arial" w:cs="Arial"/>
          <w:color w:val="auto"/>
          <w:sz w:val="20"/>
          <w:szCs w:val="20"/>
        </w:rPr>
        <w:t>RESULTADOS E IMPACTOS DEL PROYECTO</w:t>
      </w:r>
      <w:bookmarkEnd w:id="11"/>
    </w:p>
    <w:p w14:paraId="006DDE81" w14:textId="77777777" w:rsidR="004A289C" w:rsidRPr="00FA6E29" w:rsidRDefault="004A289C" w:rsidP="004A289C">
      <w:pPr>
        <w:pStyle w:val="Subtitle"/>
        <w:numPr>
          <w:ilvl w:val="0"/>
          <w:numId w:val="0"/>
        </w:numPr>
        <w:ind w:left="720"/>
        <w:rPr>
          <w:rFonts w:ascii="Arial" w:hAnsi="Arial" w:cs="Arial"/>
          <w:color w:val="auto"/>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FA6E29" w14:paraId="6649CB35" w14:textId="77777777">
        <w:trPr>
          <w:trHeight w:val="1020"/>
          <w:jc w:val="center"/>
        </w:trPr>
        <w:tc>
          <w:tcPr>
            <w:tcW w:w="10184" w:type="dxa"/>
            <w:shd w:val="clear" w:color="auto" w:fill="DBDBDB"/>
          </w:tcPr>
          <w:p w14:paraId="11FDB9E2" w14:textId="77777777" w:rsidR="004A289C" w:rsidRPr="00FA6E29" w:rsidRDefault="004A289C" w:rsidP="00E56073">
            <w:pPr>
              <w:ind w:left="360"/>
              <w:rPr>
                <w:rFonts w:cs="Arial"/>
                <w:b/>
                <w:sz w:val="20"/>
              </w:rPr>
            </w:pPr>
          </w:p>
          <w:p w14:paraId="4DD0BD5D" w14:textId="77777777" w:rsidR="004A289C" w:rsidRPr="00FA6E29" w:rsidRDefault="004A289C" w:rsidP="004A289C">
            <w:pPr>
              <w:pStyle w:val="Subtitle"/>
              <w:numPr>
                <w:ilvl w:val="0"/>
                <w:numId w:val="0"/>
              </w:numPr>
              <w:ind w:left="762" w:hanging="402"/>
              <w:rPr>
                <w:rFonts w:ascii="Arial" w:hAnsi="Arial" w:cs="Arial"/>
                <w:color w:val="auto"/>
                <w:sz w:val="20"/>
                <w:szCs w:val="20"/>
              </w:rPr>
            </w:pPr>
            <w:r w:rsidRPr="00FA6E29">
              <w:rPr>
                <w:rFonts w:ascii="Arial" w:hAnsi="Arial" w:cs="Arial"/>
                <w:color w:val="auto"/>
                <w:sz w:val="20"/>
                <w:szCs w:val="20"/>
              </w:rPr>
              <w:t>RESULTADOS E IMPACTOS DEL PROYECTO</w:t>
            </w:r>
          </w:p>
          <w:p w14:paraId="5BFD68D8" w14:textId="77777777" w:rsidR="004A289C" w:rsidRPr="00FA6E29" w:rsidRDefault="004A289C" w:rsidP="00E56073">
            <w:pPr>
              <w:ind w:left="360"/>
              <w:rPr>
                <w:rFonts w:cs="Arial"/>
                <w:sz w:val="20"/>
              </w:rPr>
            </w:pPr>
          </w:p>
          <w:p w14:paraId="23AC16B7" w14:textId="77777777" w:rsidR="004A289C" w:rsidRPr="00FA6E29" w:rsidRDefault="004A289C" w:rsidP="00E56073">
            <w:pPr>
              <w:ind w:left="360"/>
              <w:rPr>
                <w:rFonts w:cs="Arial"/>
                <w:i/>
                <w:sz w:val="20"/>
              </w:rPr>
            </w:pPr>
            <w:r w:rsidRPr="00FA6E29">
              <w:rPr>
                <w:rFonts w:cs="Arial"/>
                <w:i/>
                <w:sz w:val="20"/>
              </w:rPr>
              <w:t>Ingrese</w:t>
            </w:r>
            <w:r w:rsidR="00B621A1" w:rsidRPr="00FA6E29">
              <w:rPr>
                <w:rFonts w:cs="Arial"/>
                <w:i/>
                <w:sz w:val="20"/>
              </w:rPr>
              <w:t xml:space="preserve"> </w:t>
            </w:r>
            <w:r w:rsidR="00EE2517" w:rsidRPr="00FA6E29">
              <w:rPr>
                <w:rFonts w:cs="Arial"/>
                <w:i/>
                <w:sz w:val="20"/>
              </w:rPr>
              <w:t xml:space="preserve">los </w:t>
            </w:r>
            <w:r w:rsidR="00EE2517" w:rsidRPr="00FA6E29">
              <w:rPr>
                <w:rFonts w:cs="Arial"/>
                <w:b/>
                <w:i/>
                <w:sz w:val="20"/>
              </w:rPr>
              <w:t xml:space="preserve">resultados </w:t>
            </w:r>
            <w:r w:rsidR="00EE2517" w:rsidRPr="00FA6E29">
              <w:rPr>
                <w:rFonts w:cs="Arial"/>
                <w:i/>
                <w:sz w:val="20"/>
              </w:rPr>
              <w:t>puntuales que</w:t>
            </w:r>
            <w:r w:rsidR="006F5104" w:rsidRPr="00FA6E29">
              <w:rPr>
                <w:rFonts w:cs="Arial"/>
                <w:i/>
                <w:sz w:val="20"/>
              </w:rPr>
              <w:t xml:space="preserve"> se espera obtener con el</w:t>
            </w:r>
            <w:r w:rsidR="00B621A1" w:rsidRPr="00FA6E29">
              <w:rPr>
                <w:rFonts w:cs="Arial"/>
                <w:i/>
                <w:sz w:val="20"/>
              </w:rPr>
              <w:t xml:space="preserve"> </w:t>
            </w:r>
            <w:r w:rsidR="00EE2517" w:rsidRPr="00FA6E29">
              <w:rPr>
                <w:rFonts w:cs="Arial"/>
                <w:i/>
                <w:sz w:val="20"/>
              </w:rPr>
              <w:t>proyecto en términos de los beneficios generados</w:t>
            </w:r>
            <w:r w:rsidR="004C4F55" w:rsidRPr="00FA6E29">
              <w:rPr>
                <w:rFonts w:cs="Arial"/>
                <w:i/>
                <w:sz w:val="20"/>
              </w:rPr>
              <w:t>.</w:t>
            </w:r>
          </w:p>
          <w:p w14:paraId="1BF021B5" w14:textId="77777777" w:rsidR="004A289C" w:rsidRPr="00FA6E29" w:rsidRDefault="004A289C" w:rsidP="00E56073">
            <w:pPr>
              <w:ind w:left="360"/>
              <w:rPr>
                <w:rFonts w:cs="Arial"/>
                <w:sz w:val="20"/>
              </w:rPr>
            </w:pPr>
          </w:p>
        </w:tc>
      </w:tr>
      <w:tr w:rsidR="004A289C" w:rsidRPr="00FA6E29" w14:paraId="229F94A0" w14:textId="77777777">
        <w:trPr>
          <w:trHeight w:val="1025"/>
          <w:jc w:val="center"/>
        </w:trPr>
        <w:tc>
          <w:tcPr>
            <w:tcW w:w="10184" w:type="dxa"/>
            <w:vAlign w:val="center"/>
          </w:tcPr>
          <w:p w14:paraId="3805A1C5" w14:textId="77777777" w:rsidR="004A289C" w:rsidRPr="00054D75" w:rsidRDefault="004A289C" w:rsidP="00E56073">
            <w:pPr>
              <w:ind w:left="720"/>
              <w:jc w:val="left"/>
              <w:rPr>
                <w:rFonts w:cs="Arial"/>
                <w:sz w:val="20"/>
              </w:rPr>
            </w:pPr>
          </w:p>
          <w:p w14:paraId="4B1BE386" w14:textId="77777777" w:rsidR="004A289C" w:rsidRPr="00054D75" w:rsidRDefault="00EE2517" w:rsidP="00E56073">
            <w:pPr>
              <w:ind w:left="708"/>
              <w:jc w:val="left"/>
              <w:rPr>
                <w:rFonts w:cs="Arial"/>
                <w:sz w:val="20"/>
              </w:rPr>
            </w:pPr>
            <w:r w:rsidRPr="00054D75">
              <w:rPr>
                <w:rFonts w:cs="Arial"/>
                <w:sz w:val="20"/>
              </w:rPr>
              <w:t>Beneficios:</w:t>
            </w:r>
          </w:p>
          <w:p w14:paraId="07F4672C" w14:textId="77777777" w:rsidR="00263FD5" w:rsidRPr="00FA6E29" w:rsidRDefault="00263FD5" w:rsidP="00993B86">
            <w:pPr>
              <w:ind w:left="708"/>
              <w:jc w:val="left"/>
              <w:rPr>
                <w:rFonts w:cs="Arial"/>
                <w:sz w:val="20"/>
              </w:rPr>
            </w:pPr>
          </w:p>
          <w:p w14:paraId="4626AE25" w14:textId="77777777" w:rsidR="00263FD5" w:rsidRPr="00FA6E29" w:rsidRDefault="00263FD5" w:rsidP="00993B86">
            <w:pPr>
              <w:ind w:left="708"/>
              <w:jc w:val="left"/>
              <w:rPr>
                <w:rFonts w:cs="Arial"/>
                <w:sz w:val="20"/>
              </w:rPr>
            </w:pPr>
            <w:r w:rsidRPr="00FA6E29">
              <w:rPr>
                <w:rFonts w:cs="Arial"/>
                <w:sz w:val="20"/>
              </w:rPr>
              <w:t>Una administración fortalecida en su gestión, permite atender con oportunidad y eficiencia los requerimientos, necesidades y problemáticas de la comunidad</w:t>
            </w:r>
            <w:r w:rsidR="00753F56" w:rsidRPr="00FA6E29">
              <w:rPr>
                <w:rFonts w:cs="Arial"/>
                <w:sz w:val="20"/>
              </w:rPr>
              <w:t xml:space="preserve"> mejorando las condiciones y la calidad de vida de los habitantes </w:t>
            </w:r>
            <w:proofErr w:type="spellStart"/>
            <w:r w:rsidR="00D771D6">
              <w:rPr>
                <w:rFonts w:cs="Arial"/>
                <w:sz w:val="20"/>
              </w:rPr>
              <w:t>S</w:t>
            </w:r>
            <w:r w:rsidR="00753F56" w:rsidRPr="00FA6E29">
              <w:rPr>
                <w:rFonts w:cs="Arial"/>
                <w:sz w:val="20"/>
              </w:rPr>
              <w:t>umapaceños</w:t>
            </w:r>
            <w:proofErr w:type="spellEnd"/>
            <w:r w:rsidR="00753F56" w:rsidRPr="00FA6E29">
              <w:rPr>
                <w:rFonts w:cs="Arial"/>
                <w:sz w:val="20"/>
              </w:rPr>
              <w:t>.</w:t>
            </w:r>
          </w:p>
          <w:p w14:paraId="54F38CE5" w14:textId="77777777" w:rsidR="00753F56" w:rsidRPr="00FA6E29" w:rsidRDefault="00753F56" w:rsidP="00993B86">
            <w:pPr>
              <w:ind w:left="708"/>
              <w:jc w:val="left"/>
              <w:rPr>
                <w:rFonts w:cs="Arial"/>
                <w:sz w:val="20"/>
              </w:rPr>
            </w:pPr>
          </w:p>
          <w:p w14:paraId="1E7103A9" w14:textId="77777777" w:rsidR="00753F56" w:rsidRDefault="00753F56" w:rsidP="00993B86">
            <w:pPr>
              <w:ind w:left="708"/>
              <w:jc w:val="left"/>
              <w:rPr>
                <w:rFonts w:cs="Arial"/>
                <w:sz w:val="20"/>
              </w:rPr>
            </w:pPr>
            <w:r w:rsidRPr="00FA6E29">
              <w:rPr>
                <w:rFonts w:cs="Arial"/>
                <w:sz w:val="20"/>
              </w:rPr>
              <w:t>Una ciudadanía que participa y ejerce control social sobre su administración local, genera condiciones de eficiencia y efectividad de la gestión pública maximizando la ejecución de los recursos.</w:t>
            </w:r>
          </w:p>
          <w:p w14:paraId="70A63565" w14:textId="77777777" w:rsidR="00054D75" w:rsidRDefault="00054D75" w:rsidP="00993B86">
            <w:pPr>
              <w:ind w:left="708"/>
              <w:jc w:val="left"/>
              <w:rPr>
                <w:rFonts w:cs="Arial"/>
                <w:sz w:val="20"/>
              </w:rPr>
            </w:pPr>
          </w:p>
          <w:p w14:paraId="335B5D14" w14:textId="77777777" w:rsidR="00054D75" w:rsidRPr="00054D75" w:rsidRDefault="00054D75" w:rsidP="00054D75">
            <w:pPr>
              <w:ind w:left="708"/>
              <w:jc w:val="left"/>
              <w:rPr>
                <w:rFonts w:cs="Arial"/>
                <w:sz w:val="20"/>
              </w:rPr>
            </w:pPr>
            <w:r>
              <w:rPr>
                <w:rFonts w:cs="Arial"/>
                <w:sz w:val="20"/>
              </w:rPr>
              <w:t>La comunidad sumapaceña</w:t>
            </w:r>
            <w:r w:rsidRPr="00054D75">
              <w:rPr>
                <w:rFonts w:cs="Arial"/>
                <w:sz w:val="20"/>
              </w:rPr>
              <w:t xml:space="preserve">, </w:t>
            </w:r>
            <w:r>
              <w:rPr>
                <w:rFonts w:cs="Arial"/>
                <w:sz w:val="20"/>
              </w:rPr>
              <w:t xml:space="preserve">cuanta con una </w:t>
            </w:r>
            <w:r w:rsidR="00966DB9">
              <w:rPr>
                <w:rFonts w:cs="Arial"/>
                <w:sz w:val="20"/>
              </w:rPr>
              <w:t>a</w:t>
            </w:r>
            <w:r>
              <w:rPr>
                <w:rFonts w:cs="Arial"/>
                <w:sz w:val="20"/>
              </w:rPr>
              <w:t>dministración local que vela por las garantías</w:t>
            </w:r>
            <w:r w:rsidRPr="00054D75">
              <w:rPr>
                <w:rFonts w:cs="Arial"/>
                <w:sz w:val="20"/>
              </w:rPr>
              <w:t xml:space="preserve"> </w:t>
            </w:r>
            <w:r>
              <w:rPr>
                <w:rFonts w:cs="Arial"/>
                <w:sz w:val="20"/>
              </w:rPr>
              <w:t>en</w:t>
            </w:r>
            <w:r w:rsidRPr="00054D75">
              <w:rPr>
                <w:rFonts w:cs="Arial"/>
                <w:sz w:val="20"/>
              </w:rPr>
              <w:t xml:space="preserve"> la efectividad y el libre ejercicio de los derechos de la comunidad en general.</w:t>
            </w:r>
          </w:p>
          <w:p w14:paraId="530E85A2" w14:textId="77777777" w:rsidR="00054D75" w:rsidRPr="00FA6E29" w:rsidRDefault="00054D75" w:rsidP="00993B86">
            <w:pPr>
              <w:ind w:left="708"/>
              <w:jc w:val="left"/>
              <w:rPr>
                <w:rFonts w:cs="Arial"/>
                <w:sz w:val="20"/>
              </w:rPr>
            </w:pPr>
          </w:p>
          <w:p w14:paraId="6F29689F" w14:textId="77777777" w:rsidR="004A289C" w:rsidRPr="00FA6E29" w:rsidRDefault="004A289C" w:rsidP="00E56073">
            <w:pPr>
              <w:ind w:left="708"/>
              <w:jc w:val="left"/>
              <w:rPr>
                <w:rFonts w:cs="Arial"/>
                <w:sz w:val="20"/>
              </w:rPr>
            </w:pPr>
          </w:p>
        </w:tc>
      </w:tr>
      <w:tr w:rsidR="004A289C" w:rsidRPr="00FA6E29" w14:paraId="60D8D1B2" w14:textId="77777777">
        <w:trPr>
          <w:trHeight w:val="57"/>
          <w:jc w:val="center"/>
        </w:trPr>
        <w:tc>
          <w:tcPr>
            <w:tcW w:w="10184" w:type="dxa"/>
            <w:vAlign w:val="center"/>
          </w:tcPr>
          <w:p w14:paraId="5F157126" w14:textId="77777777" w:rsidR="004A289C" w:rsidRPr="00FA6E29" w:rsidRDefault="004A289C" w:rsidP="00E56073">
            <w:pPr>
              <w:ind w:left="720"/>
              <w:jc w:val="left"/>
              <w:rPr>
                <w:rFonts w:cs="Arial"/>
                <w:b/>
                <w:sz w:val="20"/>
              </w:rPr>
            </w:pPr>
          </w:p>
          <w:p w14:paraId="54A2B364" w14:textId="77777777" w:rsidR="00966DB9" w:rsidRDefault="00966DB9" w:rsidP="00993B86">
            <w:pPr>
              <w:ind w:left="708"/>
              <w:jc w:val="left"/>
              <w:rPr>
                <w:rFonts w:cs="Arial"/>
                <w:b/>
                <w:sz w:val="20"/>
              </w:rPr>
            </w:pPr>
          </w:p>
          <w:p w14:paraId="00C8F573" w14:textId="77777777" w:rsidR="00993B86" w:rsidRPr="00FA6E29" w:rsidRDefault="00993B86" w:rsidP="00993B86">
            <w:pPr>
              <w:ind w:left="708"/>
              <w:jc w:val="left"/>
              <w:rPr>
                <w:rFonts w:cs="Arial"/>
                <w:b/>
                <w:sz w:val="20"/>
              </w:rPr>
            </w:pPr>
            <w:r w:rsidRPr="00FA6E29">
              <w:rPr>
                <w:rFonts w:cs="Arial"/>
                <w:b/>
                <w:sz w:val="20"/>
              </w:rPr>
              <w:t xml:space="preserve">Resultados: </w:t>
            </w:r>
          </w:p>
          <w:p w14:paraId="387CE264" w14:textId="77777777" w:rsidR="00EE2517" w:rsidRPr="00FA6E29" w:rsidRDefault="00EE2517" w:rsidP="00E56073">
            <w:pPr>
              <w:ind w:left="708"/>
              <w:jc w:val="left"/>
              <w:rPr>
                <w:rFonts w:cs="Arial"/>
                <w:b/>
                <w:sz w:val="20"/>
              </w:rPr>
            </w:pPr>
          </w:p>
          <w:p w14:paraId="2A05F737" w14:textId="77777777" w:rsidR="003D35BC" w:rsidRPr="00FA6E29" w:rsidRDefault="00263FD5" w:rsidP="00993B86">
            <w:pPr>
              <w:ind w:left="708"/>
              <w:rPr>
                <w:rFonts w:cs="Arial"/>
                <w:sz w:val="20"/>
              </w:rPr>
            </w:pPr>
            <w:r w:rsidRPr="00FA6E29">
              <w:rPr>
                <w:rFonts w:cs="Arial"/>
                <w:sz w:val="20"/>
              </w:rPr>
              <w:t>Administración local de Sumapaz fortalecida con personal idóneo que apoyó a la administración en el cumplimiento de la misión con eficiencia y oportunidad.</w:t>
            </w:r>
          </w:p>
          <w:p w14:paraId="41E9B29A" w14:textId="77777777" w:rsidR="00753F56" w:rsidRPr="00FA6E29" w:rsidRDefault="00753F56" w:rsidP="00993B86">
            <w:pPr>
              <w:ind w:left="708"/>
              <w:rPr>
                <w:rFonts w:cs="Arial"/>
                <w:sz w:val="20"/>
              </w:rPr>
            </w:pPr>
          </w:p>
          <w:p w14:paraId="3D758B92" w14:textId="77777777" w:rsidR="00993B86" w:rsidRPr="00FA6E29" w:rsidRDefault="00263FD5" w:rsidP="00263FD5">
            <w:pPr>
              <w:ind w:left="708"/>
              <w:rPr>
                <w:rFonts w:cs="Arial"/>
                <w:sz w:val="20"/>
              </w:rPr>
            </w:pPr>
            <w:r w:rsidRPr="00FA6E29">
              <w:rPr>
                <w:rFonts w:cs="Arial"/>
                <w:sz w:val="20"/>
              </w:rPr>
              <w:lastRenderedPageBreak/>
              <w:t>Ciudadanía dialogó con la administración local fortaleciendo el gobierno local a través de sus participación activa en la rendición de cuentas</w:t>
            </w:r>
            <w:r w:rsidR="00993B86" w:rsidRPr="00FA6E29">
              <w:rPr>
                <w:rFonts w:cs="Arial"/>
                <w:sz w:val="20"/>
              </w:rPr>
              <w:t>.</w:t>
            </w:r>
          </w:p>
          <w:p w14:paraId="617840C5" w14:textId="77777777" w:rsidR="00EE2517" w:rsidRPr="00FA6E29" w:rsidRDefault="00EE2517" w:rsidP="00E56073">
            <w:pPr>
              <w:ind w:left="708"/>
              <w:jc w:val="left"/>
              <w:rPr>
                <w:rFonts w:cs="Arial"/>
                <w:b/>
                <w:sz w:val="20"/>
              </w:rPr>
            </w:pPr>
          </w:p>
          <w:p w14:paraId="5D59B283" w14:textId="77777777" w:rsidR="00EE2517" w:rsidRPr="00FA6E29" w:rsidRDefault="00EE2517" w:rsidP="006F5AD2">
            <w:pPr>
              <w:jc w:val="left"/>
              <w:rPr>
                <w:rFonts w:cs="Arial"/>
                <w:i/>
                <w:sz w:val="20"/>
              </w:rPr>
            </w:pPr>
          </w:p>
          <w:p w14:paraId="55222979" w14:textId="77777777" w:rsidR="00054D75" w:rsidRPr="000413CF" w:rsidRDefault="00054D75" w:rsidP="00054D75">
            <w:pPr>
              <w:ind w:left="707"/>
              <w:jc w:val="left"/>
              <w:rPr>
                <w:rFonts w:cs="Arial"/>
                <w:sz w:val="22"/>
                <w:szCs w:val="22"/>
              </w:rPr>
            </w:pPr>
            <w:r>
              <w:rPr>
                <w:rFonts w:cs="Arial"/>
                <w:sz w:val="22"/>
                <w:szCs w:val="22"/>
              </w:rPr>
              <w:t>L</w:t>
            </w:r>
            <w:r w:rsidRPr="000413CF">
              <w:rPr>
                <w:rFonts w:cs="Arial"/>
                <w:sz w:val="22"/>
                <w:szCs w:val="22"/>
              </w:rPr>
              <w:t>a población</w:t>
            </w:r>
            <w:r>
              <w:rPr>
                <w:rFonts w:cs="Arial"/>
                <w:sz w:val="22"/>
                <w:szCs w:val="22"/>
              </w:rPr>
              <w:t xml:space="preserve"> de Sumapaz</w:t>
            </w:r>
            <w:r w:rsidRPr="000413CF">
              <w:rPr>
                <w:rFonts w:cs="Arial"/>
                <w:sz w:val="22"/>
                <w:szCs w:val="22"/>
              </w:rPr>
              <w:t xml:space="preserve"> t</w:t>
            </w:r>
            <w:r>
              <w:rPr>
                <w:rFonts w:cs="Arial"/>
                <w:sz w:val="22"/>
                <w:szCs w:val="22"/>
              </w:rPr>
              <w:t>iene</w:t>
            </w:r>
            <w:r w:rsidRPr="000413CF">
              <w:rPr>
                <w:rFonts w:cs="Arial"/>
                <w:sz w:val="22"/>
                <w:szCs w:val="22"/>
              </w:rPr>
              <w:t xml:space="preserve"> conciencia de que trasgredir las normas de convivencia conllevan unas sanciones de tipo pedagógico y económico </w:t>
            </w:r>
          </w:p>
          <w:p w14:paraId="1A9DF7A7" w14:textId="77777777" w:rsidR="004A289C" w:rsidRPr="00FA6E29" w:rsidRDefault="004A289C" w:rsidP="00054D75">
            <w:pPr>
              <w:ind w:left="707"/>
              <w:jc w:val="left"/>
              <w:rPr>
                <w:rFonts w:cs="Arial"/>
                <w:sz w:val="20"/>
              </w:rPr>
            </w:pPr>
          </w:p>
          <w:p w14:paraId="39327C56" w14:textId="77777777" w:rsidR="00705AAF" w:rsidRPr="00FA6E29" w:rsidRDefault="00705AAF" w:rsidP="006F5AD2">
            <w:pPr>
              <w:jc w:val="left"/>
              <w:rPr>
                <w:rFonts w:cs="Arial"/>
                <w:sz w:val="20"/>
              </w:rPr>
            </w:pPr>
          </w:p>
        </w:tc>
      </w:tr>
    </w:tbl>
    <w:p w14:paraId="78F18D6D" w14:textId="77777777" w:rsidR="004A289C" w:rsidRPr="00FA6E29" w:rsidRDefault="004A289C" w:rsidP="00E363EF">
      <w:pPr>
        <w:pStyle w:val="Subtitle"/>
        <w:numPr>
          <w:ilvl w:val="0"/>
          <w:numId w:val="0"/>
        </w:numPr>
        <w:ind w:left="720" w:hanging="720"/>
        <w:rPr>
          <w:rFonts w:ascii="Arial" w:hAnsi="Arial" w:cs="Arial"/>
          <w:color w:val="auto"/>
          <w:sz w:val="20"/>
          <w:szCs w:val="20"/>
          <w:lang w:val="es-ES"/>
        </w:rPr>
      </w:pPr>
    </w:p>
    <w:p w14:paraId="65CB80C9" w14:textId="77777777" w:rsidR="00D779D2" w:rsidRPr="00FA6E29" w:rsidRDefault="00D779D2" w:rsidP="00E363EF">
      <w:pPr>
        <w:pStyle w:val="Subtitle"/>
        <w:numPr>
          <w:ilvl w:val="0"/>
          <w:numId w:val="0"/>
        </w:numPr>
        <w:ind w:left="720" w:hanging="720"/>
        <w:rPr>
          <w:rFonts w:ascii="Arial" w:hAnsi="Arial" w:cs="Arial"/>
          <w:color w:val="auto"/>
          <w:sz w:val="20"/>
          <w:szCs w:val="20"/>
          <w:lang w:val="es-ES"/>
        </w:rPr>
      </w:pPr>
    </w:p>
    <w:p w14:paraId="4B189854" w14:textId="77777777" w:rsidR="00D779D2" w:rsidRPr="00FA6E29" w:rsidRDefault="00D779D2" w:rsidP="00EC631A">
      <w:pPr>
        <w:pStyle w:val="Subtitle"/>
        <w:numPr>
          <w:ilvl w:val="0"/>
          <w:numId w:val="4"/>
        </w:numPr>
        <w:rPr>
          <w:rFonts w:ascii="Arial" w:hAnsi="Arial" w:cs="Arial"/>
          <w:color w:val="auto"/>
          <w:sz w:val="20"/>
          <w:szCs w:val="20"/>
        </w:rPr>
      </w:pPr>
      <w:r w:rsidRPr="00FA6E29">
        <w:rPr>
          <w:rFonts w:ascii="Arial" w:hAnsi="Arial" w:cs="Arial"/>
          <w:color w:val="auto"/>
          <w:sz w:val="20"/>
          <w:szCs w:val="20"/>
        </w:rPr>
        <w:t>HOJA DE VIDA DEL PROYECTO</w:t>
      </w:r>
    </w:p>
    <w:p w14:paraId="0998AB48" w14:textId="77777777" w:rsidR="00D779D2" w:rsidRPr="00FA6E29" w:rsidRDefault="00D779D2" w:rsidP="00E363EF">
      <w:pPr>
        <w:pStyle w:val="Subtitle"/>
        <w:numPr>
          <w:ilvl w:val="0"/>
          <w:numId w:val="0"/>
        </w:numPr>
        <w:ind w:left="720" w:hanging="720"/>
        <w:rPr>
          <w:rFonts w:ascii="Arial" w:hAnsi="Arial" w:cs="Arial"/>
          <w:color w:val="auto"/>
          <w:sz w:val="20"/>
          <w:szCs w:val="20"/>
          <w:lang w:val="es-ES"/>
        </w:rPr>
      </w:pPr>
    </w:p>
    <w:p w14:paraId="40EF97B0" w14:textId="77777777" w:rsidR="00D779D2" w:rsidRPr="00FA6E29" w:rsidRDefault="00D779D2" w:rsidP="00E363EF">
      <w:pPr>
        <w:pStyle w:val="Subtitle"/>
        <w:numPr>
          <w:ilvl w:val="0"/>
          <w:numId w:val="0"/>
        </w:numPr>
        <w:ind w:left="720" w:hanging="720"/>
        <w:rPr>
          <w:rFonts w:ascii="Arial" w:hAnsi="Arial" w:cs="Arial"/>
          <w:color w:val="auto"/>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FA6E29" w14:paraId="5FF5AF28" w14:textId="77777777">
        <w:trPr>
          <w:jc w:val="center"/>
        </w:trPr>
        <w:tc>
          <w:tcPr>
            <w:tcW w:w="10078" w:type="dxa"/>
            <w:shd w:val="clear" w:color="auto" w:fill="DBDBDB"/>
          </w:tcPr>
          <w:p w14:paraId="429B0D0F" w14:textId="77777777" w:rsidR="00D779D2" w:rsidRPr="00FA6E29" w:rsidRDefault="00D779D2" w:rsidP="00D779D2">
            <w:pPr>
              <w:ind w:left="360"/>
              <w:rPr>
                <w:rFonts w:cs="Arial"/>
                <w:b/>
                <w:sz w:val="20"/>
              </w:rPr>
            </w:pPr>
          </w:p>
          <w:p w14:paraId="5150D549" w14:textId="77777777" w:rsidR="00D779D2" w:rsidRPr="00FA6E29" w:rsidRDefault="00D779D2" w:rsidP="00D779D2">
            <w:pPr>
              <w:ind w:left="360"/>
              <w:jc w:val="left"/>
              <w:rPr>
                <w:rFonts w:cs="Arial"/>
                <w:b/>
                <w:sz w:val="20"/>
              </w:rPr>
            </w:pPr>
            <w:r w:rsidRPr="00FA6E29">
              <w:rPr>
                <w:rFonts w:cs="Arial"/>
                <w:b/>
                <w:sz w:val="20"/>
              </w:rPr>
              <w:t>VIABILIDAD Y ACTUALIZACIONES</w:t>
            </w:r>
          </w:p>
          <w:p w14:paraId="25132D62" w14:textId="77777777" w:rsidR="00D779D2" w:rsidRPr="00FA6E29" w:rsidRDefault="00D779D2" w:rsidP="00D779D2">
            <w:pPr>
              <w:ind w:left="360"/>
              <w:rPr>
                <w:rFonts w:cs="Arial"/>
                <w:i/>
                <w:sz w:val="20"/>
              </w:rPr>
            </w:pPr>
            <w:r w:rsidRPr="00FA6E29">
              <w:rPr>
                <w:rFonts w:cs="Arial"/>
                <w:i/>
                <w:sz w:val="20"/>
              </w:rPr>
              <w:t>Especifique los aspectos relevantes del proyecto, que deban tenerse en cuenta para la formulación y ejecución del mismo.</w:t>
            </w:r>
            <w:r w:rsidRPr="00FA6E29" w:rsidDel="0059714E">
              <w:rPr>
                <w:rFonts w:cs="Arial"/>
                <w:i/>
                <w:sz w:val="20"/>
              </w:rPr>
              <w:t xml:space="preserve"> </w:t>
            </w:r>
          </w:p>
          <w:p w14:paraId="6BC0D699" w14:textId="77777777" w:rsidR="00D779D2" w:rsidRPr="00FA6E29" w:rsidRDefault="00D779D2" w:rsidP="00D779D2">
            <w:pPr>
              <w:rPr>
                <w:rFonts w:cs="Arial"/>
                <w:sz w:val="20"/>
              </w:rPr>
            </w:pPr>
          </w:p>
        </w:tc>
      </w:tr>
      <w:tr w:rsidR="00D779D2" w:rsidRPr="00FA6E29" w14:paraId="2B033AE3" w14:textId="77777777">
        <w:trPr>
          <w:jc w:val="center"/>
        </w:trPr>
        <w:tc>
          <w:tcPr>
            <w:tcW w:w="10078" w:type="dxa"/>
            <w:vAlign w:val="center"/>
          </w:tcPr>
          <w:p w14:paraId="6F4D69DF" w14:textId="77777777" w:rsidR="00D779D2" w:rsidRPr="00FA6E29" w:rsidRDefault="00D779D2" w:rsidP="00D779D2">
            <w:pPr>
              <w:ind w:left="708"/>
              <w:jc w:val="left"/>
              <w:rPr>
                <w:rFonts w:cs="Arial"/>
                <w:b/>
                <w:sz w:val="20"/>
              </w:rPr>
            </w:pPr>
          </w:p>
          <w:p w14:paraId="0AFFE17A" w14:textId="77777777" w:rsidR="00FF52A8" w:rsidRDefault="00FF52A8" w:rsidP="00FF52A8">
            <w:pPr>
              <w:ind w:left="708"/>
              <w:jc w:val="left"/>
              <w:rPr>
                <w:rFonts w:cs="Arial"/>
                <w:b/>
                <w:sz w:val="20"/>
              </w:rPr>
            </w:pPr>
            <w:r>
              <w:rPr>
                <w:rFonts w:cs="Arial"/>
                <w:b/>
                <w:sz w:val="20"/>
              </w:rPr>
              <w:t>(10/11/2020): INSCRITO</w:t>
            </w:r>
          </w:p>
          <w:p w14:paraId="1579C2FD" w14:textId="77777777" w:rsidR="00FF52A8" w:rsidRDefault="00FF52A8" w:rsidP="00FF52A8">
            <w:pPr>
              <w:ind w:left="708"/>
              <w:jc w:val="left"/>
              <w:rPr>
                <w:rFonts w:cs="Arial"/>
                <w:b/>
                <w:sz w:val="20"/>
              </w:rPr>
            </w:pPr>
          </w:p>
          <w:p w14:paraId="7B3A2A31" w14:textId="77777777" w:rsidR="00FF52A8" w:rsidRDefault="00FF52A8" w:rsidP="00FF52A8">
            <w:pPr>
              <w:ind w:left="708"/>
              <w:jc w:val="left"/>
              <w:rPr>
                <w:rFonts w:cs="Arial"/>
                <w:b/>
                <w:sz w:val="20"/>
              </w:rPr>
            </w:pPr>
            <w:r>
              <w:rPr>
                <w:rFonts w:cs="Arial"/>
                <w:b/>
                <w:sz w:val="20"/>
              </w:rPr>
              <w:t>(20/01/2021): REGISTRO</w:t>
            </w:r>
          </w:p>
          <w:p w14:paraId="0171822E" w14:textId="77777777" w:rsidR="00FF52A8" w:rsidRDefault="00FF52A8" w:rsidP="00FF52A8">
            <w:pPr>
              <w:ind w:left="708"/>
              <w:jc w:val="left"/>
              <w:rPr>
                <w:rFonts w:cs="Arial"/>
                <w:b/>
                <w:sz w:val="20"/>
              </w:rPr>
            </w:pPr>
          </w:p>
          <w:p w14:paraId="7A9BD33C" w14:textId="77777777" w:rsidR="00FF52A8" w:rsidRDefault="00FF52A8" w:rsidP="00FF52A8">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47038B4D" w14:textId="77777777" w:rsidR="00FF52A8" w:rsidRDefault="00FF52A8" w:rsidP="00FF52A8">
            <w:pPr>
              <w:jc w:val="left"/>
              <w:rPr>
                <w:rFonts w:cs="Arial"/>
                <w:b/>
                <w:sz w:val="20"/>
              </w:rPr>
            </w:pPr>
          </w:p>
          <w:p w14:paraId="797F5E2F" w14:textId="77777777" w:rsidR="00A921A8" w:rsidRPr="00FA6E29" w:rsidRDefault="00A921A8" w:rsidP="00D779D2">
            <w:pPr>
              <w:ind w:left="708"/>
              <w:jc w:val="left"/>
              <w:rPr>
                <w:rFonts w:cs="Arial"/>
                <w:b/>
                <w:sz w:val="20"/>
              </w:rPr>
            </w:pPr>
          </w:p>
          <w:p w14:paraId="264D27FD" w14:textId="77777777" w:rsidR="00D779D2" w:rsidRPr="00FA6E29" w:rsidRDefault="00D779D2" w:rsidP="00D779D2">
            <w:pPr>
              <w:ind w:left="708"/>
              <w:jc w:val="left"/>
              <w:rPr>
                <w:rFonts w:cs="Arial"/>
                <w:b/>
                <w:sz w:val="20"/>
              </w:rPr>
            </w:pPr>
          </w:p>
          <w:p w14:paraId="7903D293" w14:textId="77777777" w:rsidR="00D779D2" w:rsidRPr="00FA6E29" w:rsidRDefault="00D779D2" w:rsidP="00D779D2">
            <w:pPr>
              <w:ind w:left="708"/>
              <w:jc w:val="left"/>
              <w:rPr>
                <w:rFonts w:cs="Arial"/>
                <w:b/>
                <w:sz w:val="20"/>
              </w:rPr>
            </w:pPr>
          </w:p>
          <w:p w14:paraId="22B23E0D" w14:textId="77777777" w:rsidR="00D779D2" w:rsidRPr="00FA6E29" w:rsidRDefault="00D779D2" w:rsidP="00D779D2">
            <w:pPr>
              <w:ind w:left="708"/>
              <w:jc w:val="left"/>
              <w:rPr>
                <w:rFonts w:cs="Arial"/>
                <w:b/>
                <w:sz w:val="20"/>
              </w:rPr>
            </w:pPr>
          </w:p>
        </w:tc>
      </w:tr>
    </w:tbl>
    <w:p w14:paraId="35F6D8DA" w14:textId="77777777" w:rsidR="00D779D2" w:rsidRPr="00FA6E29" w:rsidRDefault="00D779D2" w:rsidP="00E363EF">
      <w:pPr>
        <w:pStyle w:val="Subtitle"/>
        <w:numPr>
          <w:ilvl w:val="0"/>
          <w:numId w:val="0"/>
        </w:numPr>
        <w:ind w:left="720" w:hanging="720"/>
        <w:rPr>
          <w:rFonts w:ascii="Arial" w:hAnsi="Arial" w:cs="Arial"/>
          <w:color w:val="auto"/>
          <w:sz w:val="20"/>
          <w:szCs w:val="20"/>
          <w:lang w:val="es-ES"/>
        </w:rPr>
      </w:pPr>
    </w:p>
    <w:p w14:paraId="59E9FA7C" w14:textId="77777777" w:rsidR="00D779D2" w:rsidRPr="00FA6E29" w:rsidRDefault="00D779D2" w:rsidP="00E363EF">
      <w:pPr>
        <w:pStyle w:val="Subtitle"/>
        <w:numPr>
          <w:ilvl w:val="0"/>
          <w:numId w:val="0"/>
        </w:numPr>
        <w:ind w:left="720" w:hanging="720"/>
        <w:rPr>
          <w:rFonts w:ascii="Arial" w:hAnsi="Arial" w:cs="Arial"/>
          <w:color w:val="auto"/>
          <w:sz w:val="20"/>
          <w:szCs w:val="20"/>
          <w:lang w:val="es-ES"/>
        </w:rPr>
      </w:pPr>
    </w:p>
    <w:p w14:paraId="003B5858" w14:textId="77777777" w:rsidR="005A4CFC" w:rsidRPr="00FA6E29" w:rsidRDefault="00AF1BDE" w:rsidP="00EC631A">
      <w:pPr>
        <w:pStyle w:val="Subtitle"/>
        <w:numPr>
          <w:ilvl w:val="0"/>
          <w:numId w:val="4"/>
        </w:numPr>
        <w:rPr>
          <w:rFonts w:ascii="Arial" w:hAnsi="Arial" w:cs="Arial"/>
          <w:color w:val="auto"/>
          <w:sz w:val="20"/>
          <w:szCs w:val="20"/>
        </w:rPr>
      </w:pPr>
      <w:r w:rsidRPr="00FA6E29">
        <w:rPr>
          <w:rFonts w:ascii="Arial" w:hAnsi="Arial" w:cs="Arial"/>
          <w:color w:val="auto"/>
          <w:sz w:val="20"/>
          <w:szCs w:val="20"/>
        </w:rPr>
        <w:t>OBSERVACIONES</w:t>
      </w:r>
      <w:bookmarkEnd w:id="12"/>
    </w:p>
    <w:p w14:paraId="7FB8CDA7" w14:textId="77777777" w:rsidR="00B45A26" w:rsidRPr="00FA6E29" w:rsidRDefault="00B45A26" w:rsidP="00D92AD7">
      <w:pPr>
        <w:pStyle w:val="Subtitle"/>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FA6E29" w14:paraId="54254F94" w14:textId="77777777">
        <w:trPr>
          <w:jc w:val="center"/>
        </w:trPr>
        <w:tc>
          <w:tcPr>
            <w:tcW w:w="10078" w:type="dxa"/>
            <w:shd w:val="clear" w:color="auto" w:fill="DBDBDB"/>
          </w:tcPr>
          <w:p w14:paraId="6FB68DE1" w14:textId="77777777" w:rsidR="00B45A26" w:rsidRPr="00FA6E29" w:rsidRDefault="00B45A26" w:rsidP="00D92AD7">
            <w:pPr>
              <w:ind w:left="360"/>
              <w:rPr>
                <w:rFonts w:cs="Arial"/>
                <w:b/>
                <w:sz w:val="20"/>
              </w:rPr>
            </w:pPr>
          </w:p>
          <w:p w14:paraId="496DF5E3" w14:textId="77777777" w:rsidR="00B45A26" w:rsidRPr="00FA6E29" w:rsidRDefault="00AF1BDE" w:rsidP="00D92AD7">
            <w:pPr>
              <w:ind w:left="360"/>
              <w:jc w:val="left"/>
              <w:rPr>
                <w:rFonts w:cs="Arial"/>
                <w:b/>
                <w:sz w:val="20"/>
              </w:rPr>
            </w:pPr>
            <w:r w:rsidRPr="00FA6E29">
              <w:rPr>
                <w:rFonts w:cs="Arial"/>
                <w:b/>
                <w:sz w:val="20"/>
              </w:rPr>
              <w:t xml:space="preserve">OBSERVACIONES </w:t>
            </w:r>
            <w:r w:rsidR="00B45A26" w:rsidRPr="00FA6E29">
              <w:rPr>
                <w:rFonts w:cs="Arial"/>
                <w:b/>
                <w:sz w:val="20"/>
              </w:rPr>
              <w:t>DEL PROYECTO</w:t>
            </w:r>
          </w:p>
          <w:p w14:paraId="1A7ED6C4" w14:textId="77777777" w:rsidR="002239EF" w:rsidRPr="00FA6E29" w:rsidRDefault="0059714E" w:rsidP="0059714E">
            <w:pPr>
              <w:ind w:left="360"/>
              <w:rPr>
                <w:rFonts w:cs="Arial"/>
                <w:i/>
                <w:sz w:val="20"/>
              </w:rPr>
            </w:pPr>
            <w:r w:rsidRPr="00FA6E29">
              <w:rPr>
                <w:rFonts w:cs="Arial"/>
                <w:i/>
                <w:sz w:val="20"/>
              </w:rPr>
              <w:t>Especifique los aspectos relevantes del proyecto, que deban tenerse en cuenta para la formulación y ejecución del mismo.</w:t>
            </w:r>
            <w:r w:rsidRPr="00FA6E29" w:rsidDel="0059714E">
              <w:rPr>
                <w:rFonts w:cs="Arial"/>
                <w:i/>
                <w:sz w:val="20"/>
              </w:rPr>
              <w:t xml:space="preserve"> </w:t>
            </w:r>
          </w:p>
          <w:p w14:paraId="0F01D3C1" w14:textId="77777777" w:rsidR="0071401D" w:rsidRPr="00FA6E29" w:rsidRDefault="0071401D" w:rsidP="0059714E">
            <w:pPr>
              <w:rPr>
                <w:rFonts w:cs="Arial"/>
                <w:sz w:val="20"/>
              </w:rPr>
            </w:pPr>
          </w:p>
        </w:tc>
      </w:tr>
      <w:tr w:rsidR="00B45A26" w:rsidRPr="00FA6E29" w14:paraId="2FF9736A" w14:textId="77777777">
        <w:trPr>
          <w:jc w:val="center"/>
        </w:trPr>
        <w:tc>
          <w:tcPr>
            <w:tcW w:w="10078" w:type="dxa"/>
            <w:vAlign w:val="center"/>
          </w:tcPr>
          <w:p w14:paraId="366AD102" w14:textId="77777777" w:rsidR="00B45A26" w:rsidRPr="00FA6E29" w:rsidRDefault="00B45A26" w:rsidP="00D92AD7">
            <w:pPr>
              <w:ind w:left="708"/>
              <w:jc w:val="left"/>
              <w:rPr>
                <w:rFonts w:cs="Arial"/>
                <w:b/>
                <w:sz w:val="20"/>
              </w:rPr>
            </w:pPr>
          </w:p>
          <w:p w14:paraId="3AE11750" w14:textId="77777777" w:rsidR="00C31DBF" w:rsidRPr="000413CF" w:rsidRDefault="00C31DBF" w:rsidP="00C31DBF">
            <w:pPr>
              <w:pStyle w:val="ListParagraph"/>
              <w:numPr>
                <w:ilvl w:val="0"/>
                <w:numId w:val="41"/>
              </w:numPr>
              <w:jc w:val="both"/>
              <w:rPr>
                <w:rFonts w:ascii="Arial" w:hAnsi="Arial" w:cs="Arial"/>
                <w:bCs/>
                <w:sz w:val="22"/>
                <w:szCs w:val="22"/>
              </w:rPr>
            </w:pPr>
            <w:r w:rsidRPr="000413CF">
              <w:rPr>
                <w:rFonts w:ascii="Arial" w:hAnsi="Arial" w:cs="Arial"/>
                <w:bCs/>
                <w:sz w:val="22"/>
                <w:szCs w:val="22"/>
              </w:rPr>
              <w:t xml:space="preserve">Las actividades y acciones </w:t>
            </w:r>
            <w:r>
              <w:rPr>
                <w:rFonts w:ascii="Arial" w:hAnsi="Arial" w:cs="Arial"/>
                <w:bCs/>
                <w:sz w:val="22"/>
                <w:szCs w:val="22"/>
              </w:rPr>
              <w:t xml:space="preserve">de inspección y vigilancia </w:t>
            </w:r>
            <w:r w:rsidRPr="000413CF">
              <w:rPr>
                <w:rFonts w:ascii="Arial" w:hAnsi="Arial" w:cs="Arial"/>
                <w:bCs/>
                <w:sz w:val="22"/>
                <w:szCs w:val="22"/>
              </w:rPr>
              <w:t>van dirigidas a una población con deficiencias en comunicaciones es decir poca conectividad, con un sistema de transporte escaso, con una topográfica y climática bastante inestable.</w:t>
            </w:r>
          </w:p>
          <w:p w14:paraId="68482CE1" w14:textId="77777777" w:rsidR="00C31DBF" w:rsidRPr="000413CF" w:rsidRDefault="00C31DBF" w:rsidP="00C31DBF">
            <w:pPr>
              <w:pStyle w:val="ListParagraph"/>
              <w:numPr>
                <w:ilvl w:val="0"/>
                <w:numId w:val="41"/>
              </w:numPr>
              <w:jc w:val="both"/>
              <w:rPr>
                <w:rFonts w:ascii="Arial" w:hAnsi="Arial" w:cs="Arial"/>
                <w:bCs/>
                <w:sz w:val="22"/>
                <w:szCs w:val="22"/>
              </w:rPr>
            </w:pPr>
            <w:r w:rsidRPr="000413CF">
              <w:rPr>
                <w:rFonts w:ascii="Arial" w:hAnsi="Arial" w:cs="Arial"/>
                <w:bCs/>
                <w:sz w:val="22"/>
                <w:szCs w:val="22"/>
              </w:rPr>
              <w:t>A una comunidad que se ubica a distancias muy largas del centro urbano de cada corregimiento.</w:t>
            </w:r>
          </w:p>
          <w:p w14:paraId="33EEA541" w14:textId="77777777" w:rsidR="00C31DBF" w:rsidRPr="000413CF" w:rsidRDefault="00C31DBF" w:rsidP="00C31DBF">
            <w:pPr>
              <w:pStyle w:val="ListParagraph"/>
              <w:numPr>
                <w:ilvl w:val="0"/>
                <w:numId w:val="41"/>
              </w:numPr>
              <w:jc w:val="both"/>
              <w:rPr>
                <w:rFonts w:ascii="Arial" w:hAnsi="Arial" w:cs="Arial"/>
                <w:bCs/>
                <w:sz w:val="22"/>
                <w:szCs w:val="22"/>
              </w:rPr>
            </w:pPr>
            <w:r w:rsidRPr="000413CF">
              <w:rPr>
                <w:rFonts w:ascii="Arial" w:hAnsi="Arial" w:cs="Arial"/>
                <w:bCs/>
                <w:sz w:val="22"/>
                <w:szCs w:val="22"/>
              </w:rPr>
              <w:t>La articulación con las entidades se debe hacer en el que sea la institucionalidad al servicio de la comunidad y sean estas las que lleguen a la localidad.</w:t>
            </w:r>
          </w:p>
          <w:p w14:paraId="65468F92" w14:textId="77777777" w:rsidR="00B45A26" w:rsidRPr="00FA6E29" w:rsidRDefault="00B45A26" w:rsidP="00D92AD7">
            <w:pPr>
              <w:ind w:left="708"/>
              <w:jc w:val="left"/>
              <w:rPr>
                <w:rFonts w:cs="Arial"/>
                <w:b/>
                <w:sz w:val="20"/>
              </w:rPr>
            </w:pPr>
          </w:p>
          <w:p w14:paraId="5EFEAF86" w14:textId="77777777" w:rsidR="00B45A26" w:rsidRPr="00FA6E29" w:rsidRDefault="00B45A26" w:rsidP="00D92AD7">
            <w:pPr>
              <w:ind w:left="708"/>
              <w:jc w:val="left"/>
              <w:rPr>
                <w:rFonts w:cs="Arial"/>
                <w:b/>
                <w:sz w:val="20"/>
              </w:rPr>
            </w:pPr>
          </w:p>
          <w:p w14:paraId="6BA09F90" w14:textId="77777777" w:rsidR="00AF1BDE" w:rsidRPr="00FA6E29" w:rsidRDefault="00AF1BDE" w:rsidP="00D92AD7">
            <w:pPr>
              <w:ind w:left="708"/>
              <w:jc w:val="left"/>
              <w:rPr>
                <w:rFonts w:cs="Arial"/>
                <w:b/>
                <w:sz w:val="20"/>
              </w:rPr>
            </w:pPr>
          </w:p>
          <w:p w14:paraId="0C164922" w14:textId="77777777" w:rsidR="00AF1BDE" w:rsidRPr="00FA6E29" w:rsidRDefault="00AF1BDE" w:rsidP="00D92AD7">
            <w:pPr>
              <w:ind w:left="708"/>
              <w:jc w:val="left"/>
              <w:rPr>
                <w:rFonts w:cs="Arial"/>
                <w:b/>
                <w:sz w:val="20"/>
              </w:rPr>
            </w:pPr>
          </w:p>
          <w:p w14:paraId="4E004D88" w14:textId="77777777" w:rsidR="00AF1BDE" w:rsidRPr="00FA6E29" w:rsidRDefault="00AF1BDE" w:rsidP="00D92AD7">
            <w:pPr>
              <w:ind w:left="708"/>
              <w:jc w:val="left"/>
              <w:rPr>
                <w:rFonts w:cs="Arial"/>
                <w:b/>
                <w:sz w:val="20"/>
              </w:rPr>
            </w:pPr>
          </w:p>
          <w:p w14:paraId="7CAB2C60" w14:textId="77777777" w:rsidR="00AF1BDE" w:rsidRPr="00FA6E29" w:rsidRDefault="00AF1BDE" w:rsidP="00D92AD7">
            <w:pPr>
              <w:ind w:left="708"/>
              <w:jc w:val="left"/>
              <w:rPr>
                <w:rFonts w:cs="Arial"/>
                <w:b/>
                <w:sz w:val="20"/>
              </w:rPr>
            </w:pPr>
          </w:p>
          <w:p w14:paraId="4DD25423" w14:textId="77777777" w:rsidR="00AF1BDE" w:rsidRPr="00FA6E29" w:rsidRDefault="00AF1BDE" w:rsidP="00D92AD7">
            <w:pPr>
              <w:ind w:left="708"/>
              <w:jc w:val="left"/>
              <w:rPr>
                <w:rFonts w:cs="Arial"/>
                <w:b/>
                <w:sz w:val="20"/>
              </w:rPr>
            </w:pPr>
          </w:p>
          <w:p w14:paraId="18F2A6E6" w14:textId="77777777" w:rsidR="00B45A26" w:rsidRPr="00FA6E29" w:rsidRDefault="00B45A26" w:rsidP="00D92AD7">
            <w:pPr>
              <w:ind w:left="708"/>
              <w:jc w:val="left"/>
              <w:rPr>
                <w:rFonts w:cs="Arial"/>
                <w:b/>
                <w:sz w:val="20"/>
              </w:rPr>
            </w:pPr>
          </w:p>
        </w:tc>
      </w:tr>
    </w:tbl>
    <w:p w14:paraId="0FCD6348" w14:textId="77777777" w:rsidR="00B45A26" w:rsidRPr="00FA6E29" w:rsidRDefault="00B45A26" w:rsidP="005914EC">
      <w:pPr>
        <w:pStyle w:val="Subtitle"/>
        <w:numPr>
          <w:ilvl w:val="0"/>
          <w:numId w:val="0"/>
        </w:numPr>
        <w:rPr>
          <w:rFonts w:ascii="Arial" w:hAnsi="Arial" w:cs="Arial"/>
          <w:color w:val="auto"/>
          <w:sz w:val="20"/>
          <w:szCs w:val="20"/>
        </w:rPr>
      </w:pPr>
    </w:p>
    <w:p w14:paraId="5566765B" w14:textId="77777777" w:rsidR="00AF1BDE" w:rsidRPr="00FA6E29" w:rsidRDefault="00AF1BDE" w:rsidP="005914EC">
      <w:pPr>
        <w:pStyle w:val="Subtitle"/>
        <w:numPr>
          <w:ilvl w:val="0"/>
          <w:numId w:val="0"/>
        </w:numPr>
        <w:rPr>
          <w:rFonts w:ascii="Arial" w:hAnsi="Arial" w:cs="Arial"/>
          <w:color w:val="auto"/>
          <w:sz w:val="20"/>
          <w:szCs w:val="20"/>
        </w:rPr>
      </w:pPr>
    </w:p>
    <w:p w14:paraId="56D7598C" w14:textId="77777777" w:rsidR="00AF1BDE" w:rsidRPr="00FA6E29" w:rsidRDefault="00AF1BDE" w:rsidP="00EC631A">
      <w:pPr>
        <w:pStyle w:val="Subtitle"/>
        <w:numPr>
          <w:ilvl w:val="0"/>
          <w:numId w:val="4"/>
        </w:numPr>
        <w:rPr>
          <w:rFonts w:ascii="Arial" w:hAnsi="Arial" w:cs="Arial"/>
          <w:color w:val="auto"/>
          <w:sz w:val="20"/>
          <w:szCs w:val="20"/>
        </w:rPr>
      </w:pPr>
      <w:r w:rsidRPr="00FA6E29">
        <w:rPr>
          <w:rFonts w:ascii="Arial" w:hAnsi="Arial" w:cs="Arial"/>
          <w:color w:val="auto"/>
          <w:sz w:val="20"/>
          <w:szCs w:val="20"/>
        </w:rPr>
        <w:t>RESPONSABLE DEL PROYECTO</w:t>
      </w:r>
    </w:p>
    <w:p w14:paraId="1E933D8F" w14:textId="77777777" w:rsidR="00AF1BDE" w:rsidRPr="00FA6E29" w:rsidRDefault="00AF1BDE" w:rsidP="005914EC">
      <w:pPr>
        <w:pStyle w:val="Subtitle"/>
        <w:numPr>
          <w:ilvl w:val="0"/>
          <w:numId w:val="0"/>
        </w:numPr>
        <w:rPr>
          <w:rFonts w:ascii="Arial" w:hAnsi="Arial" w:cs="Arial"/>
          <w:color w:val="auto"/>
          <w:sz w:val="20"/>
          <w:szCs w:val="20"/>
        </w:rPr>
      </w:pPr>
    </w:p>
    <w:p w14:paraId="11AD476E" w14:textId="77777777" w:rsidR="00AF1BDE" w:rsidRPr="00FA6E29" w:rsidRDefault="00AF1BDE" w:rsidP="005914EC">
      <w:pPr>
        <w:pStyle w:val="Subtitle"/>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FA6E29" w14:paraId="7D9AE23F" w14:textId="77777777">
        <w:trPr>
          <w:jc w:val="center"/>
        </w:trPr>
        <w:tc>
          <w:tcPr>
            <w:tcW w:w="10078" w:type="dxa"/>
            <w:shd w:val="clear" w:color="auto" w:fill="DBDBDB"/>
          </w:tcPr>
          <w:p w14:paraId="3F9A0E71" w14:textId="77777777" w:rsidR="00AF1BDE" w:rsidRPr="00FA6E29" w:rsidRDefault="00AF1BDE" w:rsidP="00C54F4F">
            <w:pPr>
              <w:ind w:left="360"/>
              <w:rPr>
                <w:rFonts w:cs="Arial"/>
                <w:b/>
                <w:sz w:val="20"/>
              </w:rPr>
            </w:pPr>
          </w:p>
          <w:p w14:paraId="1428E9D5" w14:textId="77777777" w:rsidR="00AF1BDE" w:rsidRPr="00FA6E29" w:rsidRDefault="00AF1BDE" w:rsidP="00C54F4F">
            <w:pPr>
              <w:ind w:left="360"/>
              <w:jc w:val="left"/>
              <w:rPr>
                <w:rFonts w:cs="Arial"/>
                <w:b/>
                <w:sz w:val="20"/>
              </w:rPr>
            </w:pPr>
            <w:r w:rsidRPr="00FA6E29">
              <w:rPr>
                <w:rFonts w:cs="Arial"/>
                <w:b/>
                <w:sz w:val="20"/>
              </w:rPr>
              <w:t>RESPONSABLE DEL PROYECTO</w:t>
            </w:r>
          </w:p>
          <w:p w14:paraId="009F4F9F" w14:textId="77777777" w:rsidR="00AF1BDE" w:rsidRPr="00FA6E29" w:rsidRDefault="00AF1BDE" w:rsidP="00C54F4F">
            <w:pPr>
              <w:ind w:left="360"/>
              <w:rPr>
                <w:rFonts w:cs="Arial"/>
                <w:sz w:val="20"/>
              </w:rPr>
            </w:pPr>
          </w:p>
          <w:p w14:paraId="7ABE45EC" w14:textId="77777777" w:rsidR="00AF1BDE" w:rsidRPr="00FA6E29" w:rsidRDefault="00AF1BDE" w:rsidP="00C54F4F">
            <w:pPr>
              <w:ind w:left="360"/>
              <w:rPr>
                <w:rFonts w:cs="Arial"/>
                <w:i/>
                <w:sz w:val="20"/>
              </w:rPr>
            </w:pPr>
            <w:r w:rsidRPr="00FA6E29">
              <w:rPr>
                <w:rFonts w:cs="Arial"/>
                <w:i/>
                <w:sz w:val="20"/>
              </w:rPr>
              <w:t>Ingrese la información de la persona responsable de formular el proyecto.</w:t>
            </w:r>
          </w:p>
          <w:p w14:paraId="708D73A8" w14:textId="77777777" w:rsidR="00AF1BDE" w:rsidRPr="00FA6E29" w:rsidRDefault="00AF1BDE" w:rsidP="00C54F4F">
            <w:pPr>
              <w:ind w:left="360"/>
              <w:rPr>
                <w:rFonts w:cs="Arial"/>
                <w:sz w:val="20"/>
              </w:rPr>
            </w:pPr>
          </w:p>
        </w:tc>
      </w:tr>
      <w:tr w:rsidR="00AF1BDE" w:rsidRPr="00FA6E29" w14:paraId="58028E94" w14:textId="77777777">
        <w:trPr>
          <w:jc w:val="center"/>
        </w:trPr>
        <w:tc>
          <w:tcPr>
            <w:tcW w:w="10078" w:type="dxa"/>
            <w:vAlign w:val="center"/>
          </w:tcPr>
          <w:p w14:paraId="39E69295" w14:textId="77777777" w:rsidR="00AF1BDE" w:rsidRPr="00FA6E29" w:rsidRDefault="00AF1BDE" w:rsidP="00C54F4F">
            <w:pPr>
              <w:ind w:left="720"/>
              <w:jc w:val="left"/>
              <w:rPr>
                <w:rFonts w:cs="Arial"/>
                <w:b/>
                <w:sz w:val="20"/>
              </w:rPr>
            </w:pPr>
          </w:p>
          <w:p w14:paraId="5D92362B" w14:textId="77777777" w:rsidR="00AF1BDE" w:rsidRPr="001F5C30" w:rsidRDefault="00753F56" w:rsidP="00C54F4F">
            <w:pPr>
              <w:ind w:left="708"/>
              <w:jc w:val="left"/>
              <w:rPr>
                <w:rFonts w:cs="Arial"/>
                <w:sz w:val="20"/>
              </w:rPr>
            </w:pPr>
            <w:r w:rsidRPr="001F5C30">
              <w:rPr>
                <w:rFonts w:cs="Arial"/>
                <w:sz w:val="20"/>
              </w:rPr>
              <w:t xml:space="preserve">Daniel Alfonso </w:t>
            </w:r>
            <w:proofErr w:type="spellStart"/>
            <w:r w:rsidRPr="001F5C30">
              <w:rPr>
                <w:rFonts w:cs="Arial"/>
                <w:sz w:val="20"/>
              </w:rPr>
              <w:t>Velandia</w:t>
            </w:r>
            <w:proofErr w:type="spellEnd"/>
            <w:r w:rsidRPr="001F5C30">
              <w:rPr>
                <w:rFonts w:cs="Arial"/>
                <w:sz w:val="20"/>
              </w:rPr>
              <w:t xml:space="preserve"> Londoño</w:t>
            </w:r>
          </w:p>
          <w:p w14:paraId="4D34F9DE" w14:textId="77777777" w:rsidR="00AF1BDE" w:rsidRPr="001F5C30" w:rsidRDefault="001F5C30" w:rsidP="00C54F4F">
            <w:pPr>
              <w:ind w:left="708"/>
              <w:jc w:val="left"/>
              <w:rPr>
                <w:rFonts w:cs="Arial"/>
                <w:i/>
                <w:sz w:val="20"/>
              </w:rPr>
            </w:pPr>
            <w:r w:rsidRPr="001F5C30">
              <w:rPr>
                <w:rFonts w:cs="Arial"/>
                <w:sz w:val="22"/>
                <w:szCs w:val="22"/>
              </w:rPr>
              <w:t>William Jairo Calderón Bejarano</w:t>
            </w:r>
            <w:r w:rsidRPr="001F5C30">
              <w:rPr>
                <w:rFonts w:cs="Arial"/>
                <w:i/>
                <w:sz w:val="20"/>
              </w:rPr>
              <w:t xml:space="preserve"> </w:t>
            </w:r>
          </w:p>
          <w:p w14:paraId="0462A938" w14:textId="77777777" w:rsidR="00AF1BDE" w:rsidRPr="00FA6E29" w:rsidRDefault="00AF1BDE" w:rsidP="00C54F4F">
            <w:pPr>
              <w:ind w:left="708"/>
              <w:jc w:val="left"/>
              <w:rPr>
                <w:rFonts w:cs="Arial"/>
                <w:sz w:val="20"/>
              </w:rPr>
            </w:pPr>
          </w:p>
        </w:tc>
      </w:tr>
      <w:tr w:rsidR="00AF1BDE" w:rsidRPr="00FA6E29" w14:paraId="52BBB878" w14:textId="77777777">
        <w:trPr>
          <w:jc w:val="center"/>
        </w:trPr>
        <w:tc>
          <w:tcPr>
            <w:tcW w:w="10078" w:type="dxa"/>
            <w:vAlign w:val="center"/>
          </w:tcPr>
          <w:p w14:paraId="7524974F" w14:textId="77777777" w:rsidR="00AF1BDE" w:rsidRPr="00FA6E29" w:rsidRDefault="00AF1BDE" w:rsidP="00C54F4F">
            <w:pPr>
              <w:ind w:left="720"/>
              <w:jc w:val="left"/>
              <w:rPr>
                <w:rFonts w:cs="Arial"/>
                <w:b/>
                <w:sz w:val="20"/>
              </w:rPr>
            </w:pPr>
          </w:p>
          <w:p w14:paraId="17CD9FD9" w14:textId="77777777" w:rsidR="00753F56" w:rsidRPr="00EB70AE" w:rsidRDefault="00753F56" w:rsidP="00C54F4F">
            <w:pPr>
              <w:ind w:left="708"/>
              <w:jc w:val="left"/>
              <w:rPr>
                <w:rFonts w:cs="Arial"/>
                <w:sz w:val="20"/>
              </w:rPr>
            </w:pPr>
            <w:r w:rsidRPr="00EB70AE">
              <w:rPr>
                <w:rFonts w:cs="Arial"/>
                <w:sz w:val="20"/>
              </w:rPr>
              <w:t xml:space="preserve">Profesional Especializado </w:t>
            </w:r>
          </w:p>
          <w:p w14:paraId="4679FBE8" w14:textId="77777777" w:rsidR="00AF1BDE" w:rsidRPr="00EB70AE" w:rsidRDefault="00753F56" w:rsidP="00C54F4F">
            <w:pPr>
              <w:ind w:left="708"/>
              <w:jc w:val="left"/>
              <w:rPr>
                <w:rFonts w:cs="Arial"/>
                <w:i/>
                <w:sz w:val="20"/>
              </w:rPr>
            </w:pPr>
            <w:r w:rsidRPr="00EB70AE">
              <w:rPr>
                <w:rFonts w:cs="Arial"/>
                <w:sz w:val="20"/>
              </w:rPr>
              <w:t>Área de Gestión del Desarrollo Local</w:t>
            </w:r>
          </w:p>
          <w:p w14:paraId="50C1D656" w14:textId="77777777" w:rsidR="001F5C30" w:rsidRPr="00EB70AE" w:rsidRDefault="001F5C30" w:rsidP="001F5C30">
            <w:pPr>
              <w:ind w:left="708"/>
              <w:jc w:val="left"/>
              <w:rPr>
                <w:rFonts w:cs="Arial"/>
                <w:sz w:val="20"/>
              </w:rPr>
            </w:pPr>
          </w:p>
          <w:p w14:paraId="37488007" w14:textId="77777777" w:rsidR="001F5C30" w:rsidRPr="00EB70AE" w:rsidRDefault="001F5C30" w:rsidP="001F5C30">
            <w:pPr>
              <w:ind w:left="708"/>
              <w:jc w:val="left"/>
              <w:rPr>
                <w:rFonts w:cs="Arial"/>
                <w:sz w:val="20"/>
              </w:rPr>
            </w:pPr>
            <w:r w:rsidRPr="00EB70AE">
              <w:rPr>
                <w:rFonts w:cs="Arial"/>
                <w:sz w:val="20"/>
              </w:rPr>
              <w:t xml:space="preserve">Profesional Especializado </w:t>
            </w:r>
          </w:p>
          <w:p w14:paraId="73645DC3" w14:textId="77777777" w:rsidR="001F5C30" w:rsidRPr="00EB70AE" w:rsidRDefault="001F5C30" w:rsidP="001F5C30">
            <w:pPr>
              <w:ind w:left="708"/>
              <w:jc w:val="left"/>
              <w:rPr>
                <w:rFonts w:cs="Arial"/>
                <w:i/>
                <w:sz w:val="20"/>
              </w:rPr>
            </w:pPr>
            <w:r w:rsidRPr="00EB70AE">
              <w:rPr>
                <w:rFonts w:cs="Arial"/>
                <w:sz w:val="20"/>
              </w:rPr>
              <w:t>Área de Inspección, Vigilancia y Control</w:t>
            </w:r>
          </w:p>
          <w:p w14:paraId="6C6DFE25" w14:textId="77777777" w:rsidR="00AF1BDE" w:rsidRPr="00FA6E29" w:rsidRDefault="00AF1BDE" w:rsidP="00C54F4F">
            <w:pPr>
              <w:ind w:left="708"/>
              <w:jc w:val="left"/>
              <w:rPr>
                <w:rFonts w:cs="Arial"/>
                <w:sz w:val="20"/>
              </w:rPr>
            </w:pPr>
          </w:p>
        </w:tc>
      </w:tr>
      <w:tr w:rsidR="00AF1BDE" w:rsidRPr="00FA6E29" w14:paraId="0C557DA1" w14:textId="77777777">
        <w:trPr>
          <w:jc w:val="center"/>
        </w:trPr>
        <w:tc>
          <w:tcPr>
            <w:tcW w:w="10078" w:type="dxa"/>
            <w:vAlign w:val="center"/>
          </w:tcPr>
          <w:p w14:paraId="06A0A425" w14:textId="77777777" w:rsidR="00AF1BDE" w:rsidRPr="00FA6E29" w:rsidRDefault="00AF1BDE" w:rsidP="00C54F4F">
            <w:pPr>
              <w:ind w:left="708"/>
              <w:jc w:val="left"/>
              <w:rPr>
                <w:rFonts w:cs="Arial"/>
                <w:b/>
                <w:sz w:val="20"/>
              </w:rPr>
            </w:pPr>
          </w:p>
          <w:p w14:paraId="5BC5DD08" w14:textId="77777777" w:rsidR="00AF1BDE" w:rsidRPr="00FA6E29" w:rsidRDefault="00AF1BDE" w:rsidP="00C54F4F">
            <w:pPr>
              <w:ind w:left="708"/>
              <w:jc w:val="left"/>
              <w:rPr>
                <w:rFonts w:cs="Arial"/>
                <w:b/>
                <w:sz w:val="20"/>
              </w:rPr>
            </w:pPr>
          </w:p>
          <w:p w14:paraId="50BD6195" w14:textId="77777777" w:rsidR="00AF1BDE" w:rsidRPr="00FA6E29" w:rsidRDefault="00AF1BDE" w:rsidP="00C54F4F">
            <w:pPr>
              <w:ind w:left="708"/>
              <w:jc w:val="left"/>
              <w:rPr>
                <w:rFonts w:cs="Arial"/>
                <w:b/>
                <w:sz w:val="20"/>
              </w:rPr>
            </w:pPr>
          </w:p>
        </w:tc>
      </w:tr>
      <w:tr w:rsidR="00AF1BDE" w:rsidRPr="00FA6E29" w14:paraId="1B08102D" w14:textId="77777777">
        <w:trPr>
          <w:jc w:val="center"/>
        </w:trPr>
        <w:tc>
          <w:tcPr>
            <w:tcW w:w="10078" w:type="dxa"/>
            <w:vAlign w:val="center"/>
          </w:tcPr>
          <w:p w14:paraId="46C13D90" w14:textId="77777777" w:rsidR="00AF1BDE" w:rsidRPr="00FA6E29" w:rsidRDefault="00AF1BDE" w:rsidP="00C54F4F">
            <w:pPr>
              <w:ind w:left="708"/>
              <w:jc w:val="left"/>
              <w:rPr>
                <w:rFonts w:cs="Arial"/>
                <w:b/>
                <w:sz w:val="20"/>
              </w:rPr>
            </w:pPr>
          </w:p>
          <w:p w14:paraId="7E63A05D" w14:textId="77777777" w:rsidR="00AF1BDE" w:rsidRPr="00FA6E29" w:rsidRDefault="00AF1BDE" w:rsidP="00C54F4F">
            <w:pPr>
              <w:ind w:left="708"/>
              <w:jc w:val="left"/>
              <w:rPr>
                <w:rFonts w:cs="Arial"/>
                <w:b/>
                <w:sz w:val="20"/>
              </w:rPr>
            </w:pPr>
            <w:r w:rsidRPr="00FA6E29">
              <w:rPr>
                <w:rFonts w:cs="Arial"/>
                <w:b/>
                <w:sz w:val="20"/>
              </w:rPr>
              <w:t>Fecha de elaboración (</w:t>
            </w:r>
            <w:r w:rsidR="00753F56" w:rsidRPr="00FA6E29">
              <w:rPr>
                <w:rFonts w:cs="Arial"/>
                <w:b/>
                <w:sz w:val="20"/>
              </w:rPr>
              <w:t>28</w:t>
            </w:r>
            <w:r w:rsidRPr="00FA6E29">
              <w:rPr>
                <w:rFonts w:cs="Arial"/>
                <w:b/>
                <w:sz w:val="20"/>
              </w:rPr>
              <w:t>/</w:t>
            </w:r>
            <w:r w:rsidR="00753F56" w:rsidRPr="00FA6E29">
              <w:rPr>
                <w:rFonts w:cs="Arial"/>
                <w:b/>
                <w:sz w:val="20"/>
              </w:rPr>
              <w:t>10</w:t>
            </w:r>
            <w:r w:rsidRPr="00FA6E29">
              <w:rPr>
                <w:rFonts w:cs="Arial"/>
                <w:b/>
                <w:sz w:val="20"/>
              </w:rPr>
              <w:t>/</w:t>
            </w:r>
            <w:r w:rsidR="00753F56" w:rsidRPr="00FA6E29">
              <w:rPr>
                <w:rFonts w:cs="Arial"/>
                <w:b/>
                <w:sz w:val="20"/>
              </w:rPr>
              <w:t>2020</w:t>
            </w:r>
            <w:r w:rsidRPr="00FA6E29">
              <w:rPr>
                <w:rFonts w:cs="Arial"/>
                <w:b/>
                <w:sz w:val="20"/>
              </w:rPr>
              <w:t>)</w:t>
            </w:r>
          </w:p>
          <w:p w14:paraId="4F0C14EF" w14:textId="77777777" w:rsidR="00AF1BDE" w:rsidRPr="00FA6E29" w:rsidRDefault="00AF1BDE" w:rsidP="00C54F4F">
            <w:pPr>
              <w:ind w:left="708"/>
              <w:jc w:val="left"/>
              <w:rPr>
                <w:rFonts w:cs="Arial"/>
                <w:b/>
                <w:sz w:val="20"/>
              </w:rPr>
            </w:pPr>
          </w:p>
          <w:p w14:paraId="1D8BE620" w14:textId="77777777" w:rsidR="00AF1BDE" w:rsidRPr="00FA6E29" w:rsidRDefault="00AF1BDE" w:rsidP="00C54F4F">
            <w:pPr>
              <w:ind w:left="708"/>
              <w:jc w:val="left"/>
              <w:rPr>
                <w:rFonts w:cs="Arial"/>
                <w:b/>
                <w:sz w:val="20"/>
              </w:rPr>
            </w:pPr>
          </w:p>
        </w:tc>
      </w:tr>
    </w:tbl>
    <w:p w14:paraId="1F614AD1" w14:textId="77777777" w:rsidR="00AF1BDE" w:rsidRPr="00FA6E29" w:rsidRDefault="00AF1BDE" w:rsidP="005914EC">
      <w:pPr>
        <w:pStyle w:val="Subtitle"/>
        <w:numPr>
          <w:ilvl w:val="0"/>
          <w:numId w:val="0"/>
        </w:numPr>
        <w:rPr>
          <w:rFonts w:ascii="Arial" w:hAnsi="Arial" w:cs="Arial"/>
          <w:color w:val="auto"/>
          <w:sz w:val="20"/>
          <w:szCs w:val="20"/>
          <w:lang w:val="es-ES"/>
        </w:rPr>
      </w:pPr>
    </w:p>
    <w:sectPr w:rsidR="00AF1BDE" w:rsidRPr="00FA6E29" w:rsidSect="00D771D6">
      <w:headerReference w:type="default" r:id="rId8"/>
      <w:footerReference w:type="even" r:id="rId9"/>
      <w:footerReference w:type="default" r:id="rId10"/>
      <w:pgSz w:w="12242" w:h="15842" w:code="1"/>
      <w:pgMar w:top="1701" w:right="1418" w:bottom="1276" w:left="1418" w:header="567"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DB9F7" w16cex:dateUtc="2020-11-05T0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93594A" w16cid:durableId="234DB9F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960F81" w14:textId="77777777" w:rsidR="00837D08" w:rsidRDefault="00837D08">
      <w:r>
        <w:separator/>
      </w:r>
    </w:p>
  </w:endnote>
  <w:endnote w:type="continuationSeparator" w:id="0">
    <w:p w14:paraId="47E246F9" w14:textId="77777777" w:rsidR="00837D08" w:rsidRDefault="00837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DD3B8" w14:textId="77777777" w:rsidR="00E97BD4" w:rsidRDefault="00E97BD4" w:rsidP="001F7D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15F00094" w14:textId="77777777" w:rsidR="00E97BD4" w:rsidRDefault="00E97BD4" w:rsidP="00596F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9BA29" w14:textId="77777777" w:rsidR="00E97BD4" w:rsidRPr="00596FA2" w:rsidRDefault="00E97BD4" w:rsidP="001F7DA3">
    <w:pPr>
      <w:pStyle w:val="Footer"/>
      <w:framePr w:wrap="around" w:vAnchor="text" w:hAnchor="margin" w:xAlign="right" w:y="1"/>
      <w:rPr>
        <w:rStyle w:val="PageNumber"/>
        <w:rFonts w:ascii="Times New Roman" w:hAnsi="Times New Roman"/>
        <w:sz w:val="18"/>
        <w:szCs w:val="18"/>
      </w:rPr>
    </w:pPr>
    <w:r w:rsidRPr="00596FA2">
      <w:rPr>
        <w:rStyle w:val="PageNumber"/>
        <w:rFonts w:ascii="Times New Roman" w:hAnsi="Times New Roman"/>
        <w:sz w:val="18"/>
        <w:szCs w:val="18"/>
      </w:rPr>
      <w:fldChar w:fldCharType="begin"/>
    </w:r>
    <w:r w:rsidRPr="00596FA2">
      <w:rPr>
        <w:rStyle w:val="PageNumber"/>
        <w:rFonts w:ascii="Times New Roman" w:hAnsi="Times New Roman"/>
        <w:sz w:val="18"/>
        <w:szCs w:val="18"/>
      </w:rPr>
      <w:instrText xml:space="preserve">PAGE  </w:instrText>
    </w:r>
    <w:r w:rsidRPr="00596FA2">
      <w:rPr>
        <w:rStyle w:val="PageNumber"/>
        <w:rFonts w:ascii="Times New Roman" w:hAnsi="Times New Roman"/>
        <w:sz w:val="18"/>
        <w:szCs w:val="18"/>
      </w:rPr>
      <w:fldChar w:fldCharType="separate"/>
    </w:r>
    <w:r w:rsidR="001C0A89">
      <w:rPr>
        <w:rStyle w:val="PageNumber"/>
        <w:rFonts w:ascii="Times New Roman" w:hAnsi="Times New Roman"/>
        <w:noProof/>
        <w:sz w:val="18"/>
        <w:szCs w:val="18"/>
      </w:rPr>
      <w:t>12</w:t>
    </w:r>
    <w:r w:rsidRPr="00596FA2">
      <w:rPr>
        <w:rStyle w:val="PageNumber"/>
        <w:rFonts w:ascii="Times New Roman" w:hAnsi="Times New Roman"/>
        <w:sz w:val="18"/>
        <w:szCs w:val="18"/>
      </w:rPr>
      <w:fldChar w:fldCharType="end"/>
    </w:r>
  </w:p>
  <w:p w14:paraId="7777724F" w14:textId="77777777" w:rsidR="00E97BD4" w:rsidRDefault="00E97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323C2" w14:textId="77777777" w:rsidR="00837D08" w:rsidRDefault="00837D08">
      <w:r>
        <w:separator/>
      </w:r>
    </w:p>
  </w:footnote>
  <w:footnote w:type="continuationSeparator" w:id="0">
    <w:p w14:paraId="03301A83" w14:textId="77777777" w:rsidR="00837D08" w:rsidRDefault="00837D08">
      <w:r>
        <w:continuationSeparator/>
      </w:r>
    </w:p>
  </w:footnote>
  <w:footnote w:id="1">
    <w:p w14:paraId="7482BCF2" w14:textId="77777777" w:rsidR="00E97BD4" w:rsidRPr="00387113" w:rsidRDefault="00E97BD4">
      <w:pPr>
        <w:pStyle w:val="FootnoteText"/>
        <w:rPr>
          <w:lang w:val="es-CO"/>
        </w:rPr>
      </w:pPr>
      <w:r>
        <w:rPr>
          <w:rStyle w:val="FootnoteReference"/>
        </w:rPr>
        <w:footnoteRef/>
      </w:r>
      <w:r>
        <w:t xml:space="preserve"> </w:t>
      </w:r>
      <w:r>
        <w:rPr>
          <w:lang w:val="es-CO"/>
        </w:rPr>
        <w:t xml:space="preserve">Secretaría Distrital de Planeación. </w:t>
      </w:r>
      <w:r>
        <w:t>Análisis demográfico y proyecciones poblacionales de Bogotá. 2018</w:t>
      </w:r>
    </w:p>
  </w:footnote>
  <w:footnote w:id="2">
    <w:p w14:paraId="56978C5E" w14:textId="77777777" w:rsidR="00E97BD4" w:rsidRPr="00AF59FC" w:rsidRDefault="00E97BD4" w:rsidP="008445EA">
      <w:pPr>
        <w:pStyle w:val="FootnoteText"/>
        <w:rPr>
          <w:lang w:val="es-CO"/>
        </w:rPr>
      </w:pPr>
      <w:r>
        <w:rPr>
          <w:rStyle w:val="FootnoteReference"/>
        </w:rPr>
        <w:footnoteRef/>
      </w:r>
      <w:r>
        <w:t xml:space="preserve"> </w:t>
      </w:r>
      <w:r>
        <w:rPr>
          <w:lang w:val="es-CO"/>
        </w:rPr>
        <w:t xml:space="preserve">Tomado del Departamento Administrativo de Función Pública –DAFP: </w:t>
      </w:r>
      <w:r w:rsidRPr="00EA5D75">
        <w:rPr>
          <w:lang w:val="es-CO"/>
        </w:rPr>
        <w:t>https://www.funcionpublica.gov.co/preguntas-frecuentes/-/asset_publisher/sqxafjubsrEu/content/rendicion-de-cuentas-un-derecho-de-la-ciudadania/28585938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E59E8" w14:textId="77777777" w:rsidR="00E97BD4" w:rsidRPr="00596FA2" w:rsidRDefault="00E97BD4" w:rsidP="00596FA2">
    <w:pPr>
      <w:pStyle w:val="Header"/>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ABA0916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8F4794F"/>
    <w:multiLevelType w:val="hybridMultilevel"/>
    <w:tmpl w:val="527AA986"/>
    <w:lvl w:ilvl="0" w:tplc="3DA4278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11D057F"/>
    <w:multiLevelType w:val="hybridMultilevel"/>
    <w:tmpl w:val="262CC9B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F4426B"/>
    <w:multiLevelType w:val="hybridMultilevel"/>
    <w:tmpl w:val="9542B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268499A"/>
    <w:multiLevelType w:val="hybridMultilevel"/>
    <w:tmpl w:val="BAFAA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33167D0"/>
    <w:multiLevelType w:val="hybridMultilevel"/>
    <w:tmpl w:val="DB18A91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737E719D"/>
    <w:multiLevelType w:val="hybridMultilevel"/>
    <w:tmpl w:val="9F3E8FFC"/>
    <w:lvl w:ilvl="0" w:tplc="1F9E5D32">
      <w:start w:val="1"/>
      <w:numFmt w:val="upperRoman"/>
      <w:pStyle w:val="Subtitle"/>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2">
    <w:nsid w:val="78EC5058"/>
    <w:multiLevelType w:val="hybridMultilevel"/>
    <w:tmpl w:val="F7B447CA"/>
    <w:lvl w:ilvl="0" w:tplc="3DA4278A">
      <w:start w:val="1"/>
      <w:numFmt w:val="decimal"/>
      <w:lvlText w:val="%1."/>
      <w:lvlJc w:val="left"/>
      <w:pPr>
        <w:ind w:left="1776"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num w:numId="1">
    <w:abstractNumId w:val="21"/>
  </w:num>
  <w:num w:numId="2">
    <w:abstractNumId w:val="0"/>
  </w:num>
  <w:num w:numId="3">
    <w:abstractNumId w:val="6"/>
  </w:num>
  <w:num w:numId="4">
    <w:abstractNumId w:val="12"/>
  </w:num>
  <w:num w:numId="5">
    <w:abstractNumId w:val="3"/>
  </w:num>
  <w:num w:numId="6">
    <w:abstractNumId w:val="14"/>
  </w:num>
  <w:num w:numId="7">
    <w:abstractNumId w:val="1"/>
  </w:num>
  <w:num w:numId="8">
    <w:abstractNumId w:val="16"/>
  </w:num>
  <w:num w:numId="9">
    <w:abstractNumId w:val="21"/>
  </w:num>
  <w:num w:numId="10">
    <w:abstractNumId w:val="2"/>
  </w:num>
  <w:num w:numId="11">
    <w:abstractNumId w:val="21"/>
  </w:num>
  <w:num w:numId="12">
    <w:abstractNumId w:val="21"/>
  </w:num>
  <w:num w:numId="13">
    <w:abstractNumId w:val="21"/>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7"/>
  </w:num>
  <w:num w:numId="21">
    <w:abstractNumId w:val="21"/>
  </w:num>
  <w:num w:numId="22">
    <w:abstractNumId w:val="4"/>
  </w:num>
  <w:num w:numId="23">
    <w:abstractNumId w:val="17"/>
  </w:num>
  <w:num w:numId="24">
    <w:abstractNumId w:val="9"/>
  </w:num>
  <w:num w:numId="25">
    <w:abstractNumId w:val="13"/>
  </w:num>
  <w:num w:numId="26">
    <w:abstractNumId w:val="11"/>
  </w:num>
  <w:num w:numId="27">
    <w:abstractNumId w:val="21"/>
  </w:num>
  <w:num w:numId="28">
    <w:abstractNumId w:val="10"/>
  </w:num>
  <w:num w:numId="29">
    <w:abstractNumId w:val="15"/>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18"/>
  </w:num>
  <w:num w:numId="37">
    <w:abstractNumId w:val="19"/>
  </w:num>
  <w:num w:numId="38">
    <w:abstractNumId w:val="5"/>
  </w:num>
  <w:num w:numId="39">
    <w:abstractNumId w:val="22"/>
  </w:num>
  <w:num w:numId="40">
    <w:abstractNumId w:val="20"/>
  </w:num>
  <w:num w:numId="4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27107"/>
    <w:rsid w:val="00036181"/>
    <w:rsid w:val="000409A9"/>
    <w:rsid w:val="00041433"/>
    <w:rsid w:val="000420B6"/>
    <w:rsid w:val="00043B33"/>
    <w:rsid w:val="00052AA6"/>
    <w:rsid w:val="00053AA1"/>
    <w:rsid w:val="00054D75"/>
    <w:rsid w:val="00055C3F"/>
    <w:rsid w:val="000577B3"/>
    <w:rsid w:val="00060BB7"/>
    <w:rsid w:val="000619A1"/>
    <w:rsid w:val="00061F90"/>
    <w:rsid w:val="000746CE"/>
    <w:rsid w:val="00076362"/>
    <w:rsid w:val="00081AB1"/>
    <w:rsid w:val="00085BC2"/>
    <w:rsid w:val="000901C1"/>
    <w:rsid w:val="000901D1"/>
    <w:rsid w:val="00091711"/>
    <w:rsid w:val="000955EC"/>
    <w:rsid w:val="0009679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AB0"/>
    <w:rsid w:val="000F3B25"/>
    <w:rsid w:val="000F5B6B"/>
    <w:rsid w:val="00101033"/>
    <w:rsid w:val="00102A89"/>
    <w:rsid w:val="0010571B"/>
    <w:rsid w:val="00111635"/>
    <w:rsid w:val="00112A68"/>
    <w:rsid w:val="001131C0"/>
    <w:rsid w:val="00117095"/>
    <w:rsid w:val="00117624"/>
    <w:rsid w:val="00120CB0"/>
    <w:rsid w:val="001219BD"/>
    <w:rsid w:val="001228DD"/>
    <w:rsid w:val="00122923"/>
    <w:rsid w:val="001233C3"/>
    <w:rsid w:val="0012675F"/>
    <w:rsid w:val="00131B38"/>
    <w:rsid w:val="001326B8"/>
    <w:rsid w:val="0013434C"/>
    <w:rsid w:val="001348B6"/>
    <w:rsid w:val="00137E33"/>
    <w:rsid w:val="00140750"/>
    <w:rsid w:val="00141344"/>
    <w:rsid w:val="00142597"/>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0A89"/>
    <w:rsid w:val="001C32D2"/>
    <w:rsid w:val="001C4648"/>
    <w:rsid w:val="001C4E62"/>
    <w:rsid w:val="001D41FD"/>
    <w:rsid w:val="001D6729"/>
    <w:rsid w:val="001D6E6B"/>
    <w:rsid w:val="001E114D"/>
    <w:rsid w:val="001E1817"/>
    <w:rsid w:val="001F4DF9"/>
    <w:rsid w:val="001F5C30"/>
    <w:rsid w:val="001F68B2"/>
    <w:rsid w:val="001F79D6"/>
    <w:rsid w:val="001F7DA3"/>
    <w:rsid w:val="00206218"/>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3FD5"/>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2FB"/>
    <w:rsid w:val="002A5D37"/>
    <w:rsid w:val="002A6CB0"/>
    <w:rsid w:val="002A6E3E"/>
    <w:rsid w:val="002A6FA3"/>
    <w:rsid w:val="002A7320"/>
    <w:rsid w:val="002B1F29"/>
    <w:rsid w:val="002B239F"/>
    <w:rsid w:val="002B4BC6"/>
    <w:rsid w:val="002B5FBC"/>
    <w:rsid w:val="002B6D66"/>
    <w:rsid w:val="002B755E"/>
    <w:rsid w:val="002C1C01"/>
    <w:rsid w:val="002C1D26"/>
    <w:rsid w:val="002C2711"/>
    <w:rsid w:val="002C3E17"/>
    <w:rsid w:val="002C4ACD"/>
    <w:rsid w:val="002D02AA"/>
    <w:rsid w:val="002D0BD5"/>
    <w:rsid w:val="002D1450"/>
    <w:rsid w:val="002D1BA9"/>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669E4"/>
    <w:rsid w:val="0037273B"/>
    <w:rsid w:val="003744C8"/>
    <w:rsid w:val="0038154C"/>
    <w:rsid w:val="00381DD1"/>
    <w:rsid w:val="00383320"/>
    <w:rsid w:val="00386BD4"/>
    <w:rsid w:val="00387113"/>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5BC"/>
    <w:rsid w:val="003D3E84"/>
    <w:rsid w:val="003D4FA5"/>
    <w:rsid w:val="003D6185"/>
    <w:rsid w:val="003E065A"/>
    <w:rsid w:val="003E14D0"/>
    <w:rsid w:val="003E2F3A"/>
    <w:rsid w:val="003E696E"/>
    <w:rsid w:val="003E7170"/>
    <w:rsid w:val="003E7BE0"/>
    <w:rsid w:val="003F1E69"/>
    <w:rsid w:val="003F4781"/>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149D"/>
    <w:rsid w:val="0047338B"/>
    <w:rsid w:val="00473720"/>
    <w:rsid w:val="00473B72"/>
    <w:rsid w:val="0048225C"/>
    <w:rsid w:val="00485112"/>
    <w:rsid w:val="00486854"/>
    <w:rsid w:val="0049014E"/>
    <w:rsid w:val="00494EAB"/>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0E0"/>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2ED"/>
    <w:rsid w:val="005A39EB"/>
    <w:rsid w:val="005A4CFC"/>
    <w:rsid w:val="005A594A"/>
    <w:rsid w:val="005A652C"/>
    <w:rsid w:val="005A6E4F"/>
    <w:rsid w:val="005B1E44"/>
    <w:rsid w:val="005B3B15"/>
    <w:rsid w:val="005B5DCC"/>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293C"/>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4B26"/>
    <w:rsid w:val="006C50CF"/>
    <w:rsid w:val="006C5325"/>
    <w:rsid w:val="006C76E3"/>
    <w:rsid w:val="006D2D75"/>
    <w:rsid w:val="006D581A"/>
    <w:rsid w:val="006D7823"/>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3F56"/>
    <w:rsid w:val="007559BC"/>
    <w:rsid w:val="007674BB"/>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B7EC0"/>
    <w:rsid w:val="007C3669"/>
    <w:rsid w:val="007C5CB6"/>
    <w:rsid w:val="007C7BE7"/>
    <w:rsid w:val="007D000A"/>
    <w:rsid w:val="007D0C6D"/>
    <w:rsid w:val="007D0E36"/>
    <w:rsid w:val="007D3BED"/>
    <w:rsid w:val="007E020E"/>
    <w:rsid w:val="007E1D2C"/>
    <w:rsid w:val="007E3B29"/>
    <w:rsid w:val="007E4D9D"/>
    <w:rsid w:val="007E5BEB"/>
    <w:rsid w:val="007E64DB"/>
    <w:rsid w:val="007E684D"/>
    <w:rsid w:val="007F04E1"/>
    <w:rsid w:val="007F44C0"/>
    <w:rsid w:val="007F6325"/>
    <w:rsid w:val="007F7EF6"/>
    <w:rsid w:val="00802A52"/>
    <w:rsid w:val="00805003"/>
    <w:rsid w:val="00805206"/>
    <w:rsid w:val="0080587A"/>
    <w:rsid w:val="00810A5A"/>
    <w:rsid w:val="00812454"/>
    <w:rsid w:val="00816DE1"/>
    <w:rsid w:val="00817038"/>
    <w:rsid w:val="00821359"/>
    <w:rsid w:val="0082640C"/>
    <w:rsid w:val="00830718"/>
    <w:rsid w:val="00831518"/>
    <w:rsid w:val="00831A9A"/>
    <w:rsid w:val="00831BBA"/>
    <w:rsid w:val="008339DA"/>
    <w:rsid w:val="00837D08"/>
    <w:rsid w:val="00840439"/>
    <w:rsid w:val="008433B6"/>
    <w:rsid w:val="008445EA"/>
    <w:rsid w:val="0085047C"/>
    <w:rsid w:val="0085076D"/>
    <w:rsid w:val="008512B0"/>
    <w:rsid w:val="008535A1"/>
    <w:rsid w:val="00854A6D"/>
    <w:rsid w:val="00856785"/>
    <w:rsid w:val="008615FF"/>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4B2"/>
    <w:rsid w:val="008C1567"/>
    <w:rsid w:val="008C3DDE"/>
    <w:rsid w:val="008C5113"/>
    <w:rsid w:val="008C5615"/>
    <w:rsid w:val="008C7F10"/>
    <w:rsid w:val="008D1600"/>
    <w:rsid w:val="008D7123"/>
    <w:rsid w:val="008E1A70"/>
    <w:rsid w:val="008E31CD"/>
    <w:rsid w:val="008E7567"/>
    <w:rsid w:val="008F5302"/>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6DB9"/>
    <w:rsid w:val="00967BED"/>
    <w:rsid w:val="009717F5"/>
    <w:rsid w:val="00971F31"/>
    <w:rsid w:val="009728AE"/>
    <w:rsid w:val="00975C97"/>
    <w:rsid w:val="00977A23"/>
    <w:rsid w:val="009800F6"/>
    <w:rsid w:val="00980DF5"/>
    <w:rsid w:val="00981171"/>
    <w:rsid w:val="009813F3"/>
    <w:rsid w:val="00982964"/>
    <w:rsid w:val="00982C01"/>
    <w:rsid w:val="00984033"/>
    <w:rsid w:val="00985543"/>
    <w:rsid w:val="009906FF"/>
    <w:rsid w:val="00993711"/>
    <w:rsid w:val="00993B86"/>
    <w:rsid w:val="00993CC8"/>
    <w:rsid w:val="00994456"/>
    <w:rsid w:val="0099479C"/>
    <w:rsid w:val="009953D7"/>
    <w:rsid w:val="009A03CD"/>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690B"/>
    <w:rsid w:val="00A37181"/>
    <w:rsid w:val="00A415D1"/>
    <w:rsid w:val="00A41799"/>
    <w:rsid w:val="00A441AA"/>
    <w:rsid w:val="00A46EF9"/>
    <w:rsid w:val="00A4766E"/>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2B7"/>
    <w:rsid w:val="00AC5CF4"/>
    <w:rsid w:val="00AC6991"/>
    <w:rsid w:val="00AD0C3D"/>
    <w:rsid w:val="00AD1650"/>
    <w:rsid w:val="00AD169A"/>
    <w:rsid w:val="00AD2E63"/>
    <w:rsid w:val="00AD4E45"/>
    <w:rsid w:val="00AE2FBC"/>
    <w:rsid w:val="00AF09CB"/>
    <w:rsid w:val="00AF163C"/>
    <w:rsid w:val="00AF1BDE"/>
    <w:rsid w:val="00AF271D"/>
    <w:rsid w:val="00AF3C32"/>
    <w:rsid w:val="00AF59FC"/>
    <w:rsid w:val="00AF70B5"/>
    <w:rsid w:val="00B015A7"/>
    <w:rsid w:val="00B02AFA"/>
    <w:rsid w:val="00B04206"/>
    <w:rsid w:val="00B141AB"/>
    <w:rsid w:val="00B179C6"/>
    <w:rsid w:val="00B20235"/>
    <w:rsid w:val="00B2338A"/>
    <w:rsid w:val="00B23A94"/>
    <w:rsid w:val="00B27AE7"/>
    <w:rsid w:val="00B30BC6"/>
    <w:rsid w:val="00B3242C"/>
    <w:rsid w:val="00B3479E"/>
    <w:rsid w:val="00B36005"/>
    <w:rsid w:val="00B37312"/>
    <w:rsid w:val="00B4050B"/>
    <w:rsid w:val="00B44873"/>
    <w:rsid w:val="00B45277"/>
    <w:rsid w:val="00B45A26"/>
    <w:rsid w:val="00B45A80"/>
    <w:rsid w:val="00B46467"/>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15C8"/>
    <w:rsid w:val="00B8756C"/>
    <w:rsid w:val="00B912C9"/>
    <w:rsid w:val="00B917E4"/>
    <w:rsid w:val="00B9596F"/>
    <w:rsid w:val="00BA5550"/>
    <w:rsid w:val="00BA6434"/>
    <w:rsid w:val="00BB1F3C"/>
    <w:rsid w:val="00BC3F9C"/>
    <w:rsid w:val="00BC69E8"/>
    <w:rsid w:val="00BD12F5"/>
    <w:rsid w:val="00BD5362"/>
    <w:rsid w:val="00BD60B7"/>
    <w:rsid w:val="00BE3870"/>
    <w:rsid w:val="00BE62FB"/>
    <w:rsid w:val="00C01E44"/>
    <w:rsid w:val="00C04E3D"/>
    <w:rsid w:val="00C124ED"/>
    <w:rsid w:val="00C14D87"/>
    <w:rsid w:val="00C1506B"/>
    <w:rsid w:val="00C15F0C"/>
    <w:rsid w:val="00C21E2D"/>
    <w:rsid w:val="00C2413F"/>
    <w:rsid w:val="00C24F72"/>
    <w:rsid w:val="00C25304"/>
    <w:rsid w:val="00C276A7"/>
    <w:rsid w:val="00C31DBF"/>
    <w:rsid w:val="00C356D1"/>
    <w:rsid w:val="00C43302"/>
    <w:rsid w:val="00C43EE2"/>
    <w:rsid w:val="00C44728"/>
    <w:rsid w:val="00C47620"/>
    <w:rsid w:val="00C52DE2"/>
    <w:rsid w:val="00C54F4F"/>
    <w:rsid w:val="00C61AB9"/>
    <w:rsid w:val="00C64F78"/>
    <w:rsid w:val="00C71CF5"/>
    <w:rsid w:val="00C7284D"/>
    <w:rsid w:val="00C7569F"/>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D00E05"/>
    <w:rsid w:val="00D00EF7"/>
    <w:rsid w:val="00D02907"/>
    <w:rsid w:val="00D02A24"/>
    <w:rsid w:val="00D02BFE"/>
    <w:rsid w:val="00D03484"/>
    <w:rsid w:val="00D063B3"/>
    <w:rsid w:val="00D07D1C"/>
    <w:rsid w:val="00D11BF0"/>
    <w:rsid w:val="00D33A84"/>
    <w:rsid w:val="00D3511A"/>
    <w:rsid w:val="00D43B7D"/>
    <w:rsid w:val="00D453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66A07"/>
    <w:rsid w:val="00D7419F"/>
    <w:rsid w:val="00D771D6"/>
    <w:rsid w:val="00D779D2"/>
    <w:rsid w:val="00D80BD3"/>
    <w:rsid w:val="00D82DBF"/>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47EC"/>
    <w:rsid w:val="00DD5E2D"/>
    <w:rsid w:val="00DD6D9F"/>
    <w:rsid w:val="00DE0221"/>
    <w:rsid w:val="00DE27C3"/>
    <w:rsid w:val="00DE4279"/>
    <w:rsid w:val="00DE490C"/>
    <w:rsid w:val="00DF0BDA"/>
    <w:rsid w:val="00DF3285"/>
    <w:rsid w:val="00DF40DF"/>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3944"/>
    <w:rsid w:val="00E54917"/>
    <w:rsid w:val="00E56073"/>
    <w:rsid w:val="00E57D08"/>
    <w:rsid w:val="00E60524"/>
    <w:rsid w:val="00E618B3"/>
    <w:rsid w:val="00E65F22"/>
    <w:rsid w:val="00E6618F"/>
    <w:rsid w:val="00E66670"/>
    <w:rsid w:val="00E70863"/>
    <w:rsid w:val="00E71358"/>
    <w:rsid w:val="00E73565"/>
    <w:rsid w:val="00E74E96"/>
    <w:rsid w:val="00E770A2"/>
    <w:rsid w:val="00E80A28"/>
    <w:rsid w:val="00E85AB4"/>
    <w:rsid w:val="00E87AEE"/>
    <w:rsid w:val="00E9480C"/>
    <w:rsid w:val="00E97BD4"/>
    <w:rsid w:val="00EA2E19"/>
    <w:rsid w:val="00EA3795"/>
    <w:rsid w:val="00EA3931"/>
    <w:rsid w:val="00EA5D75"/>
    <w:rsid w:val="00EB1B4A"/>
    <w:rsid w:val="00EB70AE"/>
    <w:rsid w:val="00EB74FE"/>
    <w:rsid w:val="00EC0083"/>
    <w:rsid w:val="00EC631A"/>
    <w:rsid w:val="00ED1E08"/>
    <w:rsid w:val="00ED2740"/>
    <w:rsid w:val="00ED35FB"/>
    <w:rsid w:val="00ED39E5"/>
    <w:rsid w:val="00ED6736"/>
    <w:rsid w:val="00EE05DF"/>
    <w:rsid w:val="00EE2517"/>
    <w:rsid w:val="00EE2D1C"/>
    <w:rsid w:val="00EE6044"/>
    <w:rsid w:val="00EE62DA"/>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33A"/>
    <w:rsid w:val="00F209F2"/>
    <w:rsid w:val="00F23ED0"/>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6E29"/>
    <w:rsid w:val="00FA7CCB"/>
    <w:rsid w:val="00FB1BA8"/>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2A8"/>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D33BF0"/>
  <w15:docId w15:val="{05725D75-6D7E-4A82-8F66-A5F4D9A6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Heading1">
    <w:name w:val="heading 1"/>
    <w:basedOn w:val="Normal"/>
    <w:next w:val="Normal"/>
    <w:qFormat/>
    <w:rsid w:val="000F18B3"/>
    <w:pPr>
      <w:keepNext/>
      <w:spacing w:before="240" w:after="60"/>
      <w:jc w:val="left"/>
      <w:outlineLvl w:val="0"/>
    </w:pPr>
    <w:rPr>
      <w:b/>
      <w:kern w:val="28"/>
      <w:sz w:val="28"/>
      <w:lang w:val="es-ES_tradnl"/>
    </w:rPr>
  </w:style>
  <w:style w:type="paragraph" w:styleId="Heading2">
    <w:name w:val="heading 2"/>
    <w:basedOn w:val="Normal"/>
    <w:next w:val="Normal"/>
    <w:qFormat/>
    <w:rsid w:val="000D474B"/>
    <w:pPr>
      <w:keepNext/>
      <w:spacing w:before="240" w:after="60"/>
      <w:outlineLvl w:val="1"/>
    </w:pPr>
    <w:rPr>
      <w:rFonts w:cs="Arial"/>
      <w:b/>
      <w:bCs/>
      <w:i/>
      <w:iCs/>
      <w:sz w:val="28"/>
      <w:szCs w:val="28"/>
    </w:rPr>
  </w:style>
  <w:style w:type="paragraph" w:styleId="Heading3">
    <w:name w:val="heading 3"/>
    <w:basedOn w:val="Normal"/>
    <w:next w:val="Normal"/>
    <w:qFormat/>
    <w:rsid w:val="002C2711"/>
    <w:pPr>
      <w:keepNext/>
      <w:jc w:val="center"/>
      <w:outlineLvl w:val="2"/>
    </w:pPr>
    <w:rPr>
      <w:b/>
      <w:sz w:val="36"/>
    </w:rPr>
  </w:style>
  <w:style w:type="paragraph" w:styleId="Heading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2C2711"/>
    <w:pPr>
      <w:spacing w:before="240" w:after="60"/>
      <w:outlineLvl w:val="4"/>
    </w:pPr>
    <w:rPr>
      <w:b/>
      <w:bCs/>
      <w:i/>
      <w:iCs/>
      <w:sz w:val="26"/>
      <w:szCs w:val="26"/>
    </w:rPr>
  </w:style>
  <w:style w:type="paragraph" w:styleId="Heading6">
    <w:name w:val="heading 6"/>
    <w:basedOn w:val="Normal"/>
    <w:next w:val="Normal"/>
    <w:qFormat/>
    <w:rsid w:val="002C2711"/>
    <w:pPr>
      <w:spacing w:before="240" w:after="60"/>
      <w:outlineLvl w:val="5"/>
    </w:pPr>
    <w:rPr>
      <w:rFonts w:ascii="Times New Roman" w:hAnsi="Times New Roman"/>
      <w:b/>
      <w:bCs/>
      <w:sz w:val="22"/>
      <w:szCs w:val="22"/>
    </w:rPr>
  </w:style>
  <w:style w:type="paragraph" w:styleId="Heading7">
    <w:name w:val="heading 7"/>
    <w:basedOn w:val="Normal"/>
    <w:next w:val="Normal"/>
    <w:qFormat/>
    <w:rsid w:val="002C2711"/>
    <w:pPr>
      <w:spacing w:before="240" w:after="60"/>
      <w:outlineLvl w:val="6"/>
    </w:pPr>
    <w:rPr>
      <w:rFonts w:ascii="Times New Roman" w:hAnsi="Times New Roman"/>
      <w:szCs w:val="24"/>
    </w:rPr>
  </w:style>
  <w:style w:type="paragraph" w:styleId="Heading8">
    <w:name w:val="heading 8"/>
    <w:basedOn w:val="Normal"/>
    <w:next w:val="Normal"/>
    <w:qFormat/>
    <w:rsid w:val="002C2711"/>
    <w:pPr>
      <w:spacing w:before="240" w:after="60"/>
      <w:outlineLvl w:val="7"/>
    </w:pPr>
    <w:rPr>
      <w:rFonts w:ascii="Times New Roman" w:hAnsi="Times New Roman"/>
      <w:i/>
      <w:iCs/>
      <w:szCs w:val="24"/>
    </w:rPr>
  </w:style>
  <w:style w:type="paragraph" w:styleId="Heading9">
    <w:name w:val="heading 9"/>
    <w:basedOn w:val="Normal"/>
    <w:next w:val="Normal"/>
    <w:qFormat/>
    <w:rsid w:val="002C2711"/>
    <w:pPr>
      <w:keepNext/>
      <w:numPr>
        <w:ilvl w:val="12"/>
      </w:numPr>
      <w:jc w:val="lef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F18B3"/>
  </w:style>
  <w:style w:type="paragraph" w:styleId="Title">
    <w:name w:val="Title"/>
    <w:basedOn w:val="Normal"/>
    <w:qFormat/>
    <w:rsid w:val="000F18B3"/>
    <w:pPr>
      <w:jc w:val="center"/>
    </w:pPr>
    <w:rPr>
      <w:b/>
      <w:sz w:val="28"/>
    </w:rPr>
  </w:style>
  <w:style w:type="paragraph" w:styleId="TOC1">
    <w:name w:val="toc 1"/>
    <w:basedOn w:val="Normal"/>
    <w:next w:val="Normal"/>
    <w:autoRedefine/>
    <w:semiHidden/>
    <w:rsid w:val="000F18B3"/>
  </w:style>
  <w:style w:type="character" w:styleId="Hyperlink">
    <w:name w:val="Hyperlink"/>
    <w:rsid w:val="000F18B3"/>
    <w:rPr>
      <w:color w:val="0000FF"/>
      <w:u w:val="single"/>
    </w:rPr>
  </w:style>
  <w:style w:type="paragraph" w:styleId="BodyText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Header">
    <w:name w:val="header"/>
    <w:basedOn w:val="Normal"/>
    <w:rsid w:val="00596FA2"/>
    <w:pPr>
      <w:tabs>
        <w:tab w:val="center" w:pos="4252"/>
        <w:tab w:val="right" w:pos="8504"/>
      </w:tabs>
    </w:pPr>
  </w:style>
  <w:style w:type="paragraph" w:styleId="Footer">
    <w:name w:val="footer"/>
    <w:basedOn w:val="Normal"/>
    <w:rsid w:val="00596FA2"/>
    <w:pPr>
      <w:tabs>
        <w:tab w:val="center" w:pos="4252"/>
        <w:tab w:val="right" w:pos="8504"/>
      </w:tabs>
    </w:pPr>
  </w:style>
  <w:style w:type="character" w:styleId="PageNumber">
    <w:name w:val="page number"/>
    <w:basedOn w:val="DefaultParagraphFont"/>
    <w:rsid w:val="00596FA2"/>
  </w:style>
  <w:style w:type="paragraph" w:styleId="BodyTextIndent">
    <w:name w:val="Body Text Indent"/>
    <w:basedOn w:val="Normal"/>
    <w:rsid w:val="00596FA2"/>
    <w:pPr>
      <w:spacing w:after="120"/>
      <w:ind w:left="283"/>
    </w:pPr>
  </w:style>
  <w:style w:type="paragraph" w:styleId="BodyTextIndent3">
    <w:name w:val="Body Text Indent 3"/>
    <w:basedOn w:val="Normal"/>
    <w:rsid w:val="00596FA2"/>
    <w:pPr>
      <w:spacing w:after="120"/>
      <w:ind w:left="283"/>
    </w:pPr>
    <w:rPr>
      <w:sz w:val="16"/>
      <w:szCs w:val="16"/>
    </w:rPr>
  </w:style>
  <w:style w:type="character" w:styleId="FootnoteReference">
    <w:name w:val="footnote reference"/>
    <w:semiHidden/>
    <w:rsid w:val="00596FA2"/>
    <w:rPr>
      <w:vertAlign w:val="superscript"/>
    </w:rPr>
  </w:style>
  <w:style w:type="paragraph" w:styleId="FootnoteText">
    <w:name w:val="footnote text"/>
    <w:aliases w:val="ft,Texto nota pie Car Car Car,FA Fu"/>
    <w:basedOn w:val="Normal"/>
    <w:link w:val="FootnoteTextChar"/>
    <w:semiHidden/>
    <w:rsid w:val="00596FA2"/>
    <w:pPr>
      <w:jc w:val="left"/>
    </w:pPr>
    <w:rPr>
      <w:rFonts w:ascii="Times New Roman" w:hAnsi="Times New Roman"/>
      <w:sz w:val="20"/>
      <w:lang w:val="es-ES_tradnl"/>
    </w:rPr>
  </w:style>
  <w:style w:type="character" w:customStyle="1" w:styleId="FootnoteTextChar">
    <w:name w:val="Footnote Text Char"/>
    <w:aliases w:val="ft Char,Texto nota pie Car Car Car Char,FA Fu Char"/>
    <w:link w:val="FootnoteText"/>
    <w:locked/>
    <w:rsid w:val="000F1924"/>
    <w:rPr>
      <w:lang w:val="es-ES_tradnl" w:eastAsia="es-ES" w:bidi="ar-SA"/>
    </w:rPr>
  </w:style>
  <w:style w:type="paragraph" w:styleId="BlockText">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CommentReference">
    <w:name w:val="annotation reference"/>
    <w:semiHidden/>
    <w:rsid w:val="006625B9"/>
    <w:rPr>
      <w:sz w:val="16"/>
      <w:szCs w:val="16"/>
    </w:rPr>
  </w:style>
  <w:style w:type="paragraph" w:styleId="CommentText">
    <w:name w:val="annotation text"/>
    <w:basedOn w:val="Normal"/>
    <w:semiHidden/>
    <w:rsid w:val="006625B9"/>
    <w:rPr>
      <w:sz w:val="20"/>
    </w:rPr>
  </w:style>
  <w:style w:type="paragraph" w:styleId="CommentSubject">
    <w:name w:val="annotation subject"/>
    <w:basedOn w:val="CommentText"/>
    <w:next w:val="CommentText"/>
    <w:semiHidden/>
    <w:rsid w:val="006625B9"/>
    <w:rPr>
      <w:b/>
      <w:bCs/>
    </w:rPr>
  </w:style>
  <w:style w:type="paragraph" w:styleId="BalloonText">
    <w:name w:val="Balloon Text"/>
    <w:basedOn w:val="Normal"/>
    <w:semiHidden/>
    <w:rsid w:val="006625B9"/>
    <w:rPr>
      <w:rFonts w:ascii="Tahoma" w:hAnsi="Tahoma" w:cs="Tahoma"/>
      <w:sz w:val="16"/>
      <w:szCs w:val="16"/>
    </w:rPr>
  </w:style>
  <w:style w:type="table" w:styleId="TableGrid">
    <w:name w:val="Table Grid"/>
    <w:basedOn w:val="Table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BodyText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FollowedHyperlink">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OC2">
    <w:name w:val="toc 2"/>
    <w:basedOn w:val="Normal"/>
    <w:next w:val="Normal"/>
    <w:autoRedefine/>
    <w:semiHidden/>
    <w:rsid w:val="00795044"/>
    <w:pPr>
      <w:ind w:left="240"/>
    </w:pPr>
  </w:style>
  <w:style w:type="paragraph" w:styleId="Subtitle">
    <w:name w:val="Subtitle"/>
    <w:basedOn w:val="Normal"/>
    <w:link w:val="SubtitleChar"/>
    <w:qFormat/>
    <w:rsid w:val="00795044"/>
    <w:pPr>
      <w:numPr>
        <w:numId w:val="1"/>
      </w:numPr>
      <w:jc w:val="left"/>
    </w:pPr>
    <w:rPr>
      <w:rFonts w:ascii="Tahoma" w:hAnsi="Tahoma"/>
      <w:b/>
      <w:bCs/>
      <w:color w:val="000000"/>
      <w:sz w:val="28"/>
      <w:szCs w:val="28"/>
    </w:rPr>
  </w:style>
  <w:style w:type="paragraph" w:styleId="ListParagraph">
    <w:name w:val="List Paragraph"/>
    <w:aliases w:val="List,LISTA,Párrafo de lista1,Párrafo de lista2,Ha,Resume Title,Bullet List,FooterText,numbered,Paragraphe de liste1,lp1,HOJA,Colorful List Accent 1,Colorful List - Accent 11,titulo 3,parrafo,Bolita,Guión,Viñeta 2,BOLA"/>
    <w:basedOn w:val="Normal"/>
    <w:link w:val="ListParagraphChar"/>
    <w:uiPriority w:val="34"/>
    <w:qFormat/>
    <w:rsid w:val="00795044"/>
    <w:pPr>
      <w:ind w:left="708"/>
      <w:jc w:val="left"/>
    </w:pPr>
    <w:rPr>
      <w:rFonts w:ascii="Times New Roman" w:hAnsi="Times New Roman"/>
      <w:szCs w:val="24"/>
    </w:rPr>
  </w:style>
  <w:style w:type="paragraph" w:styleId="TOC3">
    <w:name w:val="toc 3"/>
    <w:basedOn w:val="Normal"/>
    <w:next w:val="Normal"/>
    <w:autoRedefine/>
    <w:rsid w:val="00795044"/>
    <w:pPr>
      <w:ind w:left="480"/>
      <w:jc w:val="left"/>
    </w:pPr>
    <w:rPr>
      <w:rFonts w:ascii="Calibri" w:hAnsi="Calibri"/>
      <w:sz w:val="20"/>
    </w:rPr>
  </w:style>
  <w:style w:type="paragraph" w:styleId="TOC4">
    <w:name w:val="toc 4"/>
    <w:basedOn w:val="Normal"/>
    <w:next w:val="Normal"/>
    <w:autoRedefine/>
    <w:rsid w:val="00795044"/>
    <w:pPr>
      <w:ind w:left="720"/>
      <w:jc w:val="left"/>
    </w:pPr>
    <w:rPr>
      <w:rFonts w:ascii="Calibri" w:hAnsi="Calibri"/>
      <w:sz w:val="20"/>
    </w:rPr>
  </w:style>
  <w:style w:type="paragraph" w:styleId="TOC5">
    <w:name w:val="toc 5"/>
    <w:basedOn w:val="Normal"/>
    <w:next w:val="Normal"/>
    <w:autoRedefine/>
    <w:rsid w:val="00795044"/>
    <w:pPr>
      <w:ind w:left="960"/>
      <w:jc w:val="left"/>
    </w:pPr>
    <w:rPr>
      <w:rFonts w:ascii="Calibri" w:hAnsi="Calibri"/>
      <w:sz w:val="20"/>
    </w:rPr>
  </w:style>
  <w:style w:type="paragraph" w:styleId="TOC6">
    <w:name w:val="toc 6"/>
    <w:basedOn w:val="Normal"/>
    <w:next w:val="Normal"/>
    <w:autoRedefine/>
    <w:rsid w:val="00795044"/>
    <w:pPr>
      <w:ind w:left="1200"/>
      <w:jc w:val="left"/>
    </w:pPr>
    <w:rPr>
      <w:rFonts w:ascii="Calibri" w:hAnsi="Calibri"/>
      <w:sz w:val="20"/>
    </w:rPr>
  </w:style>
  <w:style w:type="paragraph" w:styleId="TOC7">
    <w:name w:val="toc 7"/>
    <w:basedOn w:val="Normal"/>
    <w:next w:val="Normal"/>
    <w:autoRedefine/>
    <w:rsid w:val="00795044"/>
    <w:pPr>
      <w:ind w:left="1440"/>
      <w:jc w:val="left"/>
    </w:pPr>
    <w:rPr>
      <w:rFonts w:ascii="Calibri" w:hAnsi="Calibri"/>
      <w:sz w:val="20"/>
    </w:rPr>
  </w:style>
  <w:style w:type="paragraph" w:styleId="TOC8">
    <w:name w:val="toc 8"/>
    <w:basedOn w:val="Normal"/>
    <w:next w:val="Normal"/>
    <w:autoRedefine/>
    <w:rsid w:val="00795044"/>
    <w:pPr>
      <w:ind w:left="1680"/>
      <w:jc w:val="left"/>
    </w:pPr>
    <w:rPr>
      <w:rFonts w:ascii="Calibri" w:hAnsi="Calibri"/>
      <w:sz w:val="20"/>
    </w:rPr>
  </w:style>
  <w:style w:type="paragraph" w:styleId="TOC9">
    <w:name w:val="toc 9"/>
    <w:basedOn w:val="Normal"/>
    <w:next w:val="Normal"/>
    <w:autoRedefine/>
    <w:rsid w:val="00795044"/>
    <w:pPr>
      <w:ind w:left="1920"/>
      <w:jc w:val="left"/>
    </w:pPr>
    <w:rPr>
      <w:rFonts w:ascii="Calibri" w:hAnsi="Calibri"/>
      <w:sz w:val="20"/>
    </w:rPr>
  </w:style>
  <w:style w:type="paragraph" w:styleId="TOCHeading">
    <w:name w:val="TOC Heading"/>
    <w:basedOn w:val="Heading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2">
    <w:name w:val="List 2"/>
    <w:basedOn w:val="Normal"/>
    <w:rsid w:val="00795044"/>
    <w:pPr>
      <w:ind w:left="566" w:hanging="283"/>
      <w:jc w:val="left"/>
    </w:pPr>
    <w:rPr>
      <w:rFonts w:ascii="Times New Roman" w:hAnsi="Times New Roman"/>
      <w:szCs w:val="24"/>
    </w:rPr>
  </w:style>
  <w:style w:type="paragraph" w:styleId="Index2">
    <w:name w:val="index 2"/>
    <w:basedOn w:val="Normal"/>
    <w:next w:val="Normal"/>
    <w:autoRedefine/>
    <w:rsid w:val="00795044"/>
    <w:pPr>
      <w:ind w:left="480" w:hanging="240"/>
      <w:jc w:val="left"/>
    </w:pPr>
    <w:rPr>
      <w:rFonts w:ascii="Times New Roman" w:hAnsi="Times New Roman"/>
      <w:szCs w:val="24"/>
    </w:rPr>
  </w:style>
  <w:style w:type="paragraph" w:styleId="Index1">
    <w:name w:val="index 1"/>
    <w:basedOn w:val="Normal"/>
    <w:next w:val="Normal"/>
    <w:autoRedefine/>
    <w:rsid w:val="00795044"/>
    <w:pPr>
      <w:ind w:left="240" w:hanging="240"/>
      <w:jc w:val="left"/>
    </w:pPr>
    <w:rPr>
      <w:rFonts w:ascii="Times New Roman" w:hAnsi="Times New Roman"/>
      <w:szCs w:val="24"/>
    </w:rPr>
  </w:style>
  <w:style w:type="paragraph" w:styleId="Salutation">
    <w:name w:val="Salutation"/>
    <w:basedOn w:val="Normal"/>
    <w:next w:val="Normal"/>
    <w:rsid w:val="00795044"/>
    <w:pPr>
      <w:jc w:val="left"/>
    </w:pPr>
    <w:rPr>
      <w:rFonts w:ascii="Times New Roman" w:hAnsi="Times New Roman"/>
      <w:szCs w:val="24"/>
    </w:rPr>
  </w:style>
  <w:style w:type="paragraph" w:styleId="ListBullet3">
    <w:name w:val="List Bullet 3"/>
    <w:basedOn w:val="Normal"/>
    <w:rsid w:val="00795044"/>
    <w:pPr>
      <w:numPr>
        <w:numId w:val="2"/>
      </w:numPr>
      <w:jc w:val="left"/>
    </w:pPr>
    <w:rPr>
      <w:rFonts w:ascii="Times New Roman" w:hAnsi="Times New Roman"/>
      <w:szCs w:val="24"/>
    </w:rPr>
  </w:style>
  <w:style w:type="paragraph" w:styleId="ListContinue">
    <w:name w:val="List Continue"/>
    <w:basedOn w:val="Normal"/>
    <w:rsid w:val="00795044"/>
    <w:pPr>
      <w:spacing w:after="120"/>
      <w:ind w:left="283"/>
      <w:jc w:val="left"/>
    </w:pPr>
    <w:rPr>
      <w:rFonts w:ascii="Times New Roman" w:hAnsi="Times New Roman"/>
      <w:szCs w:val="24"/>
    </w:rPr>
  </w:style>
  <w:style w:type="paragraph" w:styleId="ListContinue2">
    <w:name w:val="List Continue 2"/>
    <w:basedOn w:val="Normal"/>
    <w:rsid w:val="00795044"/>
    <w:pPr>
      <w:spacing w:after="120"/>
      <w:ind w:left="566"/>
      <w:jc w:val="left"/>
    </w:pPr>
    <w:rPr>
      <w:rFonts w:ascii="Times New Roman" w:hAnsi="Times New Roman"/>
      <w:szCs w:val="24"/>
    </w:rPr>
  </w:style>
  <w:style w:type="paragraph" w:styleId="ListContinue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DefaultParagraphFont"/>
    <w:rsid w:val="000619A1"/>
  </w:style>
  <w:style w:type="character" w:customStyle="1" w:styleId="SubtitleChar">
    <w:name w:val="Subtitle Char"/>
    <w:link w:val="Subtitle"/>
    <w:rsid w:val="00AF1BDE"/>
    <w:rPr>
      <w:rFonts w:ascii="Tahoma" w:hAnsi="Tahoma" w:cs="Tahoma"/>
      <w:b/>
      <w:bCs/>
      <w:color w:val="000000"/>
      <w:sz w:val="28"/>
      <w:szCs w:val="28"/>
      <w:lang w:val="es-CO" w:eastAsia="es-ES"/>
    </w:rPr>
  </w:style>
  <w:style w:type="character" w:customStyle="1" w:styleId="ListParagraphChar">
    <w:name w:val="List Paragraph Char"/>
    <w:aliases w:val="List Char,LISTA Char,Párrafo de lista1 Char,Párrafo de lista2 Char,Ha Char,Resume Title Char,Bullet List Char,FooterText Char,numbered Char,Paragraphe de liste1 Char,lp1 Char,HOJA Char,Colorful List Accent 1 Char,titulo 3 Char"/>
    <w:link w:val="ListParagraph"/>
    <w:uiPriority w:val="34"/>
    <w:locked/>
    <w:rsid w:val="00C31DBF"/>
    <w:rPr>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101419">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57107182">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77742173">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DD196-73E9-4A60-A994-D81AA5305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3206</Words>
  <Characters>18201</Characters>
  <Application>Microsoft Office Word</Application>
  <DocSecurity>0</DocSecurity>
  <Lines>151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Mauricio Linares</cp:lastModifiedBy>
  <cp:revision>2</cp:revision>
  <cp:lastPrinted>2010-04-12T20:59:00Z</cp:lastPrinted>
  <dcterms:created xsi:type="dcterms:W3CDTF">2021-12-30T19:35:00Z</dcterms:created>
  <dcterms:modified xsi:type="dcterms:W3CDTF">2021-12-30T19:35:00Z</dcterms:modified>
</cp:coreProperties>
</file>