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1203059" w14:textId="47102A2A" w:rsidR="00AC203B" w:rsidRPr="00AC203B" w:rsidRDefault="00962CFE" w:rsidP="00AC203B">
      <w:pPr>
        <w:jc w:val="center"/>
        <w:rPr>
          <w:rFonts w:eastAsia="Arial" w:cs="Arial"/>
          <w:b/>
          <w:sz w:val="20"/>
          <w:szCs w:val="20"/>
        </w:rPr>
      </w:pPr>
      <w:r w:rsidRPr="00962CFE">
        <w:rPr>
          <w:rFonts w:eastAsia="Arial" w:cs="Arial"/>
          <w:b/>
          <w:sz w:val="20"/>
          <w:szCs w:val="20"/>
        </w:rPr>
        <w:t>SELECCIÓN ABREVIADA DE MENOR CUANTÍA</w:t>
      </w:r>
      <w:r>
        <w:rPr>
          <w:rFonts w:eastAsia="Arial" w:cs="Arial"/>
          <w:b/>
          <w:sz w:val="20"/>
          <w:szCs w:val="20"/>
          <w:lang w:eastAsia="es-CO"/>
        </w:rPr>
        <w:t xml:space="preserve"> </w:t>
      </w:r>
      <w:r w:rsidRPr="00962CFE">
        <w:rPr>
          <w:rFonts w:eastAsia="Arial" w:cs="Arial"/>
          <w:b/>
          <w:sz w:val="20"/>
          <w:szCs w:val="20"/>
        </w:rPr>
        <w:t xml:space="preserve">No. </w:t>
      </w:r>
      <w:r w:rsidR="00AC203B" w:rsidRPr="00AC203B">
        <w:rPr>
          <w:rFonts w:eastAsia="Arial" w:cs="Arial"/>
          <w:b/>
          <w:sz w:val="20"/>
          <w:szCs w:val="20"/>
        </w:rPr>
        <w:t>4173.010.32.1.1</w:t>
      </w:r>
      <w:r w:rsidR="00C20F20">
        <w:rPr>
          <w:rFonts w:eastAsia="Arial" w:cs="Arial"/>
          <w:b/>
          <w:sz w:val="20"/>
          <w:szCs w:val="20"/>
        </w:rPr>
        <w:t>6</w:t>
      </w:r>
      <w:r w:rsidR="00914A54">
        <w:rPr>
          <w:rFonts w:eastAsia="Arial" w:cs="Arial"/>
          <w:b/>
          <w:sz w:val="20"/>
          <w:szCs w:val="20"/>
        </w:rPr>
        <w:t>1</w:t>
      </w:r>
      <w:r w:rsidR="00AC203B" w:rsidRPr="00AC203B">
        <w:rPr>
          <w:rFonts w:eastAsia="Arial" w:cs="Arial"/>
          <w:b/>
          <w:sz w:val="20"/>
          <w:szCs w:val="20"/>
        </w:rPr>
        <w:t>-2022</w:t>
      </w:r>
    </w:p>
    <w:p w14:paraId="51D9F4C0" w14:textId="4EBB43AD" w:rsidR="00962CFE" w:rsidRPr="00962CFE" w:rsidRDefault="00962CFE" w:rsidP="009B673A">
      <w:pPr>
        <w:jc w:val="center"/>
        <w:rPr>
          <w:rFonts w:eastAsia="Arial" w:cs="Arial"/>
          <w:b/>
          <w:sz w:val="20"/>
          <w:szCs w:val="20"/>
          <w:lang w:eastAsia="es-CO"/>
        </w:rPr>
      </w:pP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575E90F6" w:rsidR="007F3A7D" w:rsidRPr="00AC203B" w:rsidRDefault="007F3A7D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>Proceso de contratación No.</w:t>
      </w:r>
      <w:r w:rsidR="00667B9A">
        <w:rPr>
          <w:sz w:val="20"/>
          <w:szCs w:val="20"/>
        </w:rPr>
        <w:t xml:space="preserve"> </w:t>
      </w:r>
      <w:r w:rsidR="00AC203B" w:rsidRPr="00AC203B">
        <w:rPr>
          <w:b/>
          <w:sz w:val="20"/>
          <w:szCs w:val="20"/>
        </w:rPr>
        <w:t>4173.010.32.1.</w:t>
      </w:r>
      <w:r w:rsidR="00914A54">
        <w:rPr>
          <w:b/>
          <w:sz w:val="20"/>
          <w:szCs w:val="20"/>
        </w:rPr>
        <w:t>161</w:t>
      </w:r>
      <w:r w:rsidR="00AC203B" w:rsidRPr="00AC203B">
        <w:rPr>
          <w:b/>
          <w:sz w:val="20"/>
          <w:szCs w:val="20"/>
        </w:rPr>
        <w:t>-2022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354308A9" w14:textId="77777777" w:rsidR="00667B9A" w:rsidRDefault="00667B9A" w:rsidP="00734BD2">
      <w:pPr>
        <w:pStyle w:val="InviasNormal"/>
        <w:spacing w:before="0" w:after="0"/>
        <w:rPr>
          <w:b/>
          <w:sz w:val="20"/>
          <w:szCs w:val="20"/>
        </w:rPr>
      </w:pPr>
    </w:p>
    <w:p w14:paraId="28E48B34" w14:textId="6BBE1D8F" w:rsidR="00B71C0B" w:rsidRPr="0076262A" w:rsidRDefault="007F3A7D" w:rsidP="0076262A">
      <w:pPr>
        <w:rPr>
          <w:rFonts w:cs="Arial"/>
          <w:sz w:val="20"/>
          <w:szCs w:val="20"/>
          <w:lang w:eastAsia="es-CO"/>
        </w:rPr>
      </w:pPr>
      <w:r w:rsidRPr="00734BD2">
        <w:rPr>
          <w:b/>
          <w:sz w:val="20"/>
          <w:szCs w:val="20"/>
        </w:rPr>
        <w:t>Objeto</w:t>
      </w:r>
      <w:r w:rsidRPr="00E577E4">
        <w:rPr>
          <w:b/>
          <w:szCs w:val="22"/>
        </w:rPr>
        <w:t xml:space="preserve">: </w:t>
      </w:r>
      <w:r w:rsidR="00C20F20" w:rsidRPr="00E577E4">
        <w:rPr>
          <w:rFonts w:cs="Arial"/>
          <w:szCs w:val="22"/>
        </w:rPr>
        <w:t>“</w:t>
      </w:r>
      <w:r w:rsidR="00914A54" w:rsidRPr="00914A54">
        <w:rPr>
          <w:rFonts w:cs="Arial"/>
          <w:szCs w:val="22"/>
        </w:rPr>
        <w:t>REALIZAR MANTENIMIENTO PREVENTIVO Y CORRECTIVO DE LAS SEDES COMUNALES BARRIOS PRIMITIVO CRESPO, CHAPINERO, INDUSTRIAL II, EL TREBOL DE LA COMUNA 8 Y SEDE COMUNAL BARRIO AL</w:t>
      </w:r>
      <w:r w:rsidR="00914A54">
        <w:rPr>
          <w:rFonts w:cs="Arial"/>
          <w:szCs w:val="22"/>
        </w:rPr>
        <w:t>FONSO BARBERENA DE LA COMUNA 12</w:t>
      </w:r>
      <w:bookmarkStart w:id="1" w:name="_GoBack"/>
      <w:bookmarkEnd w:id="1"/>
      <w:r w:rsidR="0076262A" w:rsidRPr="0076262A">
        <w:rPr>
          <w:rFonts w:cs="Arial"/>
          <w:sz w:val="20"/>
          <w:szCs w:val="20"/>
          <w:lang w:eastAsia="es-CO"/>
        </w:rPr>
        <w:t>.</w:t>
      </w:r>
      <w:r w:rsidR="00C20F20" w:rsidRPr="0076262A">
        <w:rPr>
          <w:rFonts w:cs="Arial"/>
          <w:b/>
          <w:sz w:val="20"/>
          <w:szCs w:val="20"/>
        </w:rPr>
        <w:t>”.</w:t>
      </w:r>
    </w:p>
    <w:p w14:paraId="0F16C33E" w14:textId="77777777" w:rsidR="00FF75E5" w:rsidRPr="00E577E4" w:rsidRDefault="00FF75E5" w:rsidP="00FF75E5">
      <w:pPr>
        <w:pStyle w:val="InviasNormal"/>
        <w:spacing w:before="0" w:after="0"/>
        <w:rPr>
          <w:bCs/>
          <w:szCs w:val="22"/>
        </w:rPr>
      </w:pPr>
    </w:p>
    <w:p w14:paraId="4CBDE6BB" w14:textId="3A1DEB9C" w:rsidR="00C0695C" w:rsidRPr="00E577E4" w:rsidRDefault="00C0695C" w:rsidP="00B71C0B">
      <w:pPr>
        <w:pStyle w:val="InviasNormal"/>
        <w:spacing w:before="0" w:after="0"/>
        <w:rPr>
          <w:rFonts w:eastAsia="Arial"/>
          <w:szCs w:val="22"/>
        </w:rPr>
      </w:pPr>
      <w:r w:rsidRPr="00E577E4">
        <w:rPr>
          <w:rFonts w:eastAsiaTheme="minorEastAsia"/>
          <w:szCs w:val="22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685171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</w:t>
      </w:r>
      <w:r w:rsidR="009B673A">
        <w:rPr>
          <w:rFonts w:cs="Arial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</w:rPr>
        <w:t>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2A84F16D" w14:textId="77777777" w:rsidR="00804AE8" w:rsidRDefault="00C0695C" w:rsidP="008B163E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804AE8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804AE8">
        <w:rPr>
          <w:rFonts w:cs="Arial"/>
          <w:sz w:val="20"/>
          <w:szCs w:val="20"/>
        </w:rPr>
        <w:t>n</w:t>
      </w:r>
      <w:r w:rsidRPr="00804AE8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804AE8">
        <w:rPr>
          <w:rFonts w:cs="Arial"/>
          <w:sz w:val="20"/>
          <w:szCs w:val="20"/>
        </w:rPr>
        <w:t>,</w:t>
      </w:r>
      <w:r w:rsidRPr="00804AE8">
        <w:rPr>
          <w:rFonts w:cs="Arial"/>
          <w:sz w:val="20"/>
          <w:szCs w:val="20"/>
        </w:rPr>
        <w:t xml:space="preserve"> autoriz</w:t>
      </w:r>
      <w:r w:rsidR="00EC1964" w:rsidRPr="00804AE8">
        <w:rPr>
          <w:rFonts w:cs="Arial"/>
          <w:sz w:val="20"/>
          <w:szCs w:val="20"/>
        </w:rPr>
        <w:t>o</w:t>
      </w:r>
      <w:r w:rsidRPr="00804AE8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79A00671" w14:textId="3366483F" w:rsidR="00C0695C" w:rsidRPr="00804AE8" w:rsidRDefault="00E72125" w:rsidP="00804AE8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804AE8">
        <w:rPr>
          <w:rFonts w:cs="Arial"/>
          <w:sz w:val="20"/>
          <w:szCs w:val="20"/>
        </w:rPr>
        <w:lastRenderedPageBreak/>
        <w:t xml:space="preserve">Acepto </w:t>
      </w:r>
      <w:r w:rsidR="00BF290A" w:rsidRPr="00804AE8">
        <w:rPr>
          <w:rFonts w:cs="Arial"/>
          <w:sz w:val="20"/>
          <w:szCs w:val="20"/>
        </w:rPr>
        <w:t xml:space="preserve">que se comuniquen y notifiquen </w:t>
      </w:r>
      <w:r w:rsidRPr="00804AE8">
        <w:rPr>
          <w:rFonts w:cs="Arial"/>
          <w:sz w:val="20"/>
          <w:szCs w:val="20"/>
        </w:rPr>
        <w:t xml:space="preserve">las decisiones surgidas en el </w:t>
      </w:r>
      <w:r w:rsidR="00BF290A" w:rsidRPr="00804AE8">
        <w:rPr>
          <w:rFonts w:cs="Arial"/>
          <w:sz w:val="20"/>
          <w:szCs w:val="20"/>
        </w:rPr>
        <w:t>p</w:t>
      </w:r>
      <w:r w:rsidRPr="00804AE8">
        <w:rPr>
          <w:rFonts w:cs="Arial"/>
          <w:sz w:val="20"/>
          <w:szCs w:val="20"/>
        </w:rPr>
        <w:t xml:space="preserve">roceso de </w:t>
      </w:r>
      <w:r w:rsidR="00BF290A" w:rsidRPr="00804AE8">
        <w:rPr>
          <w:rFonts w:cs="Arial"/>
          <w:sz w:val="20"/>
          <w:szCs w:val="20"/>
        </w:rPr>
        <w:t>c</w:t>
      </w:r>
      <w:r w:rsidRPr="00804AE8">
        <w:rPr>
          <w:rFonts w:cs="Arial"/>
          <w:sz w:val="20"/>
          <w:szCs w:val="20"/>
        </w:rPr>
        <w:t>ontratación, a través del usuario del S</w:t>
      </w:r>
      <w:r w:rsidR="00C91A61" w:rsidRPr="00804AE8">
        <w:rPr>
          <w:rFonts w:cs="Arial"/>
          <w:sz w:val="20"/>
          <w:szCs w:val="20"/>
        </w:rPr>
        <w:t>ECOP</w:t>
      </w:r>
      <w:r w:rsidRPr="00804AE8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804AE8">
        <w:rPr>
          <w:rFonts w:cs="Arial"/>
          <w:sz w:val="20"/>
          <w:szCs w:val="20"/>
        </w:rPr>
        <w:t xml:space="preserve"> </w:t>
      </w: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75EE68E8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3C82C420" w14:textId="68592B73" w:rsidR="00C0695C" w:rsidRPr="00C20F20" w:rsidRDefault="00C0695C" w:rsidP="00C20F20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sectPr w:rsidR="00C0695C" w:rsidRPr="00C20F20" w:rsidSect="009B673A">
      <w:headerReference w:type="default" r:id="rId11"/>
      <w:pgSz w:w="12240" w:h="15840"/>
      <w:pgMar w:top="20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734075" w14:textId="77777777" w:rsidR="00CE30E5" w:rsidRDefault="00CE30E5" w:rsidP="00D97E04">
      <w:pPr>
        <w:spacing w:before="0" w:after="0"/>
      </w:pPr>
      <w:r>
        <w:separator/>
      </w:r>
    </w:p>
  </w:endnote>
  <w:endnote w:type="continuationSeparator" w:id="0">
    <w:p w14:paraId="78FD9A3B" w14:textId="77777777" w:rsidR="00CE30E5" w:rsidRDefault="00CE30E5" w:rsidP="00D97E04">
      <w:pPr>
        <w:spacing w:before="0" w:after="0"/>
      </w:pPr>
      <w:r>
        <w:continuationSeparator/>
      </w:r>
    </w:p>
  </w:endnote>
  <w:endnote w:type="continuationNotice" w:id="1">
    <w:p w14:paraId="4FB18541" w14:textId="77777777" w:rsidR="00CE30E5" w:rsidRDefault="00CE30E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147E42" w14:textId="77777777" w:rsidR="00CE30E5" w:rsidRDefault="00CE30E5" w:rsidP="00D97E04">
      <w:pPr>
        <w:spacing w:before="0" w:after="0"/>
      </w:pPr>
      <w:r>
        <w:separator/>
      </w:r>
    </w:p>
  </w:footnote>
  <w:footnote w:type="continuationSeparator" w:id="0">
    <w:p w14:paraId="53993837" w14:textId="77777777" w:rsidR="00CE30E5" w:rsidRDefault="00CE30E5" w:rsidP="00D97E04">
      <w:pPr>
        <w:spacing w:before="0" w:after="0"/>
      </w:pPr>
      <w:r>
        <w:continuationSeparator/>
      </w:r>
    </w:p>
  </w:footnote>
  <w:footnote w:type="continuationNotice" w:id="1">
    <w:p w14:paraId="20C1707A" w14:textId="77777777" w:rsidR="00CE30E5" w:rsidRDefault="00CE30E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CB4EF" w14:textId="1C0E7BCF" w:rsidR="009B3433" w:rsidRDefault="009B673A" w:rsidP="009B673A">
    <w:pPr>
      <w:pStyle w:val="Encabezado"/>
      <w:jc w:val="center"/>
    </w:pPr>
    <w:r>
      <w:rPr>
        <w:noProof/>
        <w:lang w:val="es-ES"/>
      </w:rPr>
      <w:drawing>
        <wp:inline distT="0" distB="0" distL="0" distR="0" wp14:anchorId="63B84DF5" wp14:editId="2CAA4B10">
          <wp:extent cx="1457325" cy="1457325"/>
          <wp:effectExtent l="0" t="0" r="9525" b="952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1457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5340B"/>
    <w:rsid w:val="00060343"/>
    <w:rsid w:val="00064D53"/>
    <w:rsid w:val="0007030C"/>
    <w:rsid w:val="00070E66"/>
    <w:rsid w:val="00081D21"/>
    <w:rsid w:val="00091D51"/>
    <w:rsid w:val="00095BFB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17A8"/>
    <w:rsid w:val="00163FB4"/>
    <w:rsid w:val="00181A48"/>
    <w:rsid w:val="001849C3"/>
    <w:rsid w:val="001967FE"/>
    <w:rsid w:val="00197D05"/>
    <w:rsid w:val="001A063B"/>
    <w:rsid w:val="001A0EF8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418B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12A35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3E77B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27B4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4E5641"/>
    <w:rsid w:val="0052093F"/>
    <w:rsid w:val="00532754"/>
    <w:rsid w:val="005470CB"/>
    <w:rsid w:val="00551A58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67B9A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262A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B6668"/>
    <w:rsid w:val="007C2271"/>
    <w:rsid w:val="007C4436"/>
    <w:rsid w:val="007D6956"/>
    <w:rsid w:val="007E7EB8"/>
    <w:rsid w:val="007F3A7D"/>
    <w:rsid w:val="00804095"/>
    <w:rsid w:val="00804AE8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85F98"/>
    <w:rsid w:val="00891890"/>
    <w:rsid w:val="00895CD0"/>
    <w:rsid w:val="008A1A10"/>
    <w:rsid w:val="008A3127"/>
    <w:rsid w:val="008A5A10"/>
    <w:rsid w:val="008C3445"/>
    <w:rsid w:val="008E7791"/>
    <w:rsid w:val="00911761"/>
    <w:rsid w:val="00914A54"/>
    <w:rsid w:val="00921C49"/>
    <w:rsid w:val="009307E0"/>
    <w:rsid w:val="00962CFE"/>
    <w:rsid w:val="00965B4A"/>
    <w:rsid w:val="00966366"/>
    <w:rsid w:val="00982C78"/>
    <w:rsid w:val="0099023E"/>
    <w:rsid w:val="0099673C"/>
    <w:rsid w:val="009A2027"/>
    <w:rsid w:val="009A30A2"/>
    <w:rsid w:val="009B286C"/>
    <w:rsid w:val="009B3433"/>
    <w:rsid w:val="009B673A"/>
    <w:rsid w:val="009C5E0C"/>
    <w:rsid w:val="009E4038"/>
    <w:rsid w:val="009E7998"/>
    <w:rsid w:val="009F1752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03B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71C0B"/>
    <w:rsid w:val="00BB1BA8"/>
    <w:rsid w:val="00BC4FF9"/>
    <w:rsid w:val="00BD50C1"/>
    <w:rsid w:val="00BF1594"/>
    <w:rsid w:val="00BF290A"/>
    <w:rsid w:val="00C04AF7"/>
    <w:rsid w:val="00C0695C"/>
    <w:rsid w:val="00C0772B"/>
    <w:rsid w:val="00C11FB8"/>
    <w:rsid w:val="00C20F20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CE30E5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577E4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0FF75E5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200538"/>
    <w:rsid w:val="002945ED"/>
    <w:rsid w:val="00307037"/>
    <w:rsid w:val="00321B2C"/>
    <w:rsid w:val="0033377A"/>
    <w:rsid w:val="00387D8D"/>
    <w:rsid w:val="00396852"/>
    <w:rsid w:val="004150C9"/>
    <w:rsid w:val="004453F0"/>
    <w:rsid w:val="004D484C"/>
    <w:rsid w:val="00512AB6"/>
    <w:rsid w:val="00577AB9"/>
    <w:rsid w:val="0071322B"/>
    <w:rsid w:val="00757276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62537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61A044-099A-4902-B35E-4C0270A42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AF131F-6B91-4442-AA60-AEEF6482B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1392</Words>
  <Characters>7659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Andrea Ortiz</cp:lastModifiedBy>
  <cp:revision>7</cp:revision>
  <cp:lastPrinted>2020-11-13T23:20:00Z</cp:lastPrinted>
  <dcterms:created xsi:type="dcterms:W3CDTF">2022-05-19T18:59:00Z</dcterms:created>
  <dcterms:modified xsi:type="dcterms:W3CDTF">2022-09-01T01:00:00Z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