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E2A57EC"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E41DF8">
        <w:rPr>
          <w:rFonts w:eastAsiaTheme="minorHAnsi" w:cs="Arial"/>
          <w:b/>
          <w:bCs/>
          <w:sz w:val="20"/>
          <w:szCs w:val="20"/>
          <w:lang w:eastAsia="en-US"/>
        </w:rPr>
        <w:t>8</w:t>
      </w:r>
      <w:r w:rsidRPr="00492E9F">
        <w:rPr>
          <w:rFonts w:eastAsiaTheme="minorHAnsi" w:cs="Arial"/>
          <w:b/>
          <w:bCs/>
          <w:sz w:val="20"/>
          <w:szCs w:val="20"/>
          <w:lang w:eastAsia="en-US"/>
        </w:rPr>
        <w:t xml:space="preserve">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5F49CE45" w14:textId="77777777" w:rsidR="00C16B75" w:rsidRPr="005C5649" w:rsidRDefault="00C16B75" w:rsidP="00C16B75">
      <w:pPr>
        <w:pStyle w:val="InviasNormal"/>
        <w:spacing w:before="0" w:after="0"/>
        <w:outlineLvl w:val="0"/>
        <w:rPr>
          <w:sz w:val="20"/>
          <w:szCs w:val="20"/>
        </w:rPr>
      </w:pPr>
      <w:r w:rsidRPr="005C5649">
        <w:rPr>
          <w:sz w:val="20"/>
          <w:szCs w:val="20"/>
        </w:rPr>
        <w:t>Señores</w:t>
      </w:r>
    </w:p>
    <w:p w14:paraId="2D7B2900" w14:textId="77777777" w:rsidR="00C16B75" w:rsidRPr="00247281" w:rsidRDefault="00C16B75" w:rsidP="00C16B75">
      <w:pPr>
        <w:pStyle w:val="InviasNormal"/>
        <w:spacing w:before="0" w:after="0"/>
        <w:rPr>
          <w:b/>
          <w:bCs/>
          <w:sz w:val="20"/>
          <w:szCs w:val="20"/>
        </w:rPr>
      </w:pPr>
      <w:r w:rsidRPr="00247281">
        <w:rPr>
          <w:b/>
          <w:bCs/>
          <w:sz w:val="20"/>
          <w:szCs w:val="20"/>
        </w:rPr>
        <w:t>ALCALDIA LOCAL DE RAFAEL URIBE URIBE</w:t>
      </w:r>
      <w:r>
        <w:rPr>
          <w:b/>
          <w:bCs/>
          <w:sz w:val="20"/>
          <w:szCs w:val="20"/>
        </w:rPr>
        <w:t xml:space="preserve"> </w:t>
      </w:r>
      <w:r w:rsidRPr="00247281">
        <w:rPr>
          <w:b/>
          <w:bCs/>
          <w:sz w:val="20"/>
          <w:szCs w:val="20"/>
        </w:rPr>
        <w:t xml:space="preserve">- FONDO DE DESARROLLO LOCAL </w:t>
      </w:r>
    </w:p>
    <w:p w14:paraId="68E0A91C" w14:textId="77777777" w:rsidR="00C16B75" w:rsidRPr="005C5649" w:rsidRDefault="00C16B75" w:rsidP="00C16B75">
      <w:pPr>
        <w:pStyle w:val="InviasNormal"/>
        <w:spacing w:before="0" w:after="0"/>
        <w:rPr>
          <w:sz w:val="20"/>
          <w:szCs w:val="20"/>
        </w:rPr>
      </w:pPr>
      <w:r w:rsidRPr="00247281">
        <w:rPr>
          <w:sz w:val="20"/>
          <w:szCs w:val="20"/>
        </w:rPr>
        <w:t>Calle 32 sur 23-62</w:t>
      </w:r>
    </w:p>
    <w:p w14:paraId="0DC47549" w14:textId="6B8FCFC8" w:rsidR="00C16B75" w:rsidRDefault="00017D3B" w:rsidP="00C16B75">
      <w:pPr>
        <w:pStyle w:val="InviasNormal"/>
        <w:spacing w:before="0" w:after="0"/>
        <w:rPr>
          <w:sz w:val="20"/>
          <w:szCs w:val="20"/>
        </w:rPr>
      </w:pPr>
      <w:r>
        <w:rPr>
          <w:sz w:val="20"/>
          <w:szCs w:val="20"/>
        </w:rPr>
        <w:t>Bogotá</w:t>
      </w:r>
      <w:r w:rsidR="00C16B75">
        <w:rPr>
          <w:sz w:val="20"/>
          <w:szCs w:val="20"/>
        </w:rPr>
        <w:t xml:space="preserve"> D.C.</w:t>
      </w:r>
    </w:p>
    <w:p w14:paraId="1A6B1300" w14:textId="29FB6A98" w:rsidR="00C16B75" w:rsidRPr="00C124DA" w:rsidRDefault="00C16B75" w:rsidP="00C16B75">
      <w:pPr>
        <w:pStyle w:val="InviasNormal"/>
        <w:spacing w:after="120"/>
        <w:jc w:val="left"/>
        <w:rPr>
          <w:sz w:val="20"/>
          <w:szCs w:val="20"/>
          <w:highlight w:val="lightGray"/>
        </w:rPr>
      </w:pPr>
      <w:bookmarkStart w:id="0" w:name="_GoBack"/>
      <w:bookmarkEnd w:id="0"/>
      <w:r w:rsidRPr="00C124DA">
        <w:rPr>
          <w:b/>
          <w:sz w:val="20"/>
          <w:szCs w:val="20"/>
        </w:rPr>
        <w:t>REFERENCIA:</w:t>
      </w:r>
      <w:r w:rsidRPr="00C124DA">
        <w:rPr>
          <w:sz w:val="20"/>
          <w:szCs w:val="20"/>
        </w:rPr>
        <w:tab/>
        <w:t>Proceso de contratación No.</w:t>
      </w:r>
      <w:r w:rsidRPr="008E171D">
        <w:rPr>
          <w:b/>
          <w:sz w:val="20"/>
          <w:szCs w:val="20"/>
        </w:rPr>
        <w:t xml:space="preserve"> </w:t>
      </w:r>
      <w:r w:rsidR="001F6E74" w:rsidRPr="00DA6D5F">
        <w:rPr>
          <w:b/>
          <w:bCs/>
          <w:sz w:val="20"/>
          <w:szCs w:val="20"/>
        </w:rPr>
        <w:t>FDLRUU-LP-009-2022</w:t>
      </w:r>
      <w:r w:rsidRPr="00C124DA">
        <w:rPr>
          <w:sz w:val="20"/>
          <w:szCs w:val="20"/>
          <w:highlight w:val="lightGray"/>
        </w:rPr>
        <w:t>,</w:t>
      </w:r>
      <w:r w:rsidRPr="00C124DA">
        <w:rPr>
          <w:sz w:val="20"/>
          <w:szCs w:val="20"/>
        </w:rPr>
        <w:t xml:space="preserve"> en adelante el “Proceso de Contratación”  </w:t>
      </w:r>
    </w:p>
    <w:p w14:paraId="18C4A438" w14:textId="77777777" w:rsidR="00C16B75" w:rsidRDefault="00C16B75" w:rsidP="00C16B75">
      <w:pPr>
        <w:pStyle w:val="InviasNormal"/>
        <w:spacing w:before="0" w:after="0"/>
        <w:jc w:val="left"/>
        <w:outlineLvl w:val="0"/>
        <w:rPr>
          <w:sz w:val="20"/>
          <w:szCs w:val="20"/>
        </w:rPr>
      </w:pPr>
      <w:r w:rsidRPr="00C124DA">
        <w:rPr>
          <w:sz w:val="20"/>
          <w:szCs w:val="20"/>
        </w:rPr>
        <w:t xml:space="preserve">Objeto: </w:t>
      </w:r>
    </w:p>
    <w:p w14:paraId="3734CA6F" w14:textId="77777777" w:rsidR="00C16B75" w:rsidRPr="00C124DA" w:rsidRDefault="00C16B75" w:rsidP="00C16B75">
      <w:pPr>
        <w:pStyle w:val="InviasNormal"/>
        <w:spacing w:before="0" w:after="0"/>
        <w:jc w:val="left"/>
        <w:outlineLvl w:val="0"/>
        <w:rPr>
          <w:sz w:val="20"/>
          <w:szCs w:val="20"/>
        </w:rPr>
      </w:pPr>
    </w:p>
    <w:p w14:paraId="34B5F4FC" w14:textId="77777777" w:rsidR="001F6E74" w:rsidRPr="001F6E74" w:rsidRDefault="001F6E74" w:rsidP="001F6E74">
      <w:pPr>
        <w:jc w:val="both"/>
        <w:rPr>
          <w:rFonts w:cs="Arial"/>
          <w:b/>
          <w:bCs/>
          <w:sz w:val="20"/>
          <w:szCs w:val="20"/>
          <w:lang w:val="es-CO"/>
        </w:rPr>
      </w:pPr>
      <w:r w:rsidRPr="001F6E74">
        <w:rPr>
          <w:rFonts w:cs="Arial"/>
          <w:b/>
          <w:bCs/>
          <w:sz w:val="20"/>
          <w:szCs w:val="20"/>
          <w:lang w:val="es-CO"/>
        </w:rPr>
        <w:t>“</w:t>
      </w:r>
      <w:bookmarkStart w:id="1" w:name="_Hlk112100440"/>
      <w:bookmarkStart w:id="2" w:name="_Hlk109815577"/>
      <w:r w:rsidRPr="001F6E74">
        <w:rPr>
          <w:rFonts w:cs="Arial"/>
          <w:b/>
          <w:bCs/>
          <w:sz w:val="20"/>
          <w:szCs w:val="20"/>
          <w:lang w:val="es-CO"/>
        </w:rPr>
        <w:t>DISEÑAR Y EJECUTAR EL PLAN CURRICULAR Y METODOLÓGICO EN LOS PROCESOS DE FORMACIÓN EN PARTICIPACION CIUDADANA, JUNTO CON SUS ACCIONES JURIDICAS, TECNICAS, ADMINISTRATIVAS Y FINANCIERAS PARA EL FORTALECIMIENTO A ORGANIZACIONES, MEDIOS ALTERNATIVOS DE COMUNICACIÓN COMUNITARIA, JAC E INSTANCIAS DE PARTICIPACION CIUDADANA EN EL MARCO DEL PROYECTO 1689 PARTICIPACIÓN CIUDADANA ORGANIZADA Y SOLIDARIA EN LA LOCALIDAD DE RAFAEL URIBE</w:t>
      </w:r>
      <w:bookmarkEnd w:id="1"/>
      <w:bookmarkEnd w:id="2"/>
      <w:r w:rsidRPr="001F6E74">
        <w:rPr>
          <w:rFonts w:cs="Arial"/>
          <w:b/>
          <w:bCs/>
          <w:sz w:val="20"/>
          <w:szCs w:val="20"/>
          <w:lang w:val="es-CO"/>
        </w:rPr>
        <w:t>”</w:t>
      </w:r>
    </w:p>
    <w:p w14:paraId="46995B0B" w14:textId="77777777" w:rsidR="00017D3B" w:rsidRPr="001F6E74" w:rsidRDefault="00017D3B" w:rsidP="00017D3B">
      <w:pPr>
        <w:spacing w:after="160" w:line="230" w:lineRule="auto"/>
        <w:ind w:right="315"/>
        <w:jc w:val="both"/>
        <w:rPr>
          <w:rFonts w:ascii="Times New Roman" w:eastAsiaTheme="minorHAnsi" w:hAnsi="Times New Roman" w:cstheme="minorBidi"/>
          <w:b/>
          <w:sz w:val="20"/>
          <w:szCs w:val="20"/>
          <w:lang w:eastAsia="en-US"/>
        </w:rPr>
      </w:pP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11F1E1E5" w14:textId="5C1EE126" w:rsidR="00FC2AE6" w:rsidRPr="00492E9F" w:rsidRDefault="004940F0" w:rsidP="007B3E3B">
      <w:pPr>
        <w:jc w:val="center"/>
      </w:pPr>
      <w:r w:rsidRPr="00492E9F">
        <w:rPr>
          <w:rFonts w:cs="Arial"/>
          <w:sz w:val="20"/>
          <w:szCs w:val="20"/>
          <w:highlight w:val="lightGray"/>
        </w:rPr>
        <w:t>[Nombre y firma del representante legal de la persona jurídica o el revisor fiscal, según corresponda</w:t>
      </w:r>
    </w:p>
    <w:sectPr w:rsidR="00FC2AE6" w:rsidRPr="00492E9F" w:rsidSect="008F7B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E900E" w14:textId="77777777" w:rsidR="00693547" w:rsidRDefault="00693547" w:rsidP="00576004">
      <w:r>
        <w:separator/>
      </w:r>
    </w:p>
  </w:endnote>
  <w:endnote w:type="continuationSeparator" w:id="0">
    <w:p w14:paraId="3D2A9352" w14:textId="77777777" w:rsidR="00693547" w:rsidRDefault="00693547" w:rsidP="00576004">
      <w:r>
        <w:continuationSeparator/>
      </w:r>
    </w:p>
  </w:endnote>
  <w:endnote w:type="continuationNotice" w:id="1">
    <w:p w14:paraId="4FD4BB04" w14:textId="77777777" w:rsidR="00693547" w:rsidRDefault="00693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64DB5" w14:textId="77777777" w:rsidR="00693547" w:rsidRDefault="00693547" w:rsidP="00576004">
      <w:r>
        <w:separator/>
      </w:r>
    </w:p>
  </w:footnote>
  <w:footnote w:type="continuationSeparator" w:id="0">
    <w:p w14:paraId="31D00878" w14:textId="77777777" w:rsidR="00693547" w:rsidRDefault="00693547" w:rsidP="00576004">
      <w:r>
        <w:continuationSeparator/>
      </w:r>
    </w:p>
  </w:footnote>
  <w:footnote w:type="continuationNotice" w:id="1">
    <w:p w14:paraId="31EB2B7B" w14:textId="77777777" w:rsidR="00693547" w:rsidRDefault="0069354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17D3B"/>
    <w:rsid w:val="00061A6D"/>
    <w:rsid w:val="00065915"/>
    <w:rsid w:val="000A5A74"/>
    <w:rsid w:val="000D568F"/>
    <w:rsid w:val="000E0CE7"/>
    <w:rsid w:val="000F2461"/>
    <w:rsid w:val="000F5D08"/>
    <w:rsid w:val="000F5E1B"/>
    <w:rsid w:val="001028FD"/>
    <w:rsid w:val="00104261"/>
    <w:rsid w:val="0011470C"/>
    <w:rsid w:val="00117A34"/>
    <w:rsid w:val="00161B8B"/>
    <w:rsid w:val="001A0277"/>
    <w:rsid w:val="001F6E74"/>
    <w:rsid w:val="00297E73"/>
    <w:rsid w:val="002C727F"/>
    <w:rsid w:val="00300C3B"/>
    <w:rsid w:val="00306DE9"/>
    <w:rsid w:val="0030763A"/>
    <w:rsid w:val="00316DE4"/>
    <w:rsid w:val="00322460"/>
    <w:rsid w:val="003365C4"/>
    <w:rsid w:val="00373B5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93547"/>
    <w:rsid w:val="006A13FD"/>
    <w:rsid w:val="006A7D0C"/>
    <w:rsid w:val="006E11A9"/>
    <w:rsid w:val="00712FE7"/>
    <w:rsid w:val="00761FB9"/>
    <w:rsid w:val="00776D7B"/>
    <w:rsid w:val="007B3E3B"/>
    <w:rsid w:val="007C693C"/>
    <w:rsid w:val="007F1E78"/>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80CEE"/>
    <w:rsid w:val="00A93A68"/>
    <w:rsid w:val="00AD7A25"/>
    <w:rsid w:val="00AF26CE"/>
    <w:rsid w:val="00B23D31"/>
    <w:rsid w:val="00B32BBC"/>
    <w:rsid w:val="00B37B41"/>
    <w:rsid w:val="00BD28AE"/>
    <w:rsid w:val="00BF7249"/>
    <w:rsid w:val="00C16B75"/>
    <w:rsid w:val="00C5096C"/>
    <w:rsid w:val="00C70931"/>
    <w:rsid w:val="00C760EF"/>
    <w:rsid w:val="00CA16E7"/>
    <w:rsid w:val="00CA6D1B"/>
    <w:rsid w:val="00D32BF8"/>
    <w:rsid w:val="00D668F4"/>
    <w:rsid w:val="00D95B4B"/>
    <w:rsid w:val="00DA46F0"/>
    <w:rsid w:val="00DE1CFE"/>
    <w:rsid w:val="00DF2534"/>
    <w:rsid w:val="00E12F86"/>
    <w:rsid w:val="00E13EF1"/>
    <w:rsid w:val="00E41DF8"/>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C16B7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16B75"/>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62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F6626-FDF2-4669-94D0-766023495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441</Words>
  <Characters>2515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Maribel Neusa Sotelo</cp:lastModifiedBy>
  <cp:revision>3</cp:revision>
  <dcterms:created xsi:type="dcterms:W3CDTF">2022-09-14T17:11:00Z</dcterms:created>
  <dcterms:modified xsi:type="dcterms:W3CDTF">2022-09-14T17:12:00Z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