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F6D" w:rsidRPr="00D00B42" w:rsidRDefault="00B03F6D" w:rsidP="0006741B">
      <w:pPr>
        <w:pStyle w:val="Invias-VietaPunto"/>
        <w:rPr>
          <w:lang w:val="es-ES"/>
        </w:rPr>
      </w:pPr>
      <w:r w:rsidRPr="00D00B42">
        <w:rPr>
          <w:lang w:val="es-ES"/>
        </w:rPr>
        <w:t>INDICE</w:t>
      </w:r>
    </w:p>
    <w:p w:rsidR="00B03F6D" w:rsidRPr="00D00B42"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D00B42"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D00B42" w:rsidRDefault="00186FFF"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 xml:space="preserve">“Actos y </w:t>
      </w:r>
      <w:r w:rsidR="00B03F6D" w:rsidRPr="00D00B42">
        <w:rPr>
          <w:rFonts w:ascii="Arial Narrow" w:hAnsi="Arial Narrow"/>
          <w:b/>
          <w:sz w:val="24"/>
          <w:szCs w:val="24"/>
          <w:lang w:val="es-ES"/>
        </w:rPr>
        <w:t>Normatividad Vigente</w:t>
      </w:r>
      <w:r w:rsidRPr="00D00B42">
        <w:rPr>
          <w:rFonts w:ascii="Arial Narrow" w:hAnsi="Arial Narrow"/>
          <w:b/>
          <w:sz w:val="24"/>
          <w:szCs w:val="24"/>
          <w:lang w:val="es-ES"/>
        </w:rPr>
        <w:t>”</w:t>
      </w:r>
    </w:p>
    <w:p w:rsidR="00B03F6D" w:rsidRPr="00D00B42" w:rsidRDefault="00B03F6D"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“Carta de presentación”</w:t>
      </w:r>
    </w:p>
    <w:p w:rsidR="00B03F6D" w:rsidRPr="00D00B42" w:rsidRDefault="00B03F6D"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carta “Conformación Consorcio y/o Unión Temporal”</w:t>
      </w:r>
    </w:p>
    <w:p w:rsidR="00AB763D" w:rsidRPr="00D00B42" w:rsidRDefault="00AB763D"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“CARTA DE ACEPTACIÓN DE TODOS Y CADA UNO DE LOS ÍTEMS RELACIONADOS EN EL PRESUPUESTO OFICIAL (FORMULARIO NO. 1)”</w:t>
      </w:r>
    </w:p>
    <w:p w:rsidR="00364A4C" w:rsidRPr="00D00B42" w:rsidRDefault="00364A4C" w:rsidP="00364A4C">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Certificación de pagos de seguridad social y aportes parafiscales articulo 50 Ley 789 de 2002.</w:t>
      </w:r>
    </w:p>
    <w:p w:rsidR="0035242C" w:rsidRPr="00D00B42" w:rsidRDefault="00B03F6D" w:rsidP="00721149">
      <w:pPr>
        <w:pStyle w:val="Textopredeterminado"/>
        <w:widowControl w:val="0"/>
        <w:spacing w:after="120"/>
        <w:ind w:right="-59"/>
        <w:jc w:val="left"/>
        <w:outlineLvl w:val="0"/>
        <w:rPr>
          <w:rFonts w:ascii="Arial Narrow" w:hAnsi="Arial Narrow" w:cs="Arial"/>
          <w:b/>
          <w:sz w:val="24"/>
          <w:szCs w:val="24"/>
          <w:lang w:val="es-CO"/>
        </w:rPr>
      </w:pPr>
      <w:r w:rsidRPr="00D00B42">
        <w:rPr>
          <w:rFonts w:ascii="Arial Narrow" w:hAnsi="Arial Narrow"/>
          <w:b/>
          <w:sz w:val="24"/>
          <w:szCs w:val="24"/>
          <w:lang w:val="es-ES"/>
        </w:rPr>
        <w:br w:type="page"/>
      </w:r>
      <w:r w:rsidR="0035242C" w:rsidRPr="00D00B42">
        <w:rPr>
          <w:rFonts w:ascii="Arial Narrow" w:hAnsi="Arial Narrow"/>
          <w:b/>
          <w:sz w:val="24"/>
          <w:szCs w:val="24"/>
          <w:lang w:val="es-ES"/>
        </w:rPr>
        <w:lastRenderedPageBreak/>
        <w:t>ACTOS Y NORMATIVIDAD</w:t>
      </w:r>
    </w:p>
    <w:p w:rsidR="00280712" w:rsidRPr="00D00B42" w:rsidRDefault="00280712" w:rsidP="00721149">
      <w:pPr>
        <w:pStyle w:val="Textopredeterminado"/>
        <w:widowControl w:val="0"/>
        <w:spacing w:after="120"/>
        <w:ind w:right="-59"/>
        <w:rPr>
          <w:rFonts w:ascii="Arial Narrow" w:hAnsi="Arial Narrow" w:cs="Arial"/>
          <w:sz w:val="24"/>
          <w:szCs w:val="24"/>
          <w:lang w:val="es-CO"/>
        </w:rPr>
      </w:pPr>
      <w:r w:rsidRPr="00D00B42">
        <w:rPr>
          <w:rFonts w:ascii="Arial Narrow" w:hAnsi="Arial Narrow" w:cs="Arial"/>
          <w:sz w:val="24"/>
          <w:szCs w:val="24"/>
          <w:lang w:val="es-CO"/>
        </w:rPr>
        <w:t xml:space="preserve">Hacen parte del presente proceso, entre otros, las normas y actos que se relacionan a continuación.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Aviso de convocatoria.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por la cual se ordena la apertura del presente proceso.</w:t>
      </w:r>
    </w:p>
    <w:p w:rsidR="003B1D8F" w:rsidRPr="00D00B42" w:rsidRDefault="003B1D8F" w:rsidP="00721149">
      <w:pPr>
        <w:pStyle w:val="Prrafodelista"/>
        <w:numPr>
          <w:ilvl w:val="0"/>
          <w:numId w:val="14"/>
        </w:numPr>
        <w:spacing w:after="120"/>
        <w:rPr>
          <w:rFonts w:ascii="Arial Narrow" w:hAnsi="Arial Narrow"/>
          <w:sz w:val="24"/>
        </w:rPr>
      </w:pPr>
      <w:r w:rsidRPr="00D00B42">
        <w:rPr>
          <w:rFonts w:ascii="Arial Narrow" w:hAnsi="Arial Narrow"/>
          <w:sz w:val="24"/>
        </w:rPr>
        <w:t>Certificado de Disponibilidad Presupuestal</w:t>
      </w:r>
    </w:p>
    <w:p w:rsidR="003B1D8F" w:rsidRPr="00D00B42" w:rsidRDefault="00B375AB" w:rsidP="00721149">
      <w:pPr>
        <w:pStyle w:val="Prrafodelista"/>
        <w:numPr>
          <w:ilvl w:val="0"/>
          <w:numId w:val="14"/>
        </w:numPr>
        <w:spacing w:after="120"/>
        <w:rPr>
          <w:rFonts w:ascii="Arial Narrow" w:hAnsi="Arial Narrow"/>
          <w:sz w:val="24"/>
        </w:rPr>
      </w:pPr>
      <w:r w:rsidRPr="00D00B42">
        <w:rPr>
          <w:rFonts w:ascii="Arial Narrow" w:hAnsi="Arial Narrow"/>
          <w:sz w:val="24"/>
        </w:rPr>
        <w:t>Oficio de aprobación de vigencias futuras (en los casos que aplica)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Estudios  y documentos previos </w:t>
      </w:r>
    </w:p>
    <w:p w:rsidR="00B375AB" w:rsidRPr="00D00B42" w:rsidRDefault="00B375AB" w:rsidP="00721149">
      <w:pPr>
        <w:pStyle w:val="Prrafodelista"/>
        <w:numPr>
          <w:ilvl w:val="0"/>
          <w:numId w:val="14"/>
        </w:numPr>
        <w:spacing w:after="120"/>
        <w:rPr>
          <w:rFonts w:ascii="Arial Narrow" w:hAnsi="Arial Narrow"/>
          <w:sz w:val="24"/>
        </w:rPr>
      </w:pPr>
      <w:r w:rsidRPr="00D00B42">
        <w:rPr>
          <w:rFonts w:ascii="Arial Narrow" w:hAnsi="Arial Narrow"/>
          <w:sz w:val="24"/>
        </w:rPr>
        <w:t>Análisis del sector</w:t>
      </w:r>
    </w:p>
    <w:p w:rsidR="00AD1D17"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Pliegos de Condiciones</w:t>
      </w:r>
    </w:p>
    <w:p w:rsidR="00280712" w:rsidRPr="00D00B42" w:rsidRDefault="00AD1D17"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Contratación</w:t>
      </w:r>
      <w:r w:rsidR="00223BE5" w:rsidRPr="00D00B42">
        <w:rPr>
          <w:rFonts w:ascii="Arial Narrow" w:hAnsi="Arial Narrow" w:cs="Arial"/>
          <w:sz w:val="24"/>
        </w:rPr>
        <w:t xml:space="preserve"> del INSTITUTO NACIONAL DE VIAS –INVIAS-</w:t>
      </w:r>
      <w:r w:rsidR="00553509" w:rsidRPr="00D00B42">
        <w:rPr>
          <w:rFonts w:ascii="Arial Narrow" w:hAnsi="Arial Narrow" w:cs="Arial"/>
          <w:sz w:val="24"/>
        </w:rPr>
        <w:t>, adoptado mediante Resolución No. 1676 del 20 de Marzo de 2015.</w:t>
      </w:r>
      <w:r w:rsidR="00280712" w:rsidRPr="00D00B42">
        <w:rPr>
          <w:rFonts w:ascii="Arial Narrow" w:hAnsi="Arial Narrow" w:cs="Arial"/>
          <w:sz w:val="24"/>
        </w:rPr>
        <w:t xml:space="preserve">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Los estudios y diseños existentes, los diseños, planos y especificaciones correspondientes suministrados por la Dirección Territorial a través de la Administración Vial del sector.</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146 de 1963, por la cual se ordena a la Nación, Departamentos y Ferrocarriles Nacionales, la construcción de unas obras y se reglamenta la futura construcción de carreteras y líneas férreas.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14 de 1975, por la cual se reglamenta la profesión de técnico constructor en el territorio nacional.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80 de 1993 – Estatuto de Contratación</w:t>
      </w:r>
      <w:r w:rsidR="00CF462C" w:rsidRPr="00D00B42">
        <w:rPr>
          <w:rFonts w:ascii="Arial Narrow" w:hAnsi="Arial Narrow" w:cs="Arial"/>
          <w:sz w:val="24"/>
        </w:rPr>
        <w:t xml:space="preserve"> -</w:t>
      </w:r>
      <w:r w:rsidRPr="00D00B42">
        <w:rPr>
          <w:rFonts w:ascii="Arial Narrow" w:hAnsi="Arial Narrow" w:cs="Arial"/>
          <w:sz w:val="24"/>
        </w:rPr>
        <w:t xml:space="preserve"> y sus decretos reglamentarios, las normas comerciales y civiles vigentes que rijan las materias que aquella o estos no regulen particularmente.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105 de 1993 - Por la cual se dictan disposiciones básicas sobre el transporte.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190 de 1995: " Por la cual se dictan normas tendientes a preservar la moralidad en la administración pública y se fijan disposiciones con el objeto de erradicar la corrupción administrativa" y Decretos reglamentarios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222 de 1995 - por la cual se modifica el libro ii del código de comercio, se expide un nuevo régimen de procesos concursales y se dictan otras disposiciones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361 de 1997 “Por la cual se establecen mecanismos de integración social de las personas con limitación y se dictan otras disposiciones”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418 de 1997, Ley 548 de 1999, Ley 782 de 2002 y Decreto 128 de 2003, reglamentario de la Ley 418 de 1997, por las cuales se consagran unos instrumentos para la búsqueda de la convivencia, la eficacia de la justicia y en materia de reincorporación a la sociedad civil.</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590 de 2000: Por la cual se dictan disposiciones para promover el desarrollo de las micro, pequeñas y medianas empresa</w:t>
      </w:r>
      <w:r w:rsidR="00363679" w:rsidRPr="00D00B42">
        <w:rPr>
          <w:rFonts w:ascii="Arial Narrow" w:hAnsi="Arial Narrow" w:cs="Arial"/>
          <w:sz w:val="24"/>
        </w:rPr>
        <w:t>.</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La Ley 685 de 2001. - Por el cual se expide el Código de Minas y se dictan otras disposiciones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lastRenderedPageBreak/>
        <w:t>La Ley 716 de 2001. - Por la cual se expiden normas para el saneamiento de la información contable en el sector público y se dictan otras disposiciones en materia tributaria.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734 de 2002. - Por la cual se expide el Código Disciplinario Único.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769 de 2002. Código Nacional de Tránsito, artículo 115, parágrafo 2.</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789 de 2002. - Por la cual se dictan normas para apoyar el empleo y ampliar la protección social y se modifican algunos artículos del Código Sustantivo del Trabajo.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842 de 2003, por la cual se modifica la reglamentación de la profesión de técnico constructor, tecnólogo y maestro de obra.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816 de 2003. - Por medio de la cual se apoya la Industria Nacional a través de la Contratación Pública.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828 de 2003. - Por la cual se expiden normas para el control de la evasión del Sistema de Seguridad Social.</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842 de 2003 “Por la cual se modifica la reglamentación del ejercicio de la ingeniería, de sus profesiones afines y de sus profesiones auxiliares, se adopta el código de ética profesional y se dictan otras disposiciones.”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850 de 2003. - Por la cual se reglamentan las veedurías ciudadanas.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905 de 2004, Por medio de la cual se modifica la Ley 590 de 2000 sobre promoción del desarrollo de la micro, pequeña y mediana empresa colombiana y se dictan otras disposiciones.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915 de 2004 “Por la Cual se dicta el Estatuto Fronterizo para el desarrollo económico y social del Departamento Archipiélago de San Andrés, providencia y Santa Catalina”. En virtud de esta cuando el objeto de la contratación deba ser desarrollado en el territorio del Departamento Archipiélago las Entidades propenderán por una participación real y efectiva de los raizales y residentes, valorando esta circunstancia. En igualdad de condiciones se preferirá a los raizales y residentes del Departamento Archipiélago.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1150 del 16 de julio de 2007, “Por medio de la cual se introducen medidas para la eficiencia y la transparencia en la Ley 80 de 1993 y se dictan otras disposiciones generales sobre la contratación con recursos públicos”.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1228 de 2008 –Por la  cual se determinan las fajas mínimas de retiro obligatorio o áreas de exclusión, para las carreteras del sistema vial nacional, se crea el Sistema Integral Nacional de Información de Carreteras y de dictan otras disposiciones. </w:t>
      </w:r>
    </w:p>
    <w:p w:rsidR="00280712" w:rsidRPr="00D00B42" w:rsidRDefault="00280712" w:rsidP="00721149">
      <w:pPr>
        <w:pStyle w:val="Invias-VietaPunto"/>
        <w:numPr>
          <w:ilvl w:val="0"/>
          <w:numId w:val="14"/>
        </w:numPr>
        <w:spacing w:after="120"/>
        <w:jc w:val="both"/>
        <w:rPr>
          <w:rFonts w:ascii="Arial Narrow" w:hAnsi="Arial Narrow" w:cs="Arial"/>
          <w:sz w:val="24"/>
        </w:rPr>
      </w:pPr>
      <w:r w:rsidRPr="00D00B42">
        <w:rPr>
          <w:rFonts w:ascii="Arial Narrow" w:hAnsi="Arial Narrow"/>
          <w:sz w:val="24"/>
        </w:rPr>
        <w:t>Ley 1450 de 2011. Del 16 de junio de 2011 por la cual</w:t>
      </w:r>
      <w:r w:rsidR="004D6189" w:rsidRPr="00D00B42">
        <w:rPr>
          <w:rFonts w:ascii="Arial Narrow" w:hAnsi="Arial Narrow"/>
          <w:sz w:val="24"/>
        </w:rPr>
        <w:t xml:space="preserve"> se expide el Plan Nacional de D</w:t>
      </w:r>
      <w:r w:rsidRPr="00D00B42">
        <w:rPr>
          <w:rFonts w:ascii="Arial Narrow" w:hAnsi="Arial Narrow"/>
          <w:sz w:val="24"/>
        </w:rPr>
        <w:t>esarrollo.</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Ley 1437 del 18 de Enero de 2011, Por la cual se expide el Código de Procedimiento Administrativo y de lo Contencioso Administrativo.</w:t>
      </w:r>
    </w:p>
    <w:p w:rsidR="00280712" w:rsidRPr="00D00B42" w:rsidRDefault="00280712" w:rsidP="00721149">
      <w:pPr>
        <w:pStyle w:val="invias-vietapunto0"/>
        <w:numPr>
          <w:ilvl w:val="0"/>
          <w:numId w:val="14"/>
        </w:numPr>
        <w:tabs>
          <w:tab w:val="left" w:pos="708"/>
        </w:tabs>
        <w:spacing w:after="120"/>
        <w:jc w:val="both"/>
        <w:rPr>
          <w:rStyle w:val="Textoennegrita"/>
          <w:rFonts w:ascii="Arial Narrow" w:hAnsi="Arial Narrow" w:cs="Arial (W1)"/>
          <w:b w:val="0"/>
          <w:sz w:val="24"/>
          <w:szCs w:val="24"/>
        </w:rPr>
      </w:pPr>
      <w:r w:rsidRPr="00D00B42">
        <w:rPr>
          <w:rFonts w:ascii="Arial Narrow" w:hAnsi="Arial Narrow"/>
          <w:sz w:val="24"/>
          <w:szCs w:val="24"/>
        </w:rPr>
        <w:t>Ley 1474 del 12 de Julio de 2011,  Por</w:t>
      </w:r>
      <w:r w:rsidRPr="00D00B42">
        <w:rPr>
          <w:rFonts w:ascii="Arial Narrow" w:hAnsi="Arial Narrow"/>
          <w:bCs/>
          <w:sz w:val="24"/>
          <w:szCs w:val="24"/>
        </w:rPr>
        <w:t xml:space="preserve"> </w:t>
      </w:r>
      <w:r w:rsidRPr="00D00B42">
        <w:rPr>
          <w:rStyle w:val="Textoennegrita"/>
          <w:rFonts w:ascii="Arial Narrow" w:hAnsi="Arial Narrow" w:cs="Arial"/>
          <w:b w:val="0"/>
          <w:bCs w:val="0"/>
          <w:sz w:val="24"/>
          <w:szCs w:val="24"/>
        </w:rPr>
        <w:t>la cual se dictan normas orientadas a fortalecer los mecanismos de prevención, investigación y sanción de actos de corrupción y la efectividad del control de la gestión pública.</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Ley 1564 del 12 de Julio de 2012, Por medio de la cual se expide el Código General del Proceso y se dictan otras disposiciones.</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lastRenderedPageBreak/>
        <w:t>Ley 1682 del 22 de Noviembre de 2013, Por la cual se adoptan medidas y disposiciones para los proyectos de infraestructura de transporte y se conceden facultades extraordinarias.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Legislativo 1075 de 1954 – Articulo Sexto, por el cual se dictan algunas disposiciones relacionadas con el ramo de ferrocarriles.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2649 de 1993 -por el cual se reglamenta la contabilidad en general y se expiden los principios o normas de contabilidad generalmente aceptados en Colombia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Decreto 2650 de 1993 –Plan Único de Cuentas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2232 de 1995, por medio del cual se reglamenta la Ley 190 de 1995 en materia de declaración de bienes y rentas.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1477 de 1995: “Por el cual se reglamenta la Ley 190 del 6 de junio de 1995 en materia de publicación de contratos en el Diario Único de Contratación Pública”.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2150 de 1995,  Por el cual se suprimen y reforman regulaciones,  procedimientos o trámites innecesarios existentes en la Administración Pública.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111 de 1996: "Por la cual se compilan la Ley 38 de 1989".  Estatuto Orgánico de Presupuesto”.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92 de 1998: “Por el cual se reglamenta la clasificación y calificación en el Registro Único de Proponentes y se dictan otras disposiciones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1049 de 2001 Por el cual se dictan disposiciones relacionadas con el desarrollo del Sistema General de Información Administrativa del Sector Público.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327 de 2002 por medio del cual se deroga el Decreto 2504 de 2001 y se reglamenta el parágrafo 3o del artículo 41 de la Ley 80 de 1993.</w:t>
      </w:r>
    </w:p>
    <w:p w:rsidR="00280712" w:rsidRPr="00D00B42" w:rsidRDefault="00280712" w:rsidP="00721149">
      <w:pPr>
        <w:pStyle w:val="invias-vietapunto0"/>
        <w:numPr>
          <w:ilvl w:val="0"/>
          <w:numId w:val="14"/>
        </w:numPr>
        <w:tabs>
          <w:tab w:val="left" w:pos="708"/>
        </w:tabs>
        <w:spacing w:after="120"/>
        <w:jc w:val="both"/>
        <w:rPr>
          <w:rFonts w:ascii="Arial Narrow" w:hAnsi="Arial Narrow"/>
          <w:bCs/>
          <w:sz w:val="24"/>
          <w:szCs w:val="24"/>
        </w:rPr>
      </w:pPr>
      <w:r w:rsidRPr="00D00B42">
        <w:rPr>
          <w:rFonts w:ascii="Arial Narrow" w:hAnsi="Arial Narrow"/>
          <w:sz w:val="24"/>
          <w:szCs w:val="24"/>
        </w:rPr>
        <w:t xml:space="preserve">Decreto 019 de 2012, Por el </w:t>
      </w:r>
      <w:r w:rsidRPr="00D00B42">
        <w:rPr>
          <w:rStyle w:val="Textoennegrita"/>
          <w:rFonts w:ascii="Arial Narrow" w:hAnsi="Arial Narrow" w:cs="Arial"/>
          <w:b w:val="0"/>
          <w:bCs w:val="0"/>
          <w:sz w:val="24"/>
          <w:szCs w:val="24"/>
        </w:rPr>
        <w:t>cual se dictan normas para suprimir o reformar regulaciones, procedimientos y trámites innecesarios existentes en la Administración Pública</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Decreto 2618 y 2619 del 20 de Noviembre de 2013, Por medio de la cual se modifica la planta de personal del Instituto Nacional de Vias.</w:t>
      </w:r>
    </w:p>
    <w:p w:rsidR="006B7AF9" w:rsidRPr="00D00B42" w:rsidRDefault="006B7AF9"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 xml:space="preserve">Decreto 1082 del 26 de Mayo de 2015 “Por medio del cual </w:t>
      </w:r>
      <w:r w:rsidR="005F7830" w:rsidRPr="00D00B42">
        <w:rPr>
          <w:rFonts w:ascii="Arial Narrow" w:hAnsi="Arial Narrow"/>
          <w:sz w:val="24"/>
          <w:szCs w:val="24"/>
        </w:rPr>
        <w:t xml:space="preserve">se expide </w:t>
      </w:r>
      <w:r w:rsidR="00A36BF6" w:rsidRPr="00D00B42">
        <w:rPr>
          <w:rFonts w:ascii="Arial Narrow" w:hAnsi="Arial Narrow"/>
          <w:sz w:val="24"/>
          <w:szCs w:val="24"/>
        </w:rPr>
        <w:t>el Decreto Único Reglamentario del sector administrativo de Planeación Nacional”.</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Código Colombiano de Diseño Sísmico de Puentes, adoptado mediante Resolución No. 0003600, del 20 de junio de 1996, emanada del Ministerio de Transporte.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Las Normas de Ensayos de Materiales para Carreteras, última actualización (2007).</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Las Especificaciones Generales de Construcción de Carreteras, última actualización (2007).</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Capacidad y Niveles de Servicio para Carreteras de Dos Carriles – segunda versión, adoptado mediante Resolución No. 005864 del 12 de noviembre de 1998,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Diseño Geométrico para Carreteras, adoptado mediante Resolución No. 005865 del 12 de noviembre de 1998,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lastRenderedPageBreak/>
        <w:t>El Manual de Diseño de Pavimentos Asfálticos para Vías con Bajos Volúmenes de Tránsito, adoptado mediante Resolución No. 005867 del 12 de noviembre de 1998,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Diseño de Pavimentos Asfálticos en Vías con Medios y Altos Volúmenes de Tránsito, adoptado mediante Resolución No. 002857 del 6 de julio de 1999,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Señalización - Dispositivos para la Regulación del Tránsito en Calles, Carreteras y Ciclorutas de Colombia, adoptado por la Resolución No. 001050 del 5 de mayo de 2004, proferida por el Ministerio de Transporte.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Guía Metodológica para el Diseño de obras de Rehabilitación de Pavimentos Asfálticos de Carreteras, adoptada mediante Resolución No. 002658 del 27 de julio de 2002,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002661 del 27 de junio de 2002, emanada de la Dirección General del Instituto, por medio de la cual se actualizan las Normas de Ensayo de Materiales para Carreteras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002662 del 27 de junio de 2002, emanada de la Dirección General del Instituto, por medio de la cual se actualizan las Especificaciones Generales de Construcción de Carreteras para los contratos de obra celebrados por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001101 del 3 de abril de 2003, emanada de la Dirección General del Instituto, por la cual se adopta el Manual de Gerencias Técnicas Comunitarias como norma para el desarrollo de las veedurías técnicas ejercidas en los proyectos a cargo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000070 del 21 de enero de 2004, emanada del Ministerio de Transporte, por la cual se reglamenta la certificación sobre la calidad técnica de mezclas asfálticas para proyectos de pavimentación.</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002614 del 2 de julio de 2011, emanada de la Dirección General del Instituto, por la cual se reglamenta la competencia, el procedimiento, se fija los requisitos y se adoptan documentos modelo para la liquidación de los contratos celebrados por el Instituto Nacional de Vías, y se delega una facultad.</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001129 del 25 de marzo de 2004, emanada de la Dirección General del Instituto, por medio de la cual se establecen las funciones de los supervisores de proyectos, de contratos de obra y consultoría.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02566 del 2010, emanada del Instituto Nacional de Vías, por la cual se adopta el Manual de Interventoría en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Resolución número 00063 de 2003 "Por la cual se fija el procedimiento para el trámite y otorgamiento de permisos para la ocupación temporal mediante la construcción de accesos, de tuberías, redes de servicios públicos, canalizaciones, obras destinadas a la seguridad vial, traslado de postes, cruce de redes eléctricas de alta, media o baja tensión, en la infraestructura vial nacional de carreteras concesionadas".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lastRenderedPageBreak/>
        <w:t xml:space="preserve">Resolución número 000950 del 15 de marzo de 2006 “Por la cual se dicta una medida tendiente a mejorar la seguridad vial del país, reglamentando la zona de carretera utilizable”.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03290 del 15 de agosto de 2007, emanada de la Dirección General del Instituto, por medio de la cual se actualizan las Normas de Ensayo de Materiales para Carreteras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03288 del 15 de agosto de 2007, emanada de la Dirección General del Instituto, por medio de la cual se actualizan las Especificaciones Generales de Construcción de Carreteras para los contratos de obra celebrados por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03662 del 13 de agosto de 2007, emanada del Instituto Nacional de Vías, por medio de la cual se establecen las sanciones y se señalan las causales y cuantías para hacer efectiva la Cláusula de Multas en los contratos celebrados por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Resolución No. 5641 del 22 de noviembre de 2007, por la cual se modifica la resolución No. 6710 del 21 de diciembre de 2005, por la cual se estableció el horario de trabajo de los servidores públicos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La Resolución No. 01148 del 14 de marzo de 2008, emanada del Instituto Nacional de Vías, por medio de la cual se establecen las funciones u obligaciones de los supervisores de proyectos y de contratos de obra y consultoría.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Resolución 02042 del 26 de Marzo 2009 “Por la cual se establecen los porcentajes mínimos y su vigencia en las garantías de los contratos que celebre el Instituto Nacional de Vías”</w:t>
      </w:r>
    </w:p>
    <w:p w:rsidR="00280712" w:rsidRPr="00D00B42" w:rsidRDefault="00280712" w:rsidP="00721149">
      <w:pPr>
        <w:pStyle w:val="Invias-VietaPunto"/>
        <w:numPr>
          <w:ilvl w:val="0"/>
          <w:numId w:val="14"/>
        </w:numPr>
        <w:spacing w:after="120"/>
        <w:jc w:val="both"/>
        <w:rPr>
          <w:rFonts w:ascii="Arial Narrow" w:hAnsi="Arial Narrow" w:cs="Arial"/>
          <w:sz w:val="24"/>
        </w:rPr>
      </w:pPr>
      <w:r w:rsidRPr="00D00B42">
        <w:rPr>
          <w:rFonts w:ascii="Arial Narrow" w:hAnsi="Arial Narrow" w:cs="Arial"/>
          <w:sz w:val="24"/>
        </w:rPr>
        <w:t>Resolución No 0890 del 8 de marzo de 2012 del Ministerio de Transporte - “Vallas informativas”</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Resolución No. 949 del 19 de Febrero de 2014, Por medio de la cual se delegan unas funciones.</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 xml:space="preserve">Resolución No. 1611 del 25 de Marzo de 2014, Por medio de la cual se delegan funciones.  </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Resolución No. 04001 del 3 de septiembre de 2013, por la cual se modifica la Guía de Manejo Ambiental.</w:t>
      </w:r>
    </w:p>
    <w:p w:rsidR="00280712" w:rsidRPr="00D00B42" w:rsidRDefault="00280712" w:rsidP="00721149">
      <w:pPr>
        <w:pStyle w:val="InviasNormal"/>
        <w:spacing w:after="120"/>
        <w:outlineLvl w:val="0"/>
        <w:rPr>
          <w:rFonts w:ascii="Arial Narrow" w:hAnsi="Arial Narrow"/>
          <w:b/>
          <w:bCs/>
          <w:sz w:val="24"/>
        </w:rPr>
      </w:pPr>
      <w:bookmarkStart w:id="0" w:name="_Toc249331019"/>
      <w:bookmarkStart w:id="1" w:name="_Toc249331970"/>
      <w:r w:rsidRPr="00D00B42">
        <w:rPr>
          <w:rFonts w:ascii="Arial Narrow" w:hAnsi="Arial Narrow"/>
          <w:b/>
          <w:bCs/>
          <w:sz w:val="24"/>
        </w:rPr>
        <w:t>AMBIENTAL Y SOCIAL</w:t>
      </w:r>
      <w:bookmarkEnd w:id="0"/>
      <w:bookmarkEnd w:id="1"/>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La Constitución Política de Colombia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Ley 2811 de 1974. Por el cual se dicta el Código Nacional de Recursos Naturales Renovables y de Protección al Medio Ambiente.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09 de 1979</w:t>
      </w:r>
      <w:r w:rsidRPr="00D00B42">
        <w:rPr>
          <w:rFonts w:ascii="Arial Narrow" w:hAnsi="Arial Narrow" w:cs="Arial"/>
          <w:sz w:val="24"/>
        </w:rPr>
        <w:tab/>
        <w:t>Por la cual se dictan Medidas Sanitarias.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21 de 1991</w:t>
      </w:r>
      <w:r w:rsidRPr="00D00B42">
        <w:rPr>
          <w:rFonts w:ascii="Arial Narrow" w:hAnsi="Arial Narrow" w:cs="Arial"/>
          <w:sz w:val="24"/>
        </w:rPr>
        <w:tab/>
        <w:t xml:space="preserve">Por medio de la cual se aprueba el Convenio número 169 sobre pueblos indígenas y tribales en países independientes, adoptado por la 76a. reunión de la Conferencia General de la OIT, Ginebra.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52 de 1993</w:t>
      </w:r>
      <w:r w:rsidRPr="00D00B42">
        <w:rPr>
          <w:rFonts w:ascii="Arial Narrow" w:hAnsi="Arial Narrow" w:cs="Arial"/>
          <w:sz w:val="24"/>
        </w:rPr>
        <w:tab/>
        <w:t>Por medio de cual se aprueba el convenio 167 y la recomendación No. 175 sobre seguridad y salud en la construcción; adoptados por la 75ª reunión de la conferencia general de la OIT, Ginebra de 1988.</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Ley 55 de 1993</w:t>
      </w:r>
      <w:r w:rsidRPr="00D00B42">
        <w:rPr>
          <w:rFonts w:ascii="Arial Narrow" w:hAnsi="Arial Narrow" w:cs="Arial"/>
          <w:sz w:val="24"/>
        </w:rPr>
        <w:tab/>
        <w:t>Por medio de la cual se aprueba el "Convenio No. 170 y la Recomendación número 177 sobre la Seguridad en la Utilización de los Productos Químicos en el trabajo",  adoptados por la 77a. Reunión de la Conferencia General de la O.I.T., Ginebra, 1990.</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70 de 1993</w:t>
      </w:r>
      <w:r w:rsidRPr="00D00B42">
        <w:rPr>
          <w:rFonts w:ascii="Arial Narrow" w:hAnsi="Arial Narrow" w:cs="Arial"/>
          <w:sz w:val="24"/>
        </w:rPr>
        <w:tab/>
        <w:t>Por la cual se desarrolla el artículo transitorio 55 de la Constitución Política.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134 de 1994 Por la cual se dictan normas sobre mecanismos de participación ciudadana.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142 de 1994 Por la cual se establece el régimen de Servicios Públicos Domiciliarios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299 de 1996 Por el cual se protege la flora colombiana, se reglamentan los jardines botánicos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373 de 1997 Por la cual se establece el programa para el uso eficiente y ahorro del agua.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388 de 1997 Por la cual se modifica la Ley 9ª de 1989, y la Ley 3ª de 1991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472 de 1998 Por la cual se desarrolla el artículo 88 de la Constitución Política de Colombia en relación con el ejercicio de las acciones populares y de grupo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685 del 2001 Por la cual se expide  el Código de Minas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769 de 2002 Por la cual se expide el Código Nacional de Tránsito Terrestre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850 de 2003 Por medio de la cual se reglamentan las veedurías ciudadanas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1449 de 1977 Por el cual se reglamentan parcialmente el inciso 1 del numeral 5 del artículo 56 de la Ley 135 de 1961 y el Decreto Ley No. 2811 de 1974.</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1541 de 1978 Por el cual se reglamenta la Parte III del Libro II del Decreto - Ley 2811 de 1974: "De las aguas no marítimas" y parcialmente la Ley 23 de 1973.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1715 de 1978 Por el cual se reglamenta parcialmente el Decreto - Ley 2811 de 1974, la Ley 23 de 1973 y el Decreto - Ley 154 de 1976, en cuanto a protección del paisaje.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02 de 1982 Por el cual se reglamenta parcialmente el Titulo I de la Ley 09 de 1979 y el Decreto Ley 2811 de 1974, en cuanto a emisiones atmosféricas.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1594 de 1984 Por el cual se reglamenta parcialmente el Título I de la Ley 9 de 1979, así como el Capítulo II del Título VI -Parte III- Libro II y el Título III de la Parte III -Libro I- del Decreto - Ley 2811 de 1974 en cuanto a usos del agua y residuos líquidos.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 xml:space="preserve">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2107 de 1995 Por medio del cual se modifica parcialmente el Decreto 948 de 1995 que contiene el Reglamento de Protección y Control de la Calidad del Aire.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605 de 1996 Por el cual se reglamenta la Ley 142 de 1994 en relación con la prestación del servicio público domiciliario de aseo. Vigente solo el capítulo sancionatorio.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1697 de 1997 Por medio del cual se modifica parcialmente el Decreto 948 de 1995, que contiene el Reglamento de Protección y Control de la Calidad del Aire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321 de 1999 Relacionado con el Plan Nacional de Contingencias contra derrames accidentales de hidrocarburos o cualquier otra sustancia nociva para la salud, en el sentido deque en cada actividad a realizar se debe realizar una evaluación de las posibles contingencias que puedan presentarse y tomar las acciones correctivas o preventivas según sea del caso.</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1552 de 2000 Mediante el cual se modifica el art. 38 del Decreto 948 de 1995, modificado por el articulo 3 del Decreto 2107 de 1995, relacionado con las emisiones de vehículos Diesel.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3100 de 2003 Por medio del cual se reglamentan las tasas retributivas por la utilización directa del agua como receptor de los vertimientos puntuales y se toman otras determinaciones.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155 de 2004 Por el cual se reglamenta el artículo 43 de la Ley 99 de 1993 sobre tasas por utilización de aguas y se adoptan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3440 de 2004 Modifica parcialmente el Decreto 3100 de 2003.</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838 de 2005 Por el cual se modifica el Decreto 1713 de 2002 sobre disposición final de residuos sólidos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2820 de 2010 Por el cual se reglamenta el Título VIII de la Ley 99 de 1993 sobre licencias ambientales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4741 de 2005 Por el cual se reglamenta parcialmente la prevención y manejo de los residuos o desechos peligrosos generados en el marco de la gestión integral.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4742 de 2005 Por el cual se modifica el artículo 12 del decreto 155 de 2004 y se reglamenta el artículo 43 de la Ley 99 de 1993 sobre tasas por utilización de agua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 xml:space="preserve">Decreto 979 de 2006 Por el cual se modifican  los artículos 7, 10, 93, 94  y 108 del Decreto 948 de 1995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330 de 2007 Por el cual se reglamentan las audiencias públicas ambientales y se deroga el Decreto 2762 de 2005.</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1575 de 2007 Por el cual se establece el Sistema para la Protección y Control de la Calidad del Agua para Consumo Humano</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1083 de 1994 del Ministerio del Medio Ambiente. Por el cual se regula la utilización de fibra natural en obras y actividades.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005 de 1996 del Ministerio del Medio Ambiente. Por la cual se reglamenta los niveles permisibles de emisión de contaminantes producidos por fuentes móviles terrestres a gasolina o diesel y se definen los equipos y procedimientos de medición de dichas emisiones.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909 de 1996 del Ministerio del Medio Ambiente. Por la cual se modifica parcialmente la Resolución 005 de 1996 que reglamenta los niveles permisibles de emisión de contaminantes producidos por fuentes móviles terrestres a gasolina o diesel, y se definen los equipos y procedimientos de medición de dichas emisiones y se adoptan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273 de l997 del Ministerio del Medio Ambiente. Por la cual se establecen las tarifas mínimas de las tasas retributivas  por vertimientos líquidos para los parámetros, demandas bioquímicas de oxígeno (DBO) y sólidos suspendidos totales (SST).</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372 de 1998 del Ministerio del Medio Ambiente. Por la cual se actualizan las tarifas mínimas de las tasas retributivas por vertimientos líquidos y se dictan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415 de 1998 del Ministerio del Medio Ambiente. Por la cual se prohíbe la quema de llantas, baterías, plásticos y otros materiales que puedan generar emisiones tóxicas al aire.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1197 de 2004 del Ministerio de Ambiente, Vivienda y Desarrollo Territorial. Por medio de la cual se establece las zonas  compatibles de minería en la Sabana de Bogotá.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1110  de 2004 del Ministerio de Ambiente, Vivienda y Desarrollo Territorial. Por la cual se fijan las tarifas para el cobro de los servicios de evaluación y seguimiento de licencias, autorizaciones y demás instrumentos de control y manejo ambiental,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1565 de 2004. del Ministerio de Ambiente, Vivienda y Desarrollo Territorial </w:t>
      </w:r>
      <w:r w:rsidRPr="00D00B42">
        <w:rPr>
          <w:rFonts w:ascii="Arial Narrow" w:hAnsi="Arial Narrow" w:cs="Arial"/>
          <w:sz w:val="24"/>
        </w:rPr>
        <w:tab/>
        <w:t>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Resolución 1023 de 2005. del Ministerio de Ambiente, Vivienda y Desarrollo Territorial. Por la cual se adoptan las guías ambientales como instrumento de autocontrol y autorregulación.</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2202 de 2005. del Ministerio de Ambiente, Vivienda y Desarrollo Territorial. Por la cual se adoptan los Formularios Únicos Nacionales.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1402 de 2006. del Ministerio de Ambiente, Vivienda y Desarrollo Territorial. Por la cual se desarrolla parcialmente el decreto 4711 del 30 de Diciembre de 2005, en materia de residuos o desechos peligrosos.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627  de 2006 del Ministerio de Ambiente, Vivienda y Desarrollo Territorial. Por la cual se establece la norma nacional de emisión de ruido y ruido ambiental.</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601 del 2006 del Ministerio de Ambiente, Vivienda y Desarrollo Territorial. Por la cual se establece la norma de calidad de aire o nivel de inmisión para todo el territorio nacional en condiciones de referencia.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Circular 2000-2-44593 del 19 de mayo de 2006 del Viceministerio de Ambiente. Lineamientos para la aplicación de tasas ambientales.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Oficio 526974 de 28 de diciembre de 2005 concepto de la Oficina Asesora Jurídica del Ministerio de Minas y Energía. </w:t>
      </w:r>
      <w:r w:rsidRPr="00D00B42">
        <w:rPr>
          <w:rFonts w:ascii="Arial Narrow" w:hAnsi="Arial Narrow" w:cs="Arial"/>
          <w:sz w:val="24"/>
        </w:rPr>
        <w:tab/>
        <w:t>Obligación de gestionar y obtener licencia ambiental en los procesos de autorización temporal para materiales de construcción de carreteras.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Guía de Manejo Ambiental de Proyectos de Infraestructura, Sub - sector Vial. (Versión 2011).</w:t>
      </w:r>
    </w:p>
    <w:p w:rsidR="00280712" w:rsidRPr="00D00B42" w:rsidRDefault="00280712" w:rsidP="00721149">
      <w:pPr>
        <w:pStyle w:val="Prrafodelista"/>
        <w:numPr>
          <w:ilvl w:val="0"/>
          <w:numId w:val="15"/>
        </w:numPr>
        <w:autoSpaceDE w:val="0"/>
        <w:autoSpaceDN w:val="0"/>
        <w:adjustRightInd w:val="0"/>
        <w:spacing w:before="0" w:after="120"/>
        <w:rPr>
          <w:rFonts w:ascii="Arial Narrow" w:hAnsi="Arial Narrow" w:cs="Arial"/>
          <w:sz w:val="24"/>
        </w:rPr>
      </w:pPr>
      <w:r w:rsidRPr="00D00B42">
        <w:rPr>
          <w:rFonts w:ascii="Arial Narrow" w:hAnsi="Arial Narrow" w:cs="Arial"/>
          <w:sz w:val="24"/>
        </w:rPr>
        <w:t>Decreto 4728 de 23 de diciembre de 2010 reforma el Decreto 3930 de 2010. Permiso para Vertimientos al Recurso Hídrico, al Suelo y a los Alcantarillados</w:t>
      </w:r>
    </w:p>
    <w:p w:rsidR="00280712" w:rsidRPr="00D00B42" w:rsidRDefault="00280712" w:rsidP="00721149">
      <w:pPr>
        <w:pStyle w:val="Prrafodelista"/>
        <w:numPr>
          <w:ilvl w:val="0"/>
          <w:numId w:val="15"/>
        </w:numPr>
        <w:spacing w:after="120"/>
        <w:rPr>
          <w:rFonts w:ascii="Arial Narrow" w:hAnsi="Arial Narrow" w:cs="Arial"/>
          <w:sz w:val="24"/>
        </w:rPr>
      </w:pPr>
      <w:r w:rsidRPr="00D00B42">
        <w:rPr>
          <w:rFonts w:ascii="Arial Narrow" w:hAnsi="Arial Narrow" w:cs="Arial"/>
          <w:sz w:val="24"/>
        </w:rPr>
        <w:t>Ley 1333 de 2009 sobre Régimen Sancionatorio Ambiental</w:t>
      </w:r>
    </w:p>
    <w:p w:rsidR="0068158A" w:rsidRPr="00D00B42" w:rsidRDefault="00EA5840" w:rsidP="00721149">
      <w:pPr>
        <w:pStyle w:val="InviasNormal"/>
        <w:spacing w:after="120"/>
        <w:jc w:val="center"/>
        <w:outlineLvl w:val="0"/>
        <w:rPr>
          <w:rFonts w:ascii="Arial Narrow" w:hAnsi="Arial Narrow"/>
          <w:b/>
          <w:bCs/>
          <w:sz w:val="24"/>
        </w:rPr>
      </w:pPr>
      <w:r w:rsidRPr="00D00B42">
        <w:rPr>
          <w:rFonts w:ascii="Arial Narrow" w:hAnsi="Arial Narrow"/>
          <w:b/>
          <w:bCs/>
          <w:sz w:val="24"/>
        </w:rPr>
        <w:br w:type="page"/>
      </w:r>
      <w:r w:rsidR="0068158A" w:rsidRPr="00D00B42">
        <w:rPr>
          <w:rFonts w:ascii="Arial Narrow" w:hAnsi="Arial Narrow"/>
          <w:b/>
          <w:bCs/>
          <w:sz w:val="24"/>
        </w:rPr>
        <w:lastRenderedPageBreak/>
        <w:t>MODELO DE LA CARTA DE PRESENTACIÓN DE LA PROPUESTA</w:t>
      </w: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Señores</w:t>
      </w:r>
    </w:p>
    <w:p w:rsidR="0068158A" w:rsidRPr="00D00B42" w:rsidRDefault="0068158A" w:rsidP="00721149">
      <w:pPr>
        <w:pStyle w:val="InviasNormal"/>
        <w:spacing w:after="120"/>
        <w:outlineLvl w:val="0"/>
        <w:rPr>
          <w:rFonts w:ascii="Arial Narrow" w:hAnsi="Arial Narrow"/>
          <w:b/>
          <w:sz w:val="24"/>
        </w:rPr>
      </w:pPr>
      <w:r w:rsidRPr="00D00B42">
        <w:rPr>
          <w:rFonts w:ascii="Arial Narrow" w:hAnsi="Arial Narrow"/>
          <w:b/>
          <w:sz w:val="24"/>
        </w:rPr>
        <w:t>INSTITUTO NACIONAL DE VÍAS</w:t>
      </w:r>
    </w:p>
    <w:p w:rsidR="0068158A" w:rsidRPr="00D00B42" w:rsidRDefault="00370A22" w:rsidP="00721149">
      <w:pPr>
        <w:pStyle w:val="InviasNormal"/>
        <w:spacing w:after="120"/>
        <w:outlineLvl w:val="0"/>
        <w:rPr>
          <w:rFonts w:ascii="Arial Narrow" w:hAnsi="Arial Narrow"/>
          <w:sz w:val="24"/>
        </w:rPr>
      </w:pPr>
      <w:r>
        <w:rPr>
          <w:rFonts w:ascii="Arial Narrow" w:hAnsi="Arial Narrow"/>
          <w:sz w:val="24"/>
        </w:rPr>
        <w:t>XXXXXXXXXXXXX</w:t>
      </w:r>
    </w:p>
    <w:p w:rsidR="0068158A" w:rsidRPr="00D00B42" w:rsidRDefault="00370A22" w:rsidP="00721149">
      <w:pPr>
        <w:pStyle w:val="InviasNormal"/>
        <w:spacing w:after="120"/>
        <w:rPr>
          <w:rFonts w:ascii="Arial Narrow" w:hAnsi="Arial Narrow"/>
          <w:sz w:val="24"/>
        </w:rPr>
      </w:pPr>
      <w:r>
        <w:rPr>
          <w:rFonts w:ascii="Arial Narrow" w:hAnsi="Arial Narrow"/>
          <w:sz w:val="24"/>
        </w:rPr>
        <w:t>XXXXXXXXX</w:t>
      </w:r>
      <w:r w:rsidR="0068158A" w:rsidRPr="00D00B42">
        <w:rPr>
          <w:rFonts w:ascii="Arial Narrow" w:hAnsi="Arial Narrow"/>
          <w:sz w:val="24"/>
        </w:rPr>
        <w:t>.</w:t>
      </w:r>
    </w:p>
    <w:p w:rsidR="00370A22" w:rsidRDefault="00370A22" w:rsidP="00721149">
      <w:pPr>
        <w:spacing w:after="120"/>
        <w:rPr>
          <w:rFonts w:ascii="Arial Narrow" w:hAnsi="Arial Narrow" w:cs="Arial"/>
          <w:sz w:val="24"/>
        </w:rPr>
      </w:pP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Objeto: </w:t>
      </w:r>
    </w:p>
    <w:p w:rsidR="00883448" w:rsidRDefault="00883448" w:rsidP="00721149">
      <w:pPr>
        <w:spacing w:after="120"/>
        <w:rPr>
          <w:rFonts w:ascii="Arial Narrow" w:hAnsi="Arial Narrow" w:cs="Arial"/>
          <w:sz w:val="24"/>
        </w:rPr>
      </w:pPr>
      <w:r w:rsidRPr="00D00B42">
        <w:rPr>
          <w:rFonts w:ascii="Arial Narrow" w:hAnsi="Arial Narrow" w:cs="Arial"/>
          <w:sz w:val="24"/>
        </w:rPr>
        <w:t xml:space="preserve">Módulo: </w:t>
      </w:r>
    </w:p>
    <w:p w:rsidR="00370A22" w:rsidRPr="00D00B42" w:rsidRDefault="00370A22" w:rsidP="00721149">
      <w:pPr>
        <w:spacing w:after="120"/>
        <w:rPr>
          <w:rFonts w:ascii="Arial Narrow" w:hAnsi="Arial Narrow" w:cs="Arial"/>
          <w:sz w:val="24"/>
        </w:rPr>
      </w:pPr>
    </w:p>
    <w:p w:rsidR="0068158A" w:rsidRPr="00D00B42" w:rsidRDefault="0068158A" w:rsidP="00721149">
      <w:pPr>
        <w:pStyle w:val="InviasNormal"/>
        <w:spacing w:after="120"/>
        <w:outlineLvl w:val="0"/>
        <w:rPr>
          <w:rFonts w:ascii="Arial Narrow" w:hAnsi="Arial Narrow"/>
          <w:b/>
          <w:sz w:val="24"/>
          <w:u w:val="single"/>
        </w:rPr>
      </w:pPr>
      <w:r w:rsidRPr="00D00B42">
        <w:rPr>
          <w:rFonts w:ascii="Arial Narrow" w:hAnsi="Arial Narrow"/>
          <w:b/>
          <w:sz w:val="24"/>
        </w:rPr>
        <w:t>REFERENCIA:</w:t>
      </w:r>
      <w:r w:rsidRPr="00D00B42">
        <w:rPr>
          <w:rFonts w:ascii="Arial Narrow" w:hAnsi="Arial Narrow"/>
          <w:sz w:val="24"/>
        </w:rPr>
        <w:tab/>
      </w:r>
      <w:r w:rsidR="007065A8" w:rsidRPr="00D00B42">
        <w:rPr>
          <w:rFonts w:ascii="Arial Narrow" w:hAnsi="Arial Narrow"/>
          <w:sz w:val="24"/>
        </w:rPr>
        <w:t xml:space="preserve">Proceso de Selección </w:t>
      </w:r>
      <w:r w:rsidRPr="00D00B42">
        <w:rPr>
          <w:rFonts w:ascii="Arial Narrow" w:hAnsi="Arial Narrow"/>
          <w:sz w:val="24"/>
        </w:rPr>
        <w:t>No. _______</w:t>
      </w:r>
    </w:p>
    <w:p w:rsidR="00370A22" w:rsidRDefault="00370A22" w:rsidP="00721149">
      <w:pPr>
        <w:numPr>
          <w:ilvl w:val="12"/>
          <w:numId w:val="0"/>
        </w:numPr>
        <w:spacing w:after="120"/>
        <w:rPr>
          <w:rFonts w:ascii="Arial Narrow" w:hAnsi="Arial Narrow" w:cs="Arial"/>
          <w:sz w:val="24"/>
        </w:rPr>
      </w:pPr>
    </w:p>
    <w:p w:rsidR="0068158A" w:rsidRPr="00D00B42" w:rsidRDefault="0068158A" w:rsidP="00721149">
      <w:pPr>
        <w:numPr>
          <w:ilvl w:val="12"/>
          <w:numId w:val="0"/>
        </w:numPr>
        <w:spacing w:after="120"/>
        <w:rPr>
          <w:rFonts w:ascii="Arial Narrow" w:hAnsi="Arial Narrow" w:cs="Arial"/>
          <w:sz w:val="24"/>
        </w:rPr>
      </w:pPr>
      <w:r w:rsidRPr="00D00B42">
        <w:rPr>
          <w:rFonts w:ascii="Arial Narrow" w:hAnsi="Arial Narrow" w:cs="Arial"/>
          <w:sz w:val="24"/>
        </w:rPr>
        <w:t xml:space="preserve">Nosotros los suscritos: _____________________________ (nombre del proponente) de acuerdo con el Pliego de Condiciones, hacemos la siguiente propuesta para _____________________________________ (objeto del </w:t>
      </w:r>
      <w:r w:rsidR="007065A8" w:rsidRPr="00D00B42">
        <w:rPr>
          <w:rFonts w:ascii="Arial Narrow" w:hAnsi="Arial Narrow" w:cs="Arial"/>
          <w:sz w:val="24"/>
        </w:rPr>
        <w:t>proceso de selección</w:t>
      </w:r>
      <w:r w:rsidRPr="00D00B42">
        <w:rPr>
          <w:rFonts w:ascii="Arial Narrow" w:hAnsi="Arial Narrow" w:cs="Arial"/>
          <w:sz w:val="24"/>
        </w:rPr>
        <w:t xml:space="preserve">) y, en caso que nos sea aceptada por el </w:t>
      </w:r>
      <w:r w:rsidRPr="00D00B42">
        <w:rPr>
          <w:rFonts w:ascii="Arial Narrow" w:hAnsi="Arial Narrow" w:cs="Arial"/>
          <w:b/>
          <w:sz w:val="24"/>
        </w:rPr>
        <w:t>INSTITUTO NACIONAL DE VÍAS,</w:t>
      </w:r>
      <w:r w:rsidRPr="00D00B42">
        <w:rPr>
          <w:rFonts w:ascii="Arial Narrow" w:hAnsi="Arial Narrow" w:cs="Arial"/>
          <w:sz w:val="24"/>
        </w:rPr>
        <w:t xml:space="preserve"> nos comprometemos a firmar el contrato correspondiente.</w:t>
      </w:r>
    </w:p>
    <w:p w:rsidR="0068158A" w:rsidRPr="00D00B42" w:rsidRDefault="0068158A" w:rsidP="00721149">
      <w:pPr>
        <w:numPr>
          <w:ilvl w:val="12"/>
          <w:numId w:val="0"/>
        </w:numPr>
        <w:spacing w:after="120"/>
        <w:rPr>
          <w:rFonts w:ascii="Arial Narrow" w:hAnsi="Arial Narrow" w:cs="Arial"/>
          <w:sz w:val="24"/>
        </w:rPr>
      </w:pPr>
      <w:r w:rsidRPr="00D00B42">
        <w:rPr>
          <w:rFonts w:ascii="Arial Narrow" w:hAnsi="Arial Narrow" w:cs="Arial"/>
          <w:sz w:val="24"/>
        </w:rPr>
        <w:t xml:space="preserve">Declaramos </w:t>
      </w:r>
      <w:r w:rsidR="001C1D97" w:rsidRPr="00D00B42">
        <w:rPr>
          <w:rFonts w:ascii="Arial Narrow" w:hAnsi="Arial Narrow" w:cs="Arial"/>
          <w:sz w:val="24"/>
        </w:rPr>
        <w:t xml:space="preserve">bajo la gravedad del juramento, el que se entiende prestado </w:t>
      </w:r>
      <w:r w:rsidR="00916BAD" w:rsidRPr="00D00B42">
        <w:rPr>
          <w:rFonts w:ascii="Arial Narrow" w:hAnsi="Arial Narrow" w:cs="Arial"/>
          <w:sz w:val="24"/>
        </w:rPr>
        <w:t xml:space="preserve">con </w:t>
      </w:r>
      <w:r w:rsidR="001C1D97" w:rsidRPr="00D00B42">
        <w:rPr>
          <w:rFonts w:ascii="Arial Narrow" w:hAnsi="Arial Narrow" w:cs="Arial"/>
          <w:sz w:val="24"/>
        </w:rPr>
        <w:t xml:space="preserve">la suscripción del </w:t>
      </w:r>
      <w:r w:rsidR="00916BAD" w:rsidRPr="00D00B42">
        <w:rPr>
          <w:rFonts w:ascii="Arial Narrow" w:hAnsi="Arial Narrow" w:cs="Arial"/>
          <w:sz w:val="24"/>
        </w:rPr>
        <w:t xml:space="preserve">presente </w:t>
      </w:r>
      <w:r w:rsidR="001C1D97" w:rsidRPr="00D00B42">
        <w:rPr>
          <w:rFonts w:ascii="Arial Narrow" w:hAnsi="Arial Narrow" w:cs="Arial"/>
          <w:sz w:val="24"/>
        </w:rPr>
        <w:t>documento</w:t>
      </w:r>
      <w:r w:rsidR="00383F00" w:rsidRPr="00D00B42">
        <w:rPr>
          <w:rFonts w:ascii="Arial Narrow" w:hAnsi="Arial Narrow" w:cs="Arial"/>
          <w:sz w:val="24"/>
        </w:rPr>
        <w:t xml:space="preserve">, </w:t>
      </w:r>
      <w:r w:rsidR="001C1D97" w:rsidRPr="00D00B42">
        <w:rPr>
          <w:rFonts w:ascii="Arial Narrow" w:hAnsi="Arial Narrow" w:cs="Arial"/>
          <w:sz w:val="24"/>
        </w:rPr>
        <w:t>que</w:t>
      </w:r>
      <w:r w:rsidRPr="00D00B42">
        <w:rPr>
          <w:rFonts w:ascii="Arial Narrow" w:hAnsi="Arial Narrow" w:cs="Arial"/>
          <w:sz w:val="24"/>
        </w:rPr>
        <w:t>:</w:t>
      </w:r>
    </w:p>
    <w:p w:rsidR="00D00B42" w:rsidRPr="00D00B42" w:rsidRDefault="00D00B42" w:rsidP="00D00B42">
      <w:pPr>
        <w:pStyle w:val="Invias-VietalogoINV"/>
      </w:pPr>
      <w:r w:rsidRPr="00D00B42">
        <w:t>Que esta propuesta y el contrato que llegare a celebrarse sólo compromete a los firmantes de esta carta.</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ninguna entidad o persona distinta a los firmantes tiene interés comercial en esta propuesta ni en el contrato probable que de ella se derive.</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conocemos la información general, los demás documentos del Pliego de Condiciones del presente proceso junto con sus adendas y que aceptamos los requisitos en ellos contenidos.</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hemos visitado el sitio del proyecto y tomado atenta nota de sus características y de las condiciones que puedan afectar su ejecución.</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sz w:val="24"/>
        </w:rPr>
        <w:t>Que asumimos el reconocimiento y asunción, de los riesgos previsibles que puedan surgir en la ejecución del contrato, incluidos los riesgos ambientales.</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sz w:val="24"/>
        </w:rPr>
        <w:t>Que la información contenida en el formulario de experiencia y los contratos, acta de terminación y/o el acta de recibo final de obra y/o liquidación, relativas a su experiencia son veraces.</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lastRenderedPageBreak/>
        <w:t>Que no nos hallamos incursos en causal alguna de inhabilidad e incompatibilidad señaladas en la Ley y que no nos encontramos en ninguno de los eventos de prohibiciones especiales para contratar.</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sz w:val="24"/>
        </w:rPr>
        <w:t>Que asumimos la obligación en caso de resultar adjudicatario de la licitación pública, vincular laboralmente para el desarrollo del presente contrato mínimo el diez por ciento (10%) de la nómina requerida, a personas vinculadas al proceso de reintegración liderado por la Agencia Colombiana para la Reintegración de Personas y Grupos Alzados en Armas.</w:t>
      </w:r>
    </w:p>
    <w:p w:rsidR="00D00B42" w:rsidRPr="00D00B42" w:rsidRDefault="00D00B42" w:rsidP="00D00B42">
      <w:pPr>
        <w:pStyle w:val="Invias-VietalogoINV"/>
      </w:pPr>
      <w:r w:rsidRPr="00D00B42">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 xml:space="preserve">Que ni yo, ni los integrantes del consorcio o unión temporal </w:t>
      </w:r>
      <w:r w:rsidRPr="00D00B42">
        <w:rPr>
          <w:rFonts w:cs="Arial"/>
        </w:rPr>
        <w:t>estamos incursos en la situación descrita del artículo 38 de la ley 1116 de 2006.</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 xml:space="preserve">Que conocemos el anexo denominado “pacto de transparencia” relacionado en el pliego de condiciones y nos comprometemos a darle estricto cumplimiento. </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los recursos destinados al proyecto propuesto son de origen licito y que no he (mos) participado en actividades delictivas, así como no he (mos) recibido recursos o facilitado actividades contrarias a la ley.</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si se nos adjudica el contrato, nos comprometemos a constituir las garantías requeridas y a suscribir éstas y aquél dentro de los términos señalados para ello.</w:t>
      </w:r>
    </w:p>
    <w:p w:rsidR="002268E2" w:rsidRPr="00D00B42" w:rsidRDefault="002268E2" w:rsidP="002268E2">
      <w:pPr>
        <w:numPr>
          <w:ilvl w:val="12"/>
          <w:numId w:val="0"/>
        </w:numPr>
        <w:spacing w:after="120"/>
        <w:rPr>
          <w:rFonts w:ascii="Arial Narrow" w:hAnsi="Arial Narrow" w:cs="Arial"/>
          <w:sz w:val="24"/>
        </w:rPr>
      </w:pPr>
      <w:r w:rsidRPr="00D00B42">
        <w:rPr>
          <w:rFonts w:ascii="Arial Narrow" w:hAnsi="Arial Narrow" w:cs="Arial"/>
          <w:sz w:val="24"/>
        </w:rPr>
        <w:t>Atentamente,</w:t>
      </w:r>
    </w:p>
    <w:p w:rsidR="002268E2" w:rsidRPr="00D00B42" w:rsidRDefault="002268E2" w:rsidP="002268E2">
      <w:pPr>
        <w:pStyle w:val="InviasNormal"/>
        <w:spacing w:after="120"/>
        <w:rPr>
          <w:rFonts w:ascii="Arial Narrow" w:hAnsi="Arial Narrow"/>
          <w:sz w:val="24"/>
        </w:rPr>
      </w:pP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Nombre del proponente</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Nombre del Representante Legal</w:t>
      </w:r>
      <w:r w:rsidRPr="00D00B42">
        <w:rPr>
          <w:rFonts w:ascii="Arial Narrow" w:hAnsi="Arial Narrow"/>
          <w:sz w:val="24"/>
        </w:rPr>
        <w:tab/>
        <w:t>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C. C. No.</w:t>
      </w:r>
      <w:r w:rsidRPr="00D00B42">
        <w:rPr>
          <w:rFonts w:ascii="Arial Narrow" w:hAnsi="Arial Narrow"/>
          <w:sz w:val="24"/>
        </w:rPr>
        <w:tab/>
        <w:t>_____________________ de 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Matrícula Profesional No.</w:t>
      </w:r>
      <w:r w:rsidRPr="00D00B42">
        <w:rPr>
          <w:rFonts w:ascii="Arial Narrow" w:hAnsi="Arial Narrow"/>
          <w:sz w:val="24"/>
        </w:rPr>
        <w:tab/>
        <w:t>_______________________________________ [anexar copia]</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No. del NIT [consorcio o unión temporal o de la (s) firma (s)]____________ [anexar copia (s)]</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Dirección de correo</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Correo electrónico</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Telefax</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Ciudad</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p>
    <w:p w:rsidR="002268E2" w:rsidRPr="00D00B42" w:rsidRDefault="002268E2" w:rsidP="002268E2">
      <w:pPr>
        <w:pStyle w:val="InviasNormal"/>
        <w:spacing w:after="120"/>
        <w:rPr>
          <w:rFonts w:ascii="Arial Narrow" w:hAnsi="Arial Narrow"/>
          <w:sz w:val="24"/>
        </w:rPr>
      </w:pPr>
    </w:p>
    <w:p w:rsidR="002268E2" w:rsidRPr="00D00B42" w:rsidRDefault="002268E2" w:rsidP="002268E2">
      <w:pPr>
        <w:numPr>
          <w:ilvl w:val="12"/>
          <w:numId w:val="0"/>
        </w:numPr>
        <w:spacing w:after="120"/>
        <w:jc w:val="center"/>
        <w:rPr>
          <w:rFonts w:ascii="Arial Narrow" w:hAnsi="Arial Narrow" w:cs="Arial"/>
          <w:sz w:val="24"/>
        </w:rPr>
      </w:pPr>
      <w:r w:rsidRPr="00D00B42">
        <w:rPr>
          <w:rFonts w:ascii="Arial Narrow" w:hAnsi="Arial Narrow" w:cs="Arial"/>
          <w:sz w:val="24"/>
        </w:rPr>
        <w:lastRenderedPageBreak/>
        <w:t>___________________________________________________</w:t>
      </w:r>
    </w:p>
    <w:p w:rsidR="002268E2" w:rsidRPr="00D00B42" w:rsidRDefault="002268E2" w:rsidP="002268E2">
      <w:pPr>
        <w:numPr>
          <w:ilvl w:val="12"/>
          <w:numId w:val="0"/>
        </w:numPr>
        <w:spacing w:after="120"/>
        <w:jc w:val="center"/>
        <w:rPr>
          <w:rFonts w:ascii="Arial Narrow" w:hAnsi="Arial Narrow" w:cs="Arial"/>
          <w:sz w:val="24"/>
        </w:rPr>
      </w:pPr>
      <w:r w:rsidRPr="00D00B42">
        <w:rPr>
          <w:rFonts w:ascii="Arial Narrow" w:hAnsi="Arial Narrow" w:cs="Arial"/>
          <w:sz w:val="24"/>
        </w:rPr>
        <w:t>(Firma del proponente o de su Representante Legal)</w:t>
      </w:r>
    </w:p>
    <w:p w:rsidR="002268E2" w:rsidRPr="00D00B42" w:rsidRDefault="002268E2" w:rsidP="002268E2">
      <w:pPr>
        <w:numPr>
          <w:ilvl w:val="12"/>
          <w:numId w:val="0"/>
        </w:numPr>
        <w:spacing w:after="120"/>
        <w:rPr>
          <w:rFonts w:ascii="Arial Narrow" w:hAnsi="Arial Narrow" w:cs="Arial"/>
          <w:sz w:val="24"/>
        </w:rPr>
      </w:pPr>
    </w:p>
    <w:p w:rsidR="0068158A" w:rsidRPr="00D00B42" w:rsidRDefault="0068158A" w:rsidP="00721149">
      <w:pPr>
        <w:numPr>
          <w:ilvl w:val="12"/>
          <w:numId w:val="0"/>
        </w:numPr>
        <w:spacing w:after="120"/>
        <w:jc w:val="center"/>
        <w:rPr>
          <w:rFonts w:ascii="Arial Narrow" w:hAnsi="Arial Narrow" w:cs="Arial"/>
          <w:sz w:val="24"/>
        </w:rPr>
      </w:pPr>
    </w:p>
    <w:p w:rsidR="0068158A" w:rsidRPr="00D00B42" w:rsidRDefault="0068158A" w:rsidP="00721149">
      <w:pPr>
        <w:pStyle w:val="Cuadro2"/>
        <w:widowControl/>
        <w:tabs>
          <w:tab w:val="clear" w:pos="1800"/>
        </w:tabs>
        <w:spacing w:before="120"/>
        <w:ind w:left="0" w:firstLine="0"/>
        <w:outlineLvl w:val="0"/>
        <w:rPr>
          <w:rFonts w:ascii="Arial Narrow" w:hAnsi="Arial Narrow" w:cs="Arial"/>
          <w:sz w:val="24"/>
          <w:szCs w:val="24"/>
        </w:rPr>
      </w:pPr>
      <w:r w:rsidRPr="00D00B42">
        <w:rPr>
          <w:rFonts w:ascii="Arial Narrow" w:hAnsi="Arial Narrow" w:cs="Arial"/>
          <w:sz w:val="24"/>
          <w:szCs w:val="24"/>
        </w:rPr>
        <w:br w:type="page"/>
      </w:r>
    </w:p>
    <w:p w:rsidR="0068158A" w:rsidRPr="00D00B42" w:rsidRDefault="00F56872" w:rsidP="00721149">
      <w:pPr>
        <w:pStyle w:val="InviasNormal"/>
        <w:spacing w:after="120"/>
        <w:jc w:val="center"/>
        <w:outlineLvl w:val="0"/>
        <w:rPr>
          <w:rFonts w:ascii="Arial Narrow" w:hAnsi="Arial Narrow"/>
          <w:b/>
          <w:bCs/>
          <w:sz w:val="24"/>
        </w:rPr>
      </w:pPr>
      <w:r w:rsidRPr="00D00B42">
        <w:rPr>
          <w:rFonts w:ascii="Arial Narrow" w:hAnsi="Arial Narrow"/>
          <w:b/>
          <w:bCs/>
          <w:sz w:val="24"/>
        </w:rPr>
        <w:lastRenderedPageBreak/>
        <w:t xml:space="preserve">DOCUMENTO DE CONFORMACIÓN </w:t>
      </w:r>
      <w:r w:rsidR="0068158A" w:rsidRPr="00D00B42">
        <w:rPr>
          <w:rFonts w:ascii="Arial Narrow" w:hAnsi="Arial Narrow"/>
          <w:b/>
          <w:bCs/>
          <w:sz w:val="24"/>
        </w:rPr>
        <w:t>DE CONSORCIO</w:t>
      </w: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Señores</w:t>
      </w:r>
    </w:p>
    <w:p w:rsidR="0068158A" w:rsidRPr="00D00B42" w:rsidRDefault="0068158A" w:rsidP="00721149">
      <w:pPr>
        <w:pStyle w:val="InviasNormal"/>
        <w:spacing w:after="120"/>
        <w:outlineLvl w:val="0"/>
        <w:rPr>
          <w:rFonts w:ascii="Arial Narrow" w:hAnsi="Arial Narrow"/>
          <w:b/>
          <w:sz w:val="24"/>
        </w:rPr>
      </w:pPr>
      <w:r w:rsidRPr="00D00B42">
        <w:rPr>
          <w:rFonts w:ascii="Arial Narrow" w:hAnsi="Arial Narrow"/>
          <w:b/>
          <w:sz w:val="24"/>
        </w:rPr>
        <w:t>INSTITUTO NACIONAL DE VÍAS</w:t>
      </w:r>
    </w:p>
    <w:p w:rsidR="0068158A" w:rsidRPr="00D00B42" w:rsidRDefault="00370A22" w:rsidP="00721149">
      <w:pPr>
        <w:pStyle w:val="InviasNormal"/>
        <w:spacing w:after="120"/>
        <w:outlineLvl w:val="0"/>
        <w:rPr>
          <w:rFonts w:ascii="Arial Narrow" w:hAnsi="Arial Narrow"/>
          <w:sz w:val="24"/>
        </w:rPr>
      </w:pPr>
      <w:r>
        <w:rPr>
          <w:rFonts w:ascii="Arial Narrow" w:hAnsi="Arial Narrow"/>
          <w:sz w:val="24"/>
        </w:rPr>
        <w:t>XXXXXXXXXXX</w:t>
      </w:r>
    </w:p>
    <w:p w:rsidR="0068158A" w:rsidRPr="00D00B42" w:rsidRDefault="00370A22" w:rsidP="00721149">
      <w:pPr>
        <w:pStyle w:val="InviasNormal"/>
        <w:spacing w:after="120"/>
        <w:rPr>
          <w:rFonts w:ascii="Arial Narrow" w:hAnsi="Arial Narrow"/>
          <w:sz w:val="24"/>
        </w:rPr>
      </w:pPr>
      <w:r>
        <w:rPr>
          <w:rFonts w:ascii="Arial Narrow" w:hAnsi="Arial Narrow"/>
          <w:sz w:val="24"/>
        </w:rPr>
        <w:t>XXXXXXXXX</w:t>
      </w:r>
    </w:p>
    <w:p w:rsidR="00FE3711" w:rsidRPr="00D00B42" w:rsidRDefault="00FE3711" w:rsidP="00721149">
      <w:pPr>
        <w:spacing w:after="120"/>
        <w:rPr>
          <w:rFonts w:ascii="Arial Narrow" w:hAnsi="Arial Narrow" w:cs="Arial"/>
          <w:sz w:val="24"/>
        </w:rPr>
      </w:pP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Objeto: </w:t>
      </w: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Módulo: </w:t>
      </w:r>
    </w:p>
    <w:p w:rsidR="0068158A" w:rsidRPr="00D00B42" w:rsidRDefault="0068158A" w:rsidP="00721149">
      <w:pPr>
        <w:pStyle w:val="InviasNormal"/>
        <w:spacing w:after="120"/>
        <w:rPr>
          <w:rFonts w:ascii="Arial Narrow" w:hAnsi="Arial Narrow"/>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b/>
          <w:sz w:val="24"/>
        </w:rPr>
        <w:t>REFERENCIA:</w:t>
      </w:r>
      <w:r w:rsidRPr="00D00B42">
        <w:rPr>
          <w:rFonts w:ascii="Arial Narrow" w:hAnsi="Arial Narrow"/>
          <w:sz w:val="24"/>
        </w:rPr>
        <w:tab/>
      </w:r>
      <w:r w:rsidR="0075545B" w:rsidRPr="00D00B42">
        <w:rPr>
          <w:rFonts w:ascii="Arial Narrow" w:hAnsi="Arial Narrow"/>
          <w:sz w:val="24"/>
        </w:rPr>
        <w:t xml:space="preserve">Proceso de Selección </w:t>
      </w:r>
      <w:r w:rsidRPr="00D00B42">
        <w:rPr>
          <w:rFonts w:ascii="Arial Narrow" w:hAnsi="Arial Narrow"/>
          <w:sz w:val="24"/>
        </w:rPr>
        <w:t>No. _______</w:t>
      </w:r>
    </w:p>
    <w:p w:rsidR="0068158A" w:rsidRPr="00D00B42" w:rsidRDefault="0068158A" w:rsidP="00721149">
      <w:pPr>
        <w:pStyle w:val="Textoindependiente"/>
        <w:spacing w:after="120"/>
        <w:rPr>
          <w:rFonts w:ascii="Arial Narrow" w:hAnsi="Arial Narrow" w:cs="Arial"/>
          <w:color w:val="auto"/>
          <w:sz w:val="24"/>
          <w:szCs w:val="24"/>
        </w:rPr>
      </w:pPr>
      <w:r w:rsidRPr="00D00B42">
        <w:rPr>
          <w:rFonts w:ascii="Arial Narrow" w:hAnsi="Arial Narrow" w:cs="Arial"/>
          <w:color w:val="auto"/>
          <w:sz w:val="24"/>
          <w:szCs w:val="24"/>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w:t>
      </w:r>
      <w:r w:rsidR="0075545B" w:rsidRPr="00D00B42">
        <w:rPr>
          <w:rFonts w:ascii="Arial Narrow" w:hAnsi="Arial Narrow" w:cs="Arial"/>
          <w:color w:val="auto"/>
          <w:sz w:val="24"/>
          <w:szCs w:val="24"/>
        </w:rPr>
        <w:t>e</w:t>
      </w:r>
      <w:r w:rsidRPr="00D00B42">
        <w:rPr>
          <w:rFonts w:ascii="Arial Narrow" w:hAnsi="Arial Narrow" w:cs="Arial"/>
          <w:color w:val="auto"/>
          <w:sz w:val="24"/>
          <w:szCs w:val="24"/>
        </w:rPr>
        <w:t xml:space="preserve">l </w:t>
      </w:r>
      <w:r w:rsidR="0075545B" w:rsidRPr="00D00B42">
        <w:rPr>
          <w:rFonts w:ascii="Arial Narrow" w:hAnsi="Arial Narrow" w:cs="Arial"/>
          <w:color w:val="auto"/>
          <w:sz w:val="24"/>
          <w:szCs w:val="24"/>
        </w:rPr>
        <w:t xml:space="preserve">proceso </w:t>
      </w:r>
      <w:r w:rsidRPr="00D00B42">
        <w:rPr>
          <w:rFonts w:ascii="Arial Narrow" w:hAnsi="Arial Narrow" w:cs="Arial"/>
          <w:color w:val="auto"/>
          <w:sz w:val="24"/>
          <w:szCs w:val="24"/>
        </w:rPr>
        <w:t>de la referencia cuyo objeto es ____________________________, y por lo tanto, expresamos lo siguiente:</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1.</w:t>
      </w:r>
      <w:r w:rsidRPr="00D00B42">
        <w:rPr>
          <w:rFonts w:ascii="Arial Narrow" w:hAnsi="Arial Narrow" w:cs="Arial"/>
          <w:sz w:val="24"/>
          <w:szCs w:val="24"/>
        </w:rPr>
        <w:tab/>
      </w:r>
      <w:r w:rsidR="00D00B42" w:rsidRPr="00D00B42">
        <w:rPr>
          <w:rFonts w:ascii="Arial Narrow" w:hAnsi="Arial Narrow" w:cs="Arial"/>
          <w:sz w:val="24"/>
          <w:szCs w:val="24"/>
        </w:rPr>
        <w:t xml:space="preserve">La duración de este Consorcio será igual al plazo estimado del contrato y tres (3) años más contados a partir de la fecha de cierre del proceso.  </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2.</w:t>
      </w:r>
      <w:r w:rsidRPr="00D00B42">
        <w:rPr>
          <w:rFonts w:ascii="Arial Narrow" w:hAnsi="Arial Narrow" w:cs="Arial"/>
          <w:sz w:val="24"/>
          <w:szCs w:val="24"/>
        </w:rPr>
        <w:tab/>
        <w:t>El Consorcio esta integrado por:</w:t>
      </w:r>
    </w:p>
    <w:p w:rsidR="0068158A" w:rsidRPr="00D00B42" w:rsidRDefault="0068158A" w:rsidP="00721149">
      <w:pPr>
        <w:pStyle w:val="InviasNormal"/>
        <w:spacing w:after="120"/>
        <w:jc w:val="center"/>
        <w:rPr>
          <w:rFonts w:ascii="Arial Narrow" w:hAnsi="Arial Narrow"/>
          <w:b/>
          <w:bCs/>
          <w:sz w:val="24"/>
        </w:rPr>
      </w:pPr>
      <w:bookmarkStart w:id="2" w:name="_Toc222732721"/>
      <w:r w:rsidRPr="00D00B42">
        <w:rPr>
          <w:rFonts w:ascii="Arial Narrow" w:hAnsi="Arial Narrow"/>
          <w:b/>
          <w:bCs/>
          <w:sz w:val="24"/>
        </w:rPr>
        <w:t>NOMBRE</w:t>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t>PARTICIPACIÓN</w:t>
      </w:r>
      <w:bookmarkEnd w:id="2"/>
    </w:p>
    <w:p w:rsidR="0068158A" w:rsidRPr="00D00B42" w:rsidRDefault="0068158A" w:rsidP="00721149">
      <w:pPr>
        <w:tabs>
          <w:tab w:val="left" w:pos="6663"/>
        </w:tabs>
        <w:suppressAutoHyphens/>
        <w:spacing w:after="120"/>
        <w:ind w:left="284"/>
        <w:rPr>
          <w:rFonts w:ascii="Arial Narrow" w:hAnsi="Arial Narrow" w:cs="Arial"/>
          <w:b/>
          <w:sz w:val="24"/>
        </w:rPr>
      </w:pPr>
      <w:r w:rsidRPr="00D00B42">
        <w:rPr>
          <w:rFonts w:ascii="Arial Narrow" w:hAnsi="Arial Narrow" w:cs="Arial"/>
          <w:b/>
          <w:sz w:val="24"/>
        </w:rPr>
        <w:tab/>
        <w:t xml:space="preserve">(%) </w:t>
      </w:r>
      <w:r w:rsidRPr="00D00B42">
        <w:rPr>
          <w:rFonts w:ascii="Arial Narrow" w:hAnsi="Arial Narrow" w:cs="Arial"/>
          <w:b/>
          <w:sz w:val="24"/>
          <w:vertAlign w:val="superscript"/>
        </w:rPr>
        <w:t>(1)</w:t>
      </w:r>
    </w:p>
    <w:p w:rsidR="0068158A" w:rsidRPr="00D00B42" w:rsidRDefault="0068158A" w:rsidP="00721149">
      <w:pPr>
        <w:tabs>
          <w:tab w:val="left" w:pos="709"/>
          <w:tab w:val="left" w:pos="6096"/>
        </w:tabs>
        <w:suppressAutoHyphens/>
        <w:spacing w:after="120"/>
        <w:rPr>
          <w:rFonts w:ascii="Arial Narrow" w:hAnsi="Arial Narrow" w:cs="Arial"/>
          <w:sz w:val="24"/>
        </w:rPr>
      </w:pPr>
      <w:r w:rsidRPr="00D00B42">
        <w:rPr>
          <w:rFonts w:ascii="Arial Narrow" w:hAnsi="Arial Narrow" w:cs="Arial"/>
          <w:sz w:val="24"/>
        </w:rPr>
        <w:tab/>
        <w:t>_________________________</w:t>
      </w:r>
      <w:r w:rsidRPr="00D00B42">
        <w:rPr>
          <w:rFonts w:ascii="Arial Narrow" w:hAnsi="Arial Narrow" w:cs="Arial"/>
          <w:sz w:val="24"/>
        </w:rPr>
        <w:tab/>
        <w:t>______________</w:t>
      </w:r>
    </w:p>
    <w:p w:rsidR="0068158A" w:rsidRPr="00D00B42" w:rsidRDefault="0068158A" w:rsidP="00721149">
      <w:pPr>
        <w:tabs>
          <w:tab w:val="left" w:pos="709"/>
          <w:tab w:val="left" w:pos="6096"/>
        </w:tabs>
        <w:suppressAutoHyphens/>
        <w:spacing w:after="120"/>
        <w:rPr>
          <w:rFonts w:ascii="Arial Narrow" w:hAnsi="Arial Narrow" w:cs="Arial"/>
          <w:sz w:val="24"/>
        </w:rPr>
      </w:pPr>
      <w:r w:rsidRPr="00D00B42">
        <w:rPr>
          <w:rFonts w:ascii="Arial Narrow" w:hAnsi="Arial Narrow" w:cs="Arial"/>
          <w:sz w:val="24"/>
        </w:rPr>
        <w:tab/>
        <w:t>_________________________</w:t>
      </w:r>
      <w:r w:rsidRPr="00D00B42">
        <w:rPr>
          <w:rFonts w:ascii="Arial Narrow" w:hAnsi="Arial Narrow" w:cs="Arial"/>
          <w:sz w:val="24"/>
        </w:rPr>
        <w:tab/>
        <w:t>______________</w:t>
      </w:r>
    </w:p>
    <w:p w:rsidR="0068158A" w:rsidRPr="00D00B42" w:rsidRDefault="0068158A" w:rsidP="00721149">
      <w:pPr>
        <w:tabs>
          <w:tab w:val="left" w:pos="709"/>
          <w:tab w:val="left" w:pos="6096"/>
        </w:tabs>
        <w:suppressAutoHyphens/>
        <w:spacing w:after="120"/>
        <w:rPr>
          <w:rFonts w:ascii="Arial Narrow" w:hAnsi="Arial Narrow" w:cs="Arial"/>
          <w:sz w:val="24"/>
        </w:rPr>
      </w:pPr>
      <w:r w:rsidRPr="00D00B42">
        <w:rPr>
          <w:rFonts w:ascii="Arial Narrow" w:hAnsi="Arial Narrow" w:cs="Arial"/>
          <w:sz w:val="24"/>
        </w:rPr>
        <w:tab/>
        <w:t>_________________________</w:t>
      </w:r>
      <w:r w:rsidRPr="00D00B42">
        <w:rPr>
          <w:rFonts w:ascii="Arial Narrow" w:hAnsi="Arial Narrow" w:cs="Arial"/>
          <w:sz w:val="24"/>
        </w:rPr>
        <w:tab/>
        <w:t>______________</w:t>
      </w:r>
    </w:p>
    <w:p w:rsidR="0068158A" w:rsidRPr="00D00B42" w:rsidRDefault="0068158A" w:rsidP="00721149">
      <w:pPr>
        <w:spacing w:after="120"/>
        <w:ind w:left="851" w:hanging="425"/>
        <w:rPr>
          <w:rFonts w:ascii="Arial Narrow" w:hAnsi="Arial Narrow" w:cs="Arial"/>
          <w:sz w:val="24"/>
        </w:rPr>
      </w:pPr>
      <w:r w:rsidRPr="00D00B42">
        <w:rPr>
          <w:rFonts w:ascii="Arial Narrow" w:hAnsi="Arial Narrow" w:cs="Arial"/>
          <w:sz w:val="24"/>
          <w:vertAlign w:val="superscript"/>
        </w:rPr>
        <w:t>(1)</w:t>
      </w:r>
      <w:r w:rsidRPr="00D00B42">
        <w:rPr>
          <w:rFonts w:ascii="Arial Narrow" w:hAnsi="Arial Narrow" w:cs="Arial"/>
          <w:sz w:val="24"/>
        </w:rPr>
        <w:tab/>
        <w:t>El total de la columna, es decir la suma de los porcentajes de participación de los integrantes, debe ser igual al 100%.</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3.</w:t>
      </w:r>
      <w:r w:rsidRPr="00D00B42">
        <w:rPr>
          <w:rFonts w:ascii="Arial Narrow" w:hAnsi="Arial Narrow" w:cs="Arial"/>
          <w:sz w:val="24"/>
          <w:szCs w:val="24"/>
        </w:rPr>
        <w:tab/>
        <w:t>El Consorcio se denomina CONSORCIO _____________________.</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4.</w:t>
      </w:r>
      <w:r w:rsidRPr="00D00B42">
        <w:rPr>
          <w:rFonts w:ascii="Arial Narrow" w:hAnsi="Arial Narrow" w:cs="Arial"/>
          <w:sz w:val="24"/>
          <w:szCs w:val="24"/>
        </w:rPr>
        <w:tab/>
        <w:t>La responsabilidad de los integrantes del Consorcio es solidaria.</w:t>
      </w:r>
    </w:p>
    <w:p w:rsidR="0068158A" w:rsidRPr="00D00B42" w:rsidRDefault="0068158A" w:rsidP="00721149">
      <w:pPr>
        <w:suppressAutoHyphens/>
        <w:spacing w:after="120"/>
        <w:ind w:left="426" w:hanging="426"/>
        <w:rPr>
          <w:rFonts w:ascii="Arial Narrow" w:hAnsi="Arial Narrow" w:cs="Arial"/>
          <w:sz w:val="24"/>
        </w:rPr>
      </w:pPr>
      <w:r w:rsidRPr="00D00B42">
        <w:rPr>
          <w:rFonts w:ascii="Arial Narrow" w:hAnsi="Arial Narrow" w:cs="Arial"/>
          <w:sz w:val="24"/>
        </w:rPr>
        <w:t>5.</w:t>
      </w:r>
      <w:r w:rsidRPr="00D00B42">
        <w:rPr>
          <w:rFonts w:ascii="Arial Narrow" w:hAnsi="Arial Narrow" w:cs="Arial"/>
          <w:sz w:val="24"/>
        </w:rPr>
        <w:tab/>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6.</w:t>
      </w:r>
      <w:r w:rsidRPr="00D00B42">
        <w:rPr>
          <w:rFonts w:ascii="Arial Narrow" w:hAnsi="Arial Narrow" w:cs="Arial"/>
          <w:sz w:val="24"/>
          <w:szCs w:val="24"/>
        </w:rPr>
        <w:tab/>
        <w:t>La sede del Consorcio es:</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lastRenderedPageBreak/>
        <w:t>Dirección de correo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Dirección electrónica</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Teléfono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Telefax</w:t>
      </w:r>
      <w:r w:rsidRPr="00D00B42">
        <w:rPr>
          <w:rFonts w:ascii="Arial Narrow" w:hAnsi="Arial Narrow" w:cs="Arial"/>
          <w:sz w:val="24"/>
        </w:rPr>
        <w:tab/>
        <w:t>___________________________________________</w:t>
      </w:r>
    </w:p>
    <w:p w:rsidR="0068158A" w:rsidRPr="00D00B42" w:rsidRDefault="0068158A" w:rsidP="00721149">
      <w:pPr>
        <w:pStyle w:val="Ttulo9"/>
        <w:spacing w:after="120"/>
        <w:ind w:left="425"/>
        <w:rPr>
          <w:rFonts w:ascii="Arial Narrow" w:hAnsi="Arial Narrow" w:cs="Arial"/>
          <w:sz w:val="24"/>
          <w:szCs w:val="24"/>
        </w:rPr>
      </w:pPr>
      <w:r w:rsidRPr="00D00B42">
        <w:rPr>
          <w:rFonts w:ascii="Arial Narrow" w:hAnsi="Arial Narrow" w:cs="Arial"/>
          <w:sz w:val="24"/>
          <w:szCs w:val="24"/>
        </w:rPr>
        <w:t>Ciudad</w:t>
      </w:r>
      <w:r w:rsidRPr="00D00B42">
        <w:rPr>
          <w:rFonts w:ascii="Arial Narrow" w:hAnsi="Arial Narrow" w:cs="Arial"/>
          <w:sz w:val="24"/>
          <w:szCs w:val="24"/>
        </w:rPr>
        <w:tab/>
        <w:t>___________________________________________</w:t>
      </w:r>
    </w:p>
    <w:p w:rsidR="0068158A" w:rsidRPr="00D00B42" w:rsidRDefault="0068158A" w:rsidP="00721149">
      <w:pPr>
        <w:suppressAutoHyphens/>
        <w:spacing w:after="120"/>
        <w:rPr>
          <w:rFonts w:ascii="Arial Narrow" w:hAnsi="Arial Narrow" w:cs="Arial"/>
          <w:spacing w:val="-3"/>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 xml:space="preserve">En constancia, se firma en ______________, a los ____ días del mes de _____ de </w:t>
      </w:r>
      <w:r w:rsidR="003D2131">
        <w:rPr>
          <w:rFonts w:ascii="Arial Narrow" w:hAnsi="Arial Narrow"/>
          <w:sz w:val="24"/>
        </w:rPr>
        <w:t>201x</w:t>
      </w:r>
    </w:p>
    <w:p w:rsidR="0068158A" w:rsidRPr="00D00B42" w:rsidRDefault="0068158A" w:rsidP="00721149">
      <w:pPr>
        <w:spacing w:after="120"/>
        <w:rPr>
          <w:rFonts w:ascii="Arial Narrow" w:hAnsi="Arial Narrow" w:cs="Arial"/>
          <w:sz w:val="24"/>
        </w:rPr>
      </w:pP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sz w:val="24"/>
        </w:rPr>
        <w:t>de cada uno de los integrantes)</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 del Consorcio)</w:t>
      </w:r>
    </w:p>
    <w:p w:rsidR="0068158A" w:rsidRPr="00D00B42" w:rsidRDefault="0068158A" w:rsidP="00721149">
      <w:pPr>
        <w:spacing w:after="120"/>
        <w:rPr>
          <w:rFonts w:ascii="Arial Narrow" w:hAnsi="Arial Narrow" w:cs="Arial"/>
          <w:sz w:val="24"/>
        </w:rPr>
      </w:pPr>
      <w:r w:rsidRPr="00D00B42">
        <w:rPr>
          <w:rFonts w:ascii="Arial Narrow" w:hAnsi="Arial Narrow" w:cs="Arial"/>
          <w:sz w:val="24"/>
        </w:rPr>
        <w:br w:type="page"/>
      </w:r>
    </w:p>
    <w:p w:rsidR="0068158A" w:rsidRPr="00D00B42" w:rsidRDefault="00091DE9" w:rsidP="00721149">
      <w:pPr>
        <w:pStyle w:val="InviasNormal"/>
        <w:spacing w:after="120"/>
        <w:jc w:val="center"/>
        <w:outlineLvl w:val="0"/>
        <w:rPr>
          <w:rFonts w:ascii="Arial Narrow" w:hAnsi="Arial Narrow"/>
          <w:b/>
          <w:bCs/>
          <w:sz w:val="24"/>
        </w:rPr>
      </w:pPr>
      <w:r w:rsidRPr="00D00B42">
        <w:rPr>
          <w:rFonts w:ascii="Arial Narrow" w:hAnsi="Arial Narrow"/>
          <w:b/>
          <w:bCs/>
          <w:sz w:val="24"/>
        </w:rPr>
        <w:lastRenderedPageBreak/>
        <w:t>DOCUMENTO DE CONFORMACIÓN</w:t>
      </w:r>
      <w:r w:rsidR="0068158A" w:rsidRPr="00D00B42">
        <w:rPr>
          <w:rFonts w:ascii="Arial Narrow" w:hAnsi="Arial Narrow"/>
          <w:b/>
          <w:bCs/>
          <w:sz w:val="24"/>
        </w:rPr>
        <w:t xml:space="preserve"> DE UNIÓN TEMPORAL</w:t>
      </w:r>
    </w:p>
    <w:p w:rsidR="0068158A" w:rsidRPr="00D00B42" w:rsidRDefault="0068158A" w:rsidP="00721149">
      <w:pPr>
        <w:pStyle w:val="InviasNormal"/>
        <w:spacing w:after="120"/>
        <w:rPr>
          <w:rFonts w:ascii="Arial Narrow" w:hAnsi="Arial Narrow"/>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Señores</w:t>
      </w:r>
    </w:p>
    <w:p w:rsidR="0068158A" w:rsidRPr="00D00B42" w:rsidRDefault="0068158A" w:rsidP="00721149">
      <w:pPr>
        <w:pStyle w:val="InviasNormal"/>
        <w:spacing w:after="120"/>
        <w:outlineLvl w:val="0"/>
        <w:rPr>
          <w:rFonts w:ascii="Arial Narrow" w:hAnsi="Arial Narrow"/>
          <w:b/>
          <w:sz w:val="24"/>
        </w:rPr>
      </w:pPr>
      <w:r w:rsidRPr="00D00B42">
        <w:rPr>
          <w:rFonts w:ascii="Arial Narrow" w:hAnsi="Arial Narrow"/>
          <w:b/>
          <w:sz w:val="24"/>
        </w:rPr>
        <w:t>INSTITUTO NACIONAL DE VÍAS</w:t>
      </w:r>
    </w:p>
    <w:p w:rsidR="0068158A" w:rsidRPr="00D00B42" w:rsidRDefault="00370A22" w:rsidP="00721149">
      <w:pPr>
        <w:pStyle w:val="InviasNormal"/>
        <w:spacing w:after="120"/>
        <w:outlineLvl w:val="0"/>
        <w:rPr>
          <w:rFonts w:ascii="Arial Narrow" w:hAnsi="Arial Narrow"/>
          <w:sz w:val="24"/>
        </w:rPr>
      </w:pPr>
      <w:r>
        <w:rPr>
          <w:rFonts w:ascii="Arial Narrow" w:hAnsi="Arial Narrow"/>
          <w:sz w:val="24"/>
        </w:rPr>
        <w:t>XXXXXXX</w:t>
      </w:r>
    </w:p>
    <w:p w:rsidR="0068158A" w:rsidRPr="00D00B42" w:rsidRDefault="00370A22" w:rsidP="00721149">
      <w:pPr>
        <w:pStyle w:val="InviasNormal"/>
        <w:spacing w:after="120"/>
        <w:rPr>
          <w:rFonts w:ascii="Arial Narrow" w:hAnsi="Arial Narrow"/>
          <w:sz w:val="24"/>
        </w:rPr>
      </w:pPr>
      <w:r>
        <w:rPr>
          <w:rFonts w:ascii="Arial Narrow" w:hAnsi="Arial Narrow"/>
          <w:sz w:val="24"/>
        </w:rPr>
        <w:t>XXXXXXXX</w:t>
      </w:r>
      <w:r w:rsidR="0068158A" w:rsidRPr="00D00B42">
        <w:rPr>
          <w:rFonts w:ascii="Arial Narrow" w:hAnsi="Arial Narrow"/>
          <w:sz w:val="24"/>
        </w:rPr>
        <w:t>.</w:t>
      </w:r>
    </w:p>
    <w:p w:rsidR="0068158A" w:rsidRPr="00D00B42" w:rsidRDefault="0068158A" w:rsidP="00721149">
      <w:pPr>
        <w:pStyle w:val="InviasNormal"/>
        <w:spacing w:after="120"/>
        <w:rPr>
          <w:rFonts w:ascii="Arial Narrow" w:hAnsi="Arial Narrow"/>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b/>
          <w:sz w:val="24"/>
        </w:rPr>
        <w:t>REFERENCIA:</w:t>
      </w:r>
      <w:r w:rsidRPr="00D00B42">
        <w:rPr>
          <w:rFonts w:ascii="Arial Narrow" w:hAnsi="Arial Narrow"/>
          <w:sz w:val="24"/>
        </w:rPr>
        <w:tab/>
      </w:r>
      <w:r w:rsidR="00091DE9" w:rsidRPr="00D00B42">
        <w:rPr>
          <w:rFonts w:ascii="Arial Narrow" w:hAnsi="Arial Narrow"/>
          <w:sz w:val="24"/>
        </w:rPr>
        <w:t xml:space="preserve">Proceso de Selección </w:t>
      </w:r>
      <w:r w:rsidRPr="00D00B42">
        <w:rPr>
          <w:rFonts w:ascii="Arial Narrow" w:hAnsi="Arial Narrow"/>
          <w:sz w:val="24"/>
        </w:rPr>
        <w:t xml:space="preserve"> No. _______</w:t>
      </w: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Objeto: </w:t>
      </w: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Módulo: </w:t>
      </w:r>
    </w:p>
    <w:p w:rsidR="0068158A" w:rsidRPr="00D00B42" w:rsidRDefault="0068158A" w:rsidP="00721149">
      <w:pPr>
        <w:spacing w:after="120"/>
        <w:rPr>
          <w:rFonts w:ascii="Arial Narrow" w:hAnsi="Arial Narrow" w:cs="Arial"/>
          <w:sz w:val="24"/>
        </w:rPr>
      </w:pPr>
      <w:r w:rsidRPr="00D00B42">
        <w:rPr>
          <w:rFonts w:ascii="Arial Narrow" w:hAnsi="Arial Narrow" w:cs="Arial"/>
          <w:sz w:val="24"/>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w:t>
      </w:r>
      <w:r w:rsidR="00091DE9" w:rsidRPr="00D00B42">
        <w:rPr>
          <w:rFonts w:ascii="Arial Narrow" w:hAnsi="Arial Narrow" w:cs="Arial"/>
          <w:sz w:val="24"/>
        </w:rPr>
        <w:t xml:space="preserve">el proceso </w:t>
      </w:r>
      <w:r w:rsidRPr="00D00B42">
        <w:rPr>
          <w:rFonts w:ascii="Arial Narrow" w:hAnsi="Arial Narrow" w:cs="Arial"/>
          <w:sz w:val="24"/>
        </w:rPr>
        <w:t>de la referencia, cuyo objeto es ____________________________, y por lo tanto, expresamos lo siguiente:</w:t>
      </w:r>
    </w:p>
    <w:p w:rsidR="00091DE9"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1.</w:t>
      </w:r>
      <w:r w:rsidRPr="00D00B42">
        <w:rPr>
          <w:rFonts w:ascii="Arial Narrow" w:hAnsi="Arial Narrow" w:cs="Arial"/>
          <w:sz w:val="24"/>
          <w:szCs w:val="24"/>
        </w:rPr>
        <w:tab/>
      </w:r>
      <w:r w:rsidR="00D00B42" w:rsidRPr="00D00B42">
        <w:rPr>
          <w:rFonts w:ascii="Arial Narrow" w:hAnsi="Arial Narrow" w:cs="Arial"/>
          <w:sz w:val="24"/>
          <w:szCs w:val="24"/>
        </w:rPr>
        <w:t xml:space="preserve">La duración de la Unión Temporal será igual al plazo estimado del contrato y tres (3) años más contados a partir de la fecha de cierre del proceso.  </w:t>
      </w:r>
    </w:p>
    <w:p w:rsidR="0068158A" w:rsidRPr="00D00B42" w:rsidRDefault="0068158A" w:rsidP="00721149">
      <w:pPr>
        <w:spacing w:after="120"/>
        <w:ind w:left="426" w:hanging="426"/>
        <w:rPr>
          <w:rFonts w:ascii="Arial Narrow" w:hAnsi="Arial Narrow" w:cs="Arial"/>
          <w:sz w:val="24"/>
        </w:rPr>
      </w:pPr>
      <w:r w:rsidRPr="00D00B42">
        <w:rPr>
          <w:rFonts w:ascii="Arial Narrow" w:hAnsi="Arial Narrow" w:cs="Arial"/>
          <w:sz w:val="24"/>
        </w:rPr>
        <w:t>2.</w:t>
      </w:r>
      <w:r w:rsidRPr="00D00B42">
        <w:rPr>
          <w:rFonts w:ascii="Arial Narrow" w:hAnsi="Arial Narrow" w:cs="Arial"/>
          <w:sz w:val="24"/>
        </w:rPr>
        <w:tab/>
        <w:t>La Unión Temporal está integrada por:</w:t>
      </w:r>
    </w:p>
    <w:p w:rsidR="0068158A" w:rsidRPr="00D00B42" w:rsidRDefault="0068158A" w:rsidP="00721149">
      <w:pPr>
        <w:tabs>
          <w:tab w:val="left" w:pos="2552"/>
          <w:tab w:val="left" w:pos="6663"/>
        </w:tabs>
        <w:spacing w:after="120"/>
        <w:ind w:left="426"/>
        <w:rPr>
          <w:rFonts w:ascii="Arial Narrow" w:hAnsi="Arial Narrow" w:cs="Arial"/>
          <w:b/>
          <w:sz w:val="24"/>
        </w:rPr>
      </w:pPr>
      <w:r w:rsidRPr="00D00B42">
        <w:rPr>
          <w:rFonts w:ascii="Arial Narrow" w:hAnsi="Arial Narrow" w:cs="Arial"/>
          <w:b/>
          <w:sz w:val="24"/>
        </w:rPr>
        <w:t>NOMBRE</w:t>
      </w:r>
      <w:r w:rsidRPr="00D00B42">
        <w:rPr>
          <w:rFonts w:ascii="Arial Narrow" w:hAnsi="Arial Narrow" w:cs="Arial"/>
          <w:b/>
          <w:sz w:val="24"/>
        </w:rPr>
        <w:tab/>
        <w:t>TÉRMINOS Y EXTENSIÓN</w:t>
      </w:r>
      <w:r w:rsidRPr="00D00B42">
        <w:rPr>
          <w:rFonts w:ascii="Arial Narrow" w:hAnsi="Arial Narrow" w:cs="Arial"/>
          <w:b/>
          <w:sz w:val="24"/>
        </w:rPr>
        <w:tab/>
        <w:t>COMPROMISO</w:t>
      </w:r>
    </w:p>
    <w:p w:rsidR="0068158A" w:rsidRPr="00D00B42" w:rsidRDefault="0068158A" w:rsidP="00721149">
      <w:pPr>
        <w:tabs>
          <w:tab w:val="left" w:pos="2552"/>
          <w:tab w:val="left" w:pos="7230"/>
        </w:tabs>
        <w:spacing w:after="120"/>
        <w:ind w:left="426"/>
        <w:rPr>
          <w:rFonts w:ascii="Arial Narrow" w:hAnsi="Arial Narrow" w:cs="Arial"/>
          <w:b/>
          <w:sz w:val="24"/>
        </w:rPr>
      </w:pPr>
      <w:r w:rsidRPr="00D00B42">
        <w:rPr>
          <w:rFonts w:ascii="Arial Narrow" w:hAnsi="Arial Narrow" w:cs="Arial"/>
          <w:b/>
          <w:sz w:val="24"/>
        </w:rPr>
        <w:tab/>
        <w:t>DE PARTICIPACIÓN EN LA</w:t>
      </w:r>
      <w:r w:rsidRPr="00D00B42">
        <w:rPr>
          <w:rFonts w:ascii="Arial Narrow" w:hAnsi="Arial Narrow" w:cs="Arial"/>
          <w:b/>
          <w:sz w:val="24"/>
        </w:rPr>
        <w:tab/>
        <w:t xml:space="preserve">(%) </w:t>
      </w:r>
      <w:r w:rsidRPr="00D00B42">
        <w:rPr>
          <w:rFonts w:ascii="Arial Narrow" w:hAnsi="Arial Narrow" w:cs="Arial"/>
          <w:b/>
          <w:sz w:val="24"/>
          <w:vertAlign w:val="superscript"/>
        </w:rPr>
        <w:t>(2)</w:t>
      </w:r>
    </w:p>
    <w:p w:rsidR="0068158A" w:rsidRPr="00D00B42" w:rsidRDefault="0068158A" w:rsidP="00721149">
      <w:pPr>
        <w:pStyle w:val="InviasNormal"/>
        <w:spacing w:after="120"/>
        <w:rPr>
          <w:rFonts w:ascii="Arial Narrow" w:hAnsi="Arial Narrow"/>
          <w:b/>
          <w:sz w:val="24"/>
        </w:rPr>
      </w:pPr>
      <w:r w:rsidRPr="00D00B42">
        <w:rPr>
          <w:rFonts w:ascii="Arial Narrow" w:hAnsi="Arial Narrow"/>
          <w:b/>
          <w:sz w:val="24"/>
        </w:rPr>
        <w:tab/>
      </w:r>
      <w:r w:rsidRPr="00D00B42">
        <w:rPr>
          <w:rFonts w:ascii="Arial Narrow" w:hAnsi="Arial Narrow"/>
          <w:b/>
          <w:sz w:val="24"/>
        </w:rPr>
        <w:tab/>
      </w:r>
      <w:r w:rsidRPr="00D00B42">
        <w:rPr>
          <w:rFonts w:ascii="Arial Narrow" w:hAnsi="Arial Narrow"/>
          <w:b/>
          <w:sz w:val="24"/>
        </w:rPr>
        <w:tab/>
        <w:t xml:space="preserve">       EJECUCIÓN DEL CONTRATO </w:t>
      </w:r>
      <w:r w:rsidRPr="00D00B42">
        <w:rPr>
          <w:rFonts w:ascii="Arial Narrow" w:hAnsi="Arial Narrow"/>
          <w:b/>
          <w:sz w:val="24"/>
          <w:vertAlign w:val="superscript"/>
        </w:rPr>
        <w:t>(1)</w:t>
      </w:r>
    </w:p>
    <w:p w:rsidR="0068158A" w:rsidRPr="00D00B42" w:rsidRDefault="0068158A" w:rsidP="00721149">
      <w:pPr>
        <w:tabs>
          <w:tab w:val="left" w:pos="2552"/>
          <w:tab w:val="left" w:pos="6663"/>
        </w:tabs>
        <w:spacing w:after="120"/>
        <w:ind w:left="426"/>
        <w:rPr>
          <w:rFonts w:ascii="Arial Narrow" w:hAnsi="Arial Narrow" w:cs="Arial"/>
          <w:sz w:val="24"/>
        </w:rPr>
      </w:pPr>
      <w:r w:rsidRPr="00D00B42">
        <w:rPr>
          <w:rFonts w:ascii="Arial Narrow" w:hAnsi="Arial Narrow" w:cs="Arial"/>
          <w:sz w:val="24"/>
        </w:rPr>
        <w:t>____________</w:t>
      </w:r>
      <w:r w:rsidRPr="00D00B42">
        <w:rPr>
          <w:rFonts w:ascii="Arial Narrow" w:hAnsi="Arial Narrow" w:cs="Arial"/>
          <w:sz w:val="24"/>
        </w:rPr>
        <w:tab/>
        <w:t>____________________________</w:t>
      </w:r>
      <w:r w:rsidRPr="00D00B42">
        <w:rPr>
          <w:rFonts w:ascii="Arial Narrow" w:hAnsi="Arial Narrow" w:cs="Arial"/>
          <w:sz w:val="24"/>
        </w:rPr>
        <w:tab/>
        <w:t>_______________</w:t>
      </w:r>
    </w:p>
    <w:p w:rsidR="0068158A" w:rsidRPr="00D00B42" w:rsidRDefault="0068158A" w:rsidP="00721149">
      <w:pPr>
        <w:tabs>
          <w:tab w:val="left" w:pos="2552"/>
          <w:tab w:val="left" w:pos="6663"/>
        </w:tabs>
        <w:spacing w:after="120"/>
        <w:ind w:left="426"/>
        <w:rPr>
          <w:rFonts w:ascii="Arial Narrow" w:hAnsi="Arial Narrow" w:cs="Arial"/>
          <w:sz w:val="24"/>
        </w:rPr>
      </w:pPr>
      <w:r w:rsidRPr="00D00B42">
        <w:rPr>
          <w:rFonts w:ascii="Arial Narrow" w:hAnsi="Arial Narrow" w:cs="Arial"/>
          <w:sz w:val="24"/>
        </w:rPr>
        <w:t>____________</w:t>
      </w:r>
      <w:r w:rsidRPr="00D00B42">
        <w:rPr>
          <w:rFonts w:ascii="Arial Narrow" w:hAnsi="Arial Narrow" w:cs="Arial"/>
          <w:sz w:val="24"/>
        </w:rPr>
        <w:tab/>
        <w:t>____________________________</w:t>
      </w:r>
      <w:r w:rsidRPr="00D00B42">
        <w:rPr>
          <w:rFonts w:ascii="Arial Narrow" w:hAnsi="Arial Narrow" w:cs="Arial"/>
          <w:sz w:val="24"/>
        </w:rPr>
        <w:tab/>
        <w:t>_______________</w:t>
      </w:r>
    </w:p>
    <w:p w:rsidR="0068158A" w:rsidRPr="00D00B42" w:rsidRDefault="0068158A" w:rsidP="00721149">
      <w:pPr>
        <w:spacing w:after="120"/>
        <w:ind w:left="851" w:hanging="425"/>
        <w:rPr>
          <w:rFonts w:ascii="Arial Narrow" w:hAnsi="Arial Narrow" w:cs="Arial"/>
          <w:sz w:val="24"/>
        </w:rPr>
      </w:pPr>
      <w:r w:rsidRPr="00D00B42">
        <w:rPr>
          <w:rFonts w:ascii="Arial Narrow" w:hAnsi="Arial Narrow" w:cs="Arial"/>
          <w:sz w:val="24"/>
          <w:vertAlign w:val="superscript"/>
        </w:rPr>
        <w:t>(1)</w:t>
      </w:r>
      <w:r w:rsidRPr="00D00B42">
        <w:rPr>
          <w:rFonts w:ascii="Arial Narrow" w:hAnsi="Arial Narrow" w:cs="Arial"/>
          <w:sz w:val="24"/>
        </w:rPr>
        <w:tab/>
      </w:r>
      <w:r w:rsidR="00B10A85" w:rsidRPr="00D00B42">
        <w:rPr>
          <w:rFonts w:ascii="Arial Narrow" w:hAnsi="Arial Narrow"/>
          <w:sz w:val="24"/>
        </w:rPr>
        <w:t>La extensión de la participación se indicará en función de las actividades a ejecutar en el proyecto.</w:t>
      </w:r>
    </w:p>
    <w:p w:rsidR="0068158A" w:rsidRPr="00D00B42" w:rsidRDefault="0068158A" w:rsidP="00721149">
      <w:pPr>
        <w:spacing w:after="120"/>
        <w:ind w:left="851" w:hanging="425"/>
        <w:rPr>
          <w:rFonts w:ascii="Arial Narrow" w:hAnsi="Arial Narrow" w:cs="Arial"/>
          <w:sz w:val="24"/>
        </w:rPr>
      </w:pPr>
      <w:r w:rsidRPr="00D00B42">
        <w:rPr>
          <w:rFonts w:ascii="Arial Narrow" w:hAnsi="Arial Narrow" w:cs="Arial"/>
          <w:sz w:val="24"/>
          <w:vertAlign w:val="superscript"/>
        </w:rPr>
        <w:t>(2)</w:t>
      </w:r>
      <w:r w:rsidRPr="00D00B42">
        <w:rPr>
          <w:rFonts w:ascii="Arial Narrow" w:hAnsi="Arial Narrow" w:cs="Arial"/>
          <w:sz w:val="24"/>
        </w:rPr>
        <w:tab/>
        <w:t>El total de la columna, es decir la suma de los porcentajes de compromiso de los integrantes, debe ser igual al 100%.</w:t>
      </w:r>
    </w:p>
    <w:p w:rsidR="0068158A" w:rsidRPr="00D00B42" w:rsidRDefault="0068158A" w:rsidP="00721149">
      <w:pPr>
        <w:spacing w:after="120"/>
        <w:ind w:left="426" w:hanging="426"/>
        <w:rPr>
          <w:rFonts w:ascii="Arial Narrow" w:hAnsi="Arial Narrow" w:cs="Arial"/>
          <w:sz w:val="24"/>
        </w:rPr>
      </w:pPr>
      <w:r w:rsidRPr="00D00B42">
        <w:rPr>
          <w:rFonts w:ascii="Arial Narrow" w:hAnsi="Arial Narrow" w:cs="Arial"/>
          <w:sz w:val="24"/>
        </w:rPr>
        <w:t>3.</w:t>
      </w:r>
      <w:r w:rsidRPr="00D00B42">
        <w:rPr>
          <w:rFonts w:ascii="Arial Narrow" w:hAnsi="Arial Narrow" w:cs="Arial"/>
          <w:sz w:val="24"/>
        </w:rPr>
        <w:tab/>
        <w:t>La Unión Temporal se denomina UNIÓN TEMPORAL ________________.</w:t>
      </w:r>
    </w:p>
    <w:p w:rsidR="0068158A" w:rsidRPr="00D00B42" w:rsidRDefault="0068158A" w:rsidP="00721149">
      <w:pPr>
        <w:spacing w:after="120"/>
        <w:ind w:left="426" w:hanging="426"/>
        <w:rPr>
          <w:rFonts w:ascii="Arial Narrow" w:hAnsi="Arial Narrow" w:cs="Arial"/>
          <w:sz w:val="24"/>
        </w:rPr>
      </w:pPr>
      <w:r w:rsidRPr="00D00B42">
        <w:rPr>
          <w:rFonts w:ascii="Arial Narrow" w:hAnsi="Arial Narrow" w:cs="Arial"/>
          <w:sz w:val="24"/>
        </w:rPr>
        <w:t>4.</w:t>
      </w:r>
      <w:r w:rsidRPr="00D00B42">
        <w:rPr>
          <w:rFonts w:ascii="Arial Narrow" w:hAnsi="Arial Narrow" w:cs="Arial"/>
          <w:sz w:val="24"/>
        </w:rPr>
        <w:tab/>
        <w:t>La responsabilidad de los integrantes de la Unión Temporal es solidaria.</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5.</w:t>
      </w:r>
      <w:r w:rsidRPr="00D00B42">
        <w:rPr>
          <w:rFonts w:ascii="Arial Narrow" w:hAnsi="Arial Narrow" w:cs="Arial"/>
          <w:sz w:val="24"/>
          <w:szCs w:val="24"/>
        </w:rPr>
        <w:tab/>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w:t>
      </w:r>
      <w:r w:rsidRPr="00D00B42">
        <w:rPr>
          <w:rFonts w:ascii="Arial Narrow" w:hAnsi="Arial Narrow" w:cs="Arial"/>
          <w:sz w:val="24"/>
          <w:szCs w:val="24"/>
        </w:rPr>
        <w:lastRenderedPageBreak/>
        <w:t>liquidación, con amplias y suficientes facultades.</w:t>
      </w:r>
    </w:p>
    <w:p w:rsidR="0068158A" w:rsidRPr="00D00B42" w:rsidRDefault="0068158A" w:rsidP="00721149">
      <w:pPr>
        <w:suppressAutoHyphens/>
        <w:spacing w:after="120"/>
        <w:ind w:left="426" w:hanging="426"/>
        <w:rPr>
          <w:rFonts w:ascii="Arial Narrow" w:hAnsi="Arial Narrow" w:cs="Arial"/>
          <w:sz w:val="24"/>
        </w:rPr>
      </w:pPr>
      <w:r w:rsidRPr="00D00B42">
        <w:rPr>
          <w:rFonts w:ascii="Arial Narrow" w:hAnsi="Arial Narrow" w:cs="Arial"/>
          <w:sz w:val="24"/>
        </w:rPr>
        <w:t>6.</w:t>
      </w:r>
      <w:r w:rsidRPr="00D00B42">
        <w:rPr>
          <w:rFonts w:ascii="Arial Narrow" w:hAnsi="Arial Narrow" w:cs="Arial"/>
          <w:sz w:val="24"/>
        </w:rPr>
        <w:tab/>
        <w:t>La sede de la Unión Temporal es:</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Dirección de correo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Dirección electrónica</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Teléfono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Telefax</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Ciudad</w:t>
      </w:r>
      <w:r w:rsidRPr="00D00B42">
        <w:rPr>
          <w:rFonts w:ascii="Arial Narrow" w:hAnsi="Arial Narrow" w:cs="Arial"/>
          <w:sz w:val="24"/>
        </w:rPr>
        <w:tab/>
        <w:t>___________________________________________</w:t>
      </w:r>
    </w:p>
    <w:p w:rsidR="0068158A" w:rsidRPr="00D00B42" w:rsidRDefault="0068158A" w:rsidP="00721149">
      <w:pPr>
        <w:pStyle w:val="Textoindependiente"/>
        <w:spacing w:after="120"/>
        <w:rPr>
          <w:rFonts w:ascii="Arial Narrow" w:hAnsi="Arial Narrow" w:cs="Arial"/>
          <w:color w:val="auto"/>
          <w:sz w:val="24"/>
          <w:szCs w:val="24"/>
        </w:rPr>
      </w:pPr>
      <w:r w:rsidRPr="00D00B42">
        <w:rPr>
          <w:rFonts w:ascii="Arial Narrow" w:hAnsi="Arial Narrow" w:cs="Arial"/>
          <w:color w:val="auto"/>
          <w:sz w:val="24"/>
          <w:szCs w:val="24"/>
        </w:rPr>
        <w:t>En constancia, se firma en _______________, a los _</w:t>
      </w:r>
      <w:r w:rsidR="00DA6D29" w:rsidRPr="00D00B42">
        <w:rPr>
          <w:rFonts w:ascii="Arial Narrow" w:hAnsi="Arial Narrow" w:cs="Arial"/>
          <w:color w:val="auto"/>
          <w:sz w:val="24"/>
          <w:szCs w:val="24"/>
        </w:rPr>
        <w:t>_</w:t>
      </w:r>
      <w:r w:rsidR="00B10A85" w:rsidRPr="00D00B42">
        <w:rPr>
          <w:rFonts w:ascii="Arial Narrow" w:hAnsi="Arial Narrow" w:cs="Arial"/>
          <w:color w:val="auto"/>
          <w:sz w:val="24"/>
          <w:szCs w:val="24"/>
        </w:rPr>
        <w:t>__ días del mes de _____ de 201</w:t>
      </w:r>
      <w:r w:rsidR="003D2131">
        <w:rPr>
          <w:rFonts w:ascii="Arial Narrow" w:hAnsi="Arial Narrow" w:cs="Arial"/>
          <w:color w:val="auto"/>
          <w:sz w:val="24"/>
          <w:szCs w:val="24"/>
        </w:rPr>
        <w:t>x</w:t>
      </w:r>
      <w:bookmarkStart w:id="3" w:name="_GoBack"/>
      <w:bookmarkEnd w:id="3"/>
      <w:r w:rsidRPr="00D00B42">
        <w:rPr>
          <w:rFonts w:ascii="Arial Narrow" w:hAnsi="Arial Narrow" w:cs="Arial"/>
          <w:color w:val="auto"/>
          <w:sz w:val="24"/>
          <w:szCs w:val="24"/>
        </w:rPr>
        <w:t>.</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sz w:val="24"/>
        </w:rPr>
        <w:t>de cada uno de los integrantes)</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w:t>
      </w:r>
    </w:p>
    <w:p w:rsidR="00DA2650" w:rsidRPr="00D00B42" w:rsidRDefault="0068158A" w:rsidP="00721149">
      <w:pPr>
        <w:spacing w:after="120"/>
        <w:jc w:val="center"/>
        <w:rPr>
          <w:rFonts w:ascii="Arial Narrow" w:hAnsi="Arial Narrow" w:cs="Arial"/>
          <w:sz w:val="24"/>
        </w:rPr>
      </w:pPr>
      <w:r w:rsidRPr="00D00B42">
        <w:rPr>
          <w:rFonts w:ascii="Arial Narrow" w:hAnsi="Arial Narrow" w:cs="Arial"/>
          <w:sz w:val="24"/>
        </w:rPr>
        <w:t>de la Unión Temporal)</w:t>
      </w:r>
    </w:p>
    <w:p w:rsidR="0068158A" w:rsidRPr="00D00B42" w:rsidRDefault="00DA2650" w:rsidP="00721149">
      <w:pPr>
        <w:spacing w:after="120"/>
        <w:jc w:val="center"/>
        <w:rPr>
          <w:rFonts w:ascii="Arial Narrow" w:hAnsi="Arial Narrow" w:cs="Arial"/>
          <w:sz w:val="24"/>
        </w:rPr>
      </w:pPr>
      <w:r w:rsidRPr="00D00B42">
        <w:rPr>
          <w:rFonts w:ascii="Arial Narrow" w:hAnsi="Arial Narrow" w:cs="Arial"/>
          <w:sz w:val="24"/>
        </w:rPr>
        <w:br w:type="page"/>
      </w:r>
    </w:p>
    <w:p w:rsidR="00AB763D" w:rsidRPr="00D00B42" w:rsidRDefault="00AB763D" w:rsidP="00AB763D">
      <w:pPr>
        <w:spacing w:before="0" w:after="0"/>
        <w:jc w:val="center"/>
        <w:rPr>
          <w:rFonts w:ascii="Arial Narrow" w:hAnsi="Arial Narrow"/>
          <w:b/>
          <w:szCs w:val="22"/>
        </w:rPr>
      </w:pPr>
      <w:r w:rsidRPr="00D00B42">
        <w:rPr>
          <w:rFonts w:ascii="Arial Narrow" w:hAnsi="Arial Narrow"/>
          <w:b/>
        </w:rPr>
        <w:lastRenderedPageBreak/>
        <w:t>MODELO CARTA DE ACEPTACIÓN DE TODOS Y CADA UNO DE LOS ÍTEMS RELACIONADOS EN EL PRESUPUESTO OFICIAL (FORMULARIO NO. 1)</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b/>
        </w:rPr>
      </w:pPr>
      <w:r w:rsidRPr="00D00B42">
        <w:rPr>
          <w:rFonts w:ascii="Arial Narrow" w:hAnsi="Arial Narrow"/>
          <w:b/>
        </w:rPr>
        <w:t>Fecha</w:t>
      </w:r>
    </w:p>
    <w:p w:rsidR="00AB763D" w:rsidRPr="00D00B42" w:rsidRDefault="00AB763D" w:rsidP="00AB763D">
      <w:pPr>
        <w:spacing w:before="0" w:after="0"/>
        <w:rPr>
          <w:rFonts w:ascii="Arial Narrow" w:hAnsi="Arial Narrow"/>
        </w:rPr>
      </w:pPr>
      <w:r w:rsidRPr="00D00B42">
        <w:rPr>
          <w:rFonts w:ascii="Arial Narrow" w:hAnsi="Arial Narrow"/>
        </w:rPr>
        <w:t>Señores</w:t>
      </w:r>
    </w:p>
    <w:p w:rsidR="00AB763D" w:rsidRPr="00D00B42" w:rsidRDefault="00AB763D" w:rsidP="00AB763D">
      <w:pPr>
        <w:spacing w:before="0" w:after="0"/>
        <w:rPr>
          <w:rFonts w:ascii="Arial Narrow" w:hAnsi="Arial Narrow"/>
        </w:rPr>
      </w:pPr>
      <w:r w:rsidRPr="00D00B42">
        <w:rPr>
          <w:rFonts w:ascii="Arial Narrow" w:hAnsi="Arial Narrow"/>
        </w:rPr>
        <w:t>INSTITUTO NACIONAL DE VÍAS</w:t>
      </w:r>
    </w:p>
    <w:p w:rsidR="00AB763D" w:rsidRPr="00D00B42" w:rsidRDefault="00370A22" w:rsidP="00AB763D">
      <w:pPr>
        <w:spacing w:before="0" w:after="0"/>
        <w:rPr>
          <w:rFonts w:ascii="Arial Narrow" w:hAnsi="Arial Narrow"/>
        </w:rPr>
      </w:pPr>
      <w:r>
        <w:rPr>
          <w:rFonts w:ascii="Arial Narrow" w:hAnsi="Arial Narrow"/>
        </w:rPr>
        <w:t>XXXXXXXX</w:t>
      </w:r>
    </w:p>
    <w:p w:rsidR="00AB763D" w:rsidRPr="00D00B42" w:rsidRDefault="00370A22" w:rsidP="00AB763D">
      <w:pPr>
        <w:spacing w:before="0" w:after="0"/>
        <w:rPr>
          <w:rFonts w:ascii="Arial Narrow" w:hAnsi="Arial Narrow"/>
        </w:rPr>
      </w:pPr>
      <w:r>
        <w:rPr>
          <w:rFonts w:ascii="Arial Narrow" w:hAnsi="Arial Narrow"/>
        </w:rPr>
        <w:t>XXXXXXX</w:t>
      </w:r>
      <w:r w:rsidR="00AB763D" w:rsidRPr="00D00B42">
        <w:rPr>
          <w:rFonts w:ascii="Arial Narrow" w:hAnsi="Arial Narrow"/>
        </w:rPr>
        <w:t>.</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r w:rsidRPr="00D00B42">
        <w:rPr>
          <w:rFonts w:ascii="Arial Narrow" w:hAnsi="Arial Narrow"/>
        </w:rPr>
        <w:t>Ref.: Proceso No. _____________________</w:t>
      </w:r>
    </w:p>
    <w:p w:rsidR="00AB763D" w:rsidRPr="00D00B42" w:rsidRDefault="00AB763D" w:rsidP="00AB763D">
      <w:pPr>
        <w:spacing w:before="0" w:after="0"/>
        <w:rPr>
          <w:rFonts w:ascii="Arial Narrow" w:hAnsi="Arial Narrow"/>
        </w:rPr>
      </w:pPr>
      <w:r w:rsidRPr="00D00B42">
        <w:rPr>
          <w:rFonts w:ascii="Arial Narrow" w:hAnsi="Arial Narrow"/>
        </w:rPr>
        <w:t>Objeto:</w:t>
      </w:r>
    </w:p>
    <w:p w:rsidR="00AB763D" w:rsidRPr="00D00B42" w:rsidRDefault="00AB763D" w:rsidP="00AB763D">
      <w:pPr>
        <w:spacing w:before="0" w:after="0"/>
        <w:rPr>
          <w:rFonts w:ascii="Arial Narrow" w:hAnsi="Arial Narrow"/>
        </w:rPr>
      </w:pPr>
      <w:r w:rsidRPr="00D00B42">
        <w:rPr>
          <w:rFonts w:ascii="Arial Narrow" w:hAnsi="Arial Narrow"/>
        </w:rPr>
        <w:t>Módulo:</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r w:rsidRPr="00D00B42">
        <w:rPr>
          <w:rFonts w:ascii="Arial Narrow" w:hAnsi="Arial Narrow"/>
        </w:rPr>
        <w:t>Por medio de este documento ___________________________ (nombre o razón social del proponente) en adelante el “Proponente” manifiesto el conocimiento, aceptación y cumplimiento de todos y cada uno DE LOS ÍTEMS RELACIONADOS EN EL PRESUPUESTO OFICIAL (FORMULARIO NO. 1) y en tal sentido me oblig</w:t>
      </w:r>
      <w:r w:rsidR="008018A6" w:rsidRPr="00D00B42">
        <w:rPr>
          <w:rFonts w:ascii="Arial Narrow" w:hAnsi="Arial Narrow"/>
        </w:rPr>
        <w:t>o</w:t>
      </w:r>
      <w:r w:rsidRPr="00D00B42">
        <w:rPr>
          <w:rFonts w:ascii="Arial Narrow" w:hAnsi="Arial Narrow"/>
        </w:rPr>
        <w:t xml:space="preserve"> con el Instituto a dar cumplimiento estricto a los mismos en caso de que se me adjudique el contrato.</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r w:rsidRPr="00D00B42">
        <w:rPr>
          <w:rFonts w:ascii="Arial Narrow" w:hAnsi="Arial Narrow"/>
        </w:rPr>
        <w:t xml:space="preserve">Nombre del proponente </w:t>
      </w:r>
      <w:r w:rsidRPr="00D00B42">
        <w:rPr>
          <w:rFonts w:ascii="Arial Narrow" w:hAnsi="Arial Narrow"/>
        </w:rPr>
        <w:tab/>
      </w:r>
      <w:r w:rsidRPr="00D00B42">
        <w:rPr>
          <w:rFonts w:ascii="Arial Narrow" w:hAnsi="Arial Narrow"/>
        </w:rPr>
        <w:tab/>
        <w:t>_______________________________________</w:t>
      </w:r>
    </w:p>
    <w:p w:rsidR="00AB763D" w:rsidRPr="00D00B42" w:rsidRDefault="00AB763D" w:rsidP="00AB763D">
      <w:pPr>
        <w:spacing w:before="0" w:after="0"/>
        <w:rPr>
          <w:rFonts w:ascii="Arial Narrow" w:hAnsi="Arial Narrow"/>
        </w:rPr>
      </w:pPr>
      <w:r w:rsidRPr="00D00B42">
        <w:rPr>
          <w:rFonts w:ascii="Arial Narrow" w:hAnsi="Arial Narrow"/>
        </w:rPr>
        <w:t xml:space="preserve">Nombre del Representante Legal </w:t>
      </w:r>
      <w:r w:rsidRPr="00D00B42">
        <w:rPr>
          <w:rFonts w:ascii="Arial Narrow" w:hAnsi="Arial Narrow"/>
        </w:rPr>
        <w:tab/>
        <w:t>_______________________________________</w:t>
      </w:r>
    </w:p>
    <w:p w:rsidR="00AB763D" w:rsidRPr="00D00B42" w:rsidRDefault="00AB763D" w:rsidP="00AB763D">
      <w:pPr>
        <w:spacing w:before="0" w:after="0"/>
        <w:rPr>
          <w:rFonts w:ascii="Arial Narrow" w:hAnsi="Arial Narrow"/>
        </w:rPr>
      </w:pPr>
      <w:r w:rsidRPr="00D00B42">
        <w:rPr>
          <w:rFonts w:ascii="Arial Narrow" w:hAnsi="Arial Narrow"/>
        </w:rPr>
        <w:t>C. C. No. _____________________ de _______________</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jc w:val="center"/>
        <w:rPr>
          <w:rFonts w:ascii="Arial Narrow" w:hAnsi="Arial Narrow"/>
        </w:rPr>
      </w:pPr>
      <w:r w:rsidRPr="00D00B42">
        <w:rPr>
          <w:rFonts w:ascii="Arial Narrow" w:hAnsi="Arial Narrow"/>
        </w:rPr>
        <w:t>___________________________________________________</w:t>
      </w:r>
    </w:p>
    <w:p w:rsidR="00AB763D" w:rsidRPr="00D00B42" w:rsidRDefault="00AB763D" w:rsidP="00AB763D">
      <w:pPr>
        <w:spacing w:before="0" w:after="0"/>
        <w:jc w:val="center"/>
        <w:rPr>
          <w:rFonts w:ascii="Arial Narrow" w:hAnsi="Arial Narrow"/>
        </w:rPr>
      </w:pPr>
      <w:r w:rsidRPr="00D00B42">
        <w:rPr>
          <w:rFonts w:ascii="Arial Narrow" w:hAnsi="Arial Narrow"/>
        </w:rPr>
        <w:t>(Firma del proponente o de su Representante Legal)</w:t>
      </w: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364A4C" w:rsidRPr="00D00B42" w:rsidRDefault="00364A4C" w:rsidP="009E5A33"/>
    <w:p w:rsidR="00364A4C" w:rsidRPr="00D00B42" w:rsidRDefault="00364A4C" w:rsidP="009E5A33"/>
    <w:p w:rsidR="009E5A33" w:rsidRPr="00D00B42" w:rsidRDefault="009E5A33" w:rsidP="009E5A33"/>
    <w:p w:rsidR="00280CC3" w:rsidRPr="00D00B42" w:rsidRDefault="00280CC3" w:rsidP="00721149">
      <w:pPr>
        <w:numPr>
          <w:ilvl w:val="12"/>
          <w:numId w:val="0"/>
        </w:numPr>
        <w:spacing w:after="120"/>
        <w:jc w:val="center"/>
        <w:rPr>
          <w:rFonts w:ascii="Arial Narrow" w:hAnsi="Arial Narrow"/>
          <w:b/>
          <w:sz w:val="24"/>
        </w:rPr>
      </w:pPr>
      <w:r w:rsidRPr="00D00B42">
        <w:rPr>
          <w:rFonts w:ascii="Arial Narrow" w:hAnsi="Arial Narrow"/>
          <w:b/>
          <w:sz w:val="24"/>
        </w:rPr>
        <w:lastRenderedPageBreak/>
        <w:t xml:space="preserve">CERTIFICACIÓN DE PAGOS DE SEGURIDAD SOCIAL Y APORTES PARAFISCALES ARTÍCULO 50 LEY 789 DE 2002 </w:t>
      </w:r>
    </w:p>
    <w:p w:rsidR="00280CC3" w:rsidRPr="00D00B42" w:rsidRDefault="00280CC3" w:rsidP="00721149">
      <w:pPr>
        <w:numPr>
          <w:ilvl w:val="12"/>
          <w:numId w:val="0"/>
        </w:numPr>
        <w:spacing w:after="120"/>
        <w:jc w:val="center"/>
        <w:rPr>
          <w:rFonts w:ascii="Arial Narrow" w:hAnsi="Arial Narrow"/>
          <w:b/>
          <w:sz w:val="24"/>
        </w:rPr>
      </w:pPr>
      <w:r w:rsidRPr="00D00B42">
        <w:rPr>
          <w:rFonts w:ascii="Arial Narrow" w:hAnsi="Arial Narrow"/>
          <w:b/>
          <w:sz w:val="24"/>
        </w:rPr>
        <w:t>(PERSONAS JURÍDICAS)</w:t>
      </w:r>
    </w:p>
    <w:p w:rsidR="00280CC3" w:rsidRPr="00D00B42" w:rsidRDefault="00280CC3" w:rsidP="00721149">
      <w:pPr>
        <w:numPr>
          <w:ilvl w:val="12"/>
          <w:numId w:val="0"/>
        </w:numPr>
        <w:spacing w:after="120"/>
        <w:rPr>
          <w:rFonts w:ascii="Arial Narrow" w:hAnsi="Arial Narrow"/>
          <w:sz w:val="24"/>
        </w:rPr>
      </w:pPr>
    </w:p>
    <w:p w:rsidR="003B6196"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Yo, __________________, identificado con _____________, en mi condición de Representante Legal de (Razón social de la compañía) identificada con Nit ________ , certifico el pago de los aportes de </w:t>
      </w:r>
      <w:r w:rsidR="003B6196" w:rsidRPr="00D00B42">
        <w:rPr>
          <w:rFonts w:ascii="Arial Narrow" w:hAnsi="Arial Narrow"/>
          <w:sz w:val="24"/>
        </w:rPr>
        <w:t>salud, riesgos profesionales, pensiones y aportes a las Cajas de Compensación Familiar, Instituto C</w:t>
      </w:r>
      <w:r w:rsidR="007948FC" w:rsidRPr="00D00B42">
        <w:rPr>
          <w:rFonts w:ascii="Arial Narrow" w:hAnsi="Arial Narrow"/>
          <w:sz w:val="24"/>
        </w:rPr>
        <w:t xml:space="preserve">olombiano de Bienestar Familiar y </w:t>
      </w:r>
      <w:r w:rsidR="003B6196" w:rsidRPr="00D00B42">
        <w:rPr>
          <w:rFonts w:ascii="Arial Narrow" w:hAnsi="Arial Narrow"/>
          <w:sz w:val="24"/>
        </w:rPr>
        <w:t xml:space="preserve"> Servicio Nacional de Aprendizaje, </w:t>
      </w:r>
      <w:r w:rsidR="003B6196" w:rsidRPr="00D00B42">
        <w:rPr>
          <w:rFonts w:ascii="Arial Narrow" w:hAnsi="Arial Narrow"/>
          <w:i/>
          <w:sz w:val="24"/>
        </w:rPr>
        <w:t>(</w:t>
      </w:r>
      <w:r w:rsidR="00FD2A84" w:rsidRPr="00D00B42">
        <w:rPr>
          <w:rFonts w:ascii="Arial Narrow" w:hAnsi="Arial Narrow"/>
          <w:i/>
          <w:sz w:val="24"/>
        </w:rPr>
        <w:t>Articulo 65 Ley 1819 de 2016</w:t>
      </w:r>
      <w:r w:rsidR="003B6196" w:rsidRPr="00D00B42">
        <w:rPr>
          <w:rFonts w:ascii="Arial Narrow" w:hAnsi="Arial Narrow"/>
          <w:i/>
          <w:sz w:val="24"/>
        </w:rPr>
        <w:t xml:space="preserve">), </w:t>
      </w:r>
      <w:r w:rsidRPr="00D00B42">
        <w:rPr>
          <w:rFonts w:ascii="Arial Narrow" w:hAnsi="Arial Narrow"/>
          <w:sz w:val="24"/>
        </w:rPr>
        <w:t>cuando a ello hubiere lugar, pagados por la compañía durante l</w:t>
      </w:r>
      <w:r w:rsidR="003B6196" w:rsidRPr="00D00B42">
        <w:rPr>
          <w:rFonts w:ascii="Arial Narrow" w:hAnsi="Arial Narrow"/>
          <w:sz w:val="24"/>
        </w:rPr>
        <w:t xml:space="preserve">os últimos seis (6) meses, contados a partir del mes anterior a la fecha de cierre del presente proceso de selección. </w:t>
      </w:r>
      <w:r w:rsidRPr="00D00B42">
        <w:rPr>
          <w:rFonts w:ascii="Arial Narrow" w:hAnsi="Arial Narrow"/>
          <w:sz w:val="24"/>
        </w:rPr>
        <w:t>Lo anterior, en cumplimiento de lo dispuesto en el artículo 50 de la Ley 789 de 2002.</w:t>
      </w:r>
    </w:p>
    <w:p w:rsidR="003B6196" w:rsidRPr="00D00B42" w:rsidRDefault="003B6196" w:rsidP="00721149">
      <w:pPr>
        <w:numPr>
          <w:ilvl w:val="12"/>
          <w:numId w:val="0"/>
        </w:numPr>
        <w:spacing w:after="120"/>
        <w:rPr>
          <w:rFonts w:ascii="Arial Narrow" w:hAnsi="Arial Narrow"/>
          <w:sz w:val="24"/>
        </w:rPr>
      </w:pP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w:t>
      </w:r>
      <w:r w:rsidR="003B6196" w:rsidRPr="00D00B42">
        <w:rPr>
          <w:rFonts w:ascii="Arial Narrow" w:hAnsi="Arial Narrow"/>
          <w:sz w:val="24"/>
        </w:rPr>
        <w:t>salud, riesgos profesionales, pensiones y aportes a las Cajas de Compensación Familiar, Instituto C</w:t>
      </w:r>
      <w:r w:rsidR="007948FC" w:rsidRPr="00D00B42">
        <w:rPr>
          <w:rFonts w:ascii="Arial Narrow" w:hAnsi="Arial Narrow"/>
          <w:sz w:val="24"/>
        </w:rPr>
        <w:t>olombiano de Bienestar Familiar y</w:t>
      </w:r>
      <w:r w:rsidR="003B6196" w:rsidRPr="00D00B42">
        <w:rPr>
          <w:rFonts w:ascii="Arial Narrow" w:hAnsi="Arial Narrow"/>
          <w:sz w:val="24"/>
        </w:rPr>
        <w:t xml:space="preserve"> Servicio Nacional de Aprendizaje, </w:t>
      </w:r>
      <w:r w:rsidR="003B6196" w:rsidRPr="00D00B42">
        <w:rPr>
          <w:rFonts w:ascii="Arial Narrow" w:hAnsi="Arial Narrow"/>
          <w:i/>
          <w:sz w:val="24"/>
        </w:rPr>
        <w:t>(Articulo</w:t>
      </w:r>
      <w:r w:rsidR="00FD2A84" w:rsidRPr="00D00B42">
        <w:rPr>
          <w:rFonts w:ascii="Arial Narrow" w:hAnsi="Arial Narrow"/>
          <w:i/>
          <w:sz w:val="24"/>
        </w:rPr>
        <w:t xml:space="preserve"> 65 Ley 1819 de 2016</w:t>
      </w:r>
      <w:r w:rsidR="003B6196" w:rsidRPr="00D00B42">
        <w:rPr>
          <w:rFonts w:ascii="Arial Narrow" w:hAnsi="Arial Narrow"/>
          <w:i/>
          <w:sz w:val="24"/>
        </w:rPr>
        <w:t xml:space="preserve">), </w:t>
      </w:r>
      <w:r w:rsidR="003B6196" w:rsidRPr="00D00B42">
        <w:rPr>
          <w:rFonts w:ascii="Arial Narrow" w:hAnsi="Arial Narrow"/>
          <w:sz w:val="24"/>
        </w:rPr>
        <w:t>cuando a ello hubiere lugar</w:t>
      </w:r>
      <w:r w:rsidRPr="00D00B42">
        <w:rPr>
          <w:rFonts w:ascii="Arial Narrow" w:hAnsi="Arial Narrow"/>
          <w:sz w:val="24"/>
        </w:rPr>
        <w:t xml:space="preserve">, pagados por la compañía durante los </w:t>
      </w:r>
      <w:r w:rsidR="003B6196" w:rsidRPr="00D00B42">
        <w:rPr>
          <w:rFonts w:ascii="Arial Narrow" w:hAnsi="Arial Narrow"/>
          <w:sz w:val="24"/>
        </w:rPr>
        <w:t>últimos seis (6) meses, contados a partir del mes anterior a la fecha de cierre del presente proceso de selección</w:t>
      </w:r>
      <w:r w:rsidRPr="00D00B42">
        <w:rPr>
          <w:rFonts w:ascii="Arial Narrow" w:hAnsi="Arial Narrow"/>
          <w:sz w:val="24"/>
        </w:rPr>
        <w:t xml:space="preserve">. Lo anterior, en cumplimiento de lo dispuesto en el artículo 50 de la Ley 789 de 2002. </w:t>
      </w: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EN CASO DE PRESENTAR ACUERDO DE PAGO CON ALGUNA DE LAS ENTIDADES ANTERIORMENTE MENCIONADAS, SE DEBERÁ PRECISAR EL VALOR Y EL PLAZO PREVISTO PARA EL ACUERDO DE PAGO, CON INDICACION DEL CUMPLIMIENTO DE ESTA OBLIGACION.</w:t>
      </w: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EN CASO DE NO REQUERIRSE DE REVISOR FISCAL, ESTE ANEXO DEBERA DILIGENCIARSE Y SUSCRIBIRSE POR EL REPRESENTANTE LEGAL DE LA COMPAÑÍA, CERTIFICANDO EL PAGO EFECTUADO POR DICHOS CONCEPTOS EN LOS PERIODOS ANTES MENCIONADOS. </w:t>
      </w:r>
    </w:p>
    <w:p w:rsidR="00280CC3" w:rsidRPr="00D00B42" w:rsidRDefault="00280CC3" w:rsidP="00721149">
      <w:pPr>
        <w:numPr>
          <w:ilvl w:val="12"/>
          <w:numId w:val="0"/>
        </w:numPr>
        <w:spacing w:after="120"/>
        <w:rPr>
          <w:rFonts w:ascii="Arial Narrow" w:hAnsi="Arial Narrow"/>
          <w:sz w:val="24"/>
        </w:rPr>
      </w:pP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Dada en ______, a los ( ) _________ del mes de __________ de ________ </w:t>
      </w:r>
    </w:p>
    <w:p w:rsidR="00280CC3" w:rsidRPr="00D00B42" w:rsidRDefault="00280CC3" w:rsidP="00721149">
      <w:pPr>
        <w:numPr>
          <w:ilvl w:val="12"/>
          <w:numId w:val="0"/>
        </w:numPr>
        <w:spacing w:after="120"/>
        <w:rPr>
          <w:rFonts w:ascii="Arial Narrow" w:hAnsi="Arial Narrow"/>
          <w:sz w:val="24"/>
        </w:rPr>
      </w:pP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FIRMA ----------------------------------------------------------- </w:t>
      </w:r>
    </w:p>
    <w:p w:rsidR="001D239F"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NOMBRE DE QUIEN CERTIFICA ___________________________________</w:t>
      </w:r>
    </w:p>
    <w:p w:rsidR="001D239F" w:rsidRPr="00D00B42" w:rsidRDefault="001D239F" w:rsidP="00721149">
      <w:pPr>
        <w:spacing w:before="0" w:after="120"/>
        <w:jc w:val="left"/>
        <w:rPr>
          <w:rFonts w:ascii="Arial Narrow" w:hAnsi="Arial Narrow" w:cs="Arial"/>
          <w:b/>
          <w:sz w:val="24"/>
        </w:rPr>
      </w:pPr>
    </w:p>
    <w:p w:rsidR="00DF4215" w:rsidRPr="00D00B42" w:rsidRDefault="00DF4215" w:rsidP="00721149">
      <w:pPr>
        <w:numPr>
          <w:ilvl w:val="12"/>
          <w:numId w:val="0"/>
        </w:numPr>
        <w:spacing w:after="120"/>
        <w:jc w:val="center"/>
        <w:rPr>
          <w:rFonts w:ascii="Arial Narrow" w:hAnsi="Arial Narrow" w:cs="Arial"/>
          <w:sz w:val="24"/>
        </w:rPr>
      </w:pPr>
    </w:p>
    <w:p w:rsidR="00DF4215" w:rsidRPr="00D00B42" w:rsidRDefault="00DF4215" w:rsidP="00721149">
      <w:pPr>
        <w:numPr>
          <w:ilvl w:val="12"/>
          <w:numId w:val="0"/>
        </w:numPr>
        <w:spacing w:after="120"/>
        <w:jc w:val="center"/>
        <w:rPr>
          <w:rFonts w:ascii="Arial Narrow" w:hAnsi="Arial Narrow" w:cs="Arial"/>
          <w:sz w:val="24"/>
        </w:rPr>
      </w:pPr>
    </w:p>
    <w:p w:rsidR="00484780" w:rsidRPr="00D00B42" w:rsidRDefault="00484780" w:rsidP="00721149">
      <w:pPr>
        <w:autoSpaceDE w:val="0"/>
        <w:autoSpaceDN w:val="0"/>
        <w:adjustRightInd w:val="0"/>
        <w:spacing w:after="120"/>
        <w:jc w:val="center"/>
        <w:rPr>
          <w:rFonts w:ascii="Arial Narrow" w:hAnsi="Arial Narrow"/>
          <w:b/>
          <w:sz w:val="24"/>
        </w:rPr>
      </w:pPr>
      <w:r w:rsidRPr="00D00B42">
        <w:rPr>
          <w:rFonts w:ascii="Arial Narrow" w:hAnsi="Arial Narrow"/>
          <w:b/>
          <w:sz w:val="24"/>
        </w:rPr>
        <w:t>DECLARACION JURAMENTADA DE PAGOS DE SEGURIDAD SOCIAL Y APORTES PARAFISCALES</w:t>
      </w:r>
    </w:p>
    <w:p w:rsidR="00484780" w:rsidRPr="00D00B42" w:rsidRDefault="00484780" w:rsidP="00721149">
      <w:pPr>
        <w:autoSpaceDE w:val="0"/>
        <w:autoSpaceDN w:val="0"/>
        <w:adjustRightInd w:val="0"/>
        <w:spacing w:after="120"/>
        <w:jc w:val="center"/>
        <w:rPr>
          <w:rFonts w:ascii="Arial Narrow" w:hAnsi="Arial Narrow"/>
          <w:b/>
          <w:sz w:val="24"/>
        </w:rPr>
      </w:pPr>
      <w:r w:rsidRPr="00D00B42">
        <w:rPr>
          <w:rFonts w:ascii="Arial Narrow" w:hAnsi="Arial Narrow"/>
          <w:b/>
          <w:sz w:val="24"/>
        </w:rPr>
        <w:lastRenderedPageBreak/>
        <w:t>ARTICULO 9 LEY 828 DE 2003</w:t>
      </w:r>
    </w:p>
    <w:p w:rsidR="00484780" w:rsidRPr="00D00B42" w:rsidRDefault="00484780" w:rsidP="00721149">
      <w:pPr>
        <w:autoSpaceDE w:val="0"/>
        <w:autoSpaceDN w:val="0"/>
        <w:adjustRightInd w:val="0"/>
        <w:spacing w:after="120"/>
        <w:jc w:val="center"/>
        <w:rPr>
          <w:rFonts w:ascii="Arial Narrow" w:hAnsi="Arial Narrow"/>
          <w:b/>
          <w:sz w:val="24"/>
        </w:rPr>
      </w:pPr>
      <w:r w:rsidRPr="00D00B42">
        <w:rPr>
          <w:rFonts w:ascii="Arial Narrow" w:hAnsi="Arial Narrow"/>
          <w:b/>
          <w:sz w:val="24"/>
        </w:rPr>
        <w:t>(PERSONAS NATURALES)</w:t>
      </w:r>
    </w:p>
    <w:p w:rsidR="00484780" w:rsidRPr="00D00B42" w:rsidRDefault="00484780" w:rsidP="00721149">
      <w:pPr>
        <w:autoSpaceDE w:val="0"/>
        <w:autoSpaceDN w:val="0"/>
        <w:adjustRightInd w:val="0"/>
        <w:spacing w:after="120"/>
        <w:jc w:val="center"/>
        <w:rPr>
          <w:rFonts w:ascii="Arial Narrow" w:hAnsi="Arial Narrow"/>
          <w:b/>
          <w:sz w:val="24"/>
        </w:rPr>
      </w:pPr>
    </w:p>
    <w:p w:rsidR="00484780" w:rsidRPr="00D00B42" w:rsidRDefault="00484780" w:rsidP="00721149">
      <w:pPr>
        <w:autoSpaceDE w:val="0"/>
        <w:autoSpaceDN w:val="0"/>
        <w:adjustRightInd w:val="0"/>
        <w:spacing w:after="120"/>
        <w:jc w:val="center"/>
        <w:rPr>
          <w:rFonts w:ascii="Arial Narrow" w:hAnsi="Arial Narrow"/>
          <w:b/>
          <w:sz w:val="24"/>
        </w:rPr>
      </w:pPr>
    </w:p>
    <w:p w:rsidR="00484780" w:rsidRPr="00D00B42" w:rsidRDefault="00484780" w:rsidP="00721149">
      <w:pPr>
        <w:autoSpaceDE w:val="0"/>
        <w:autoSpaceDN w:val="0"/>
        <w:adjustRightInd w:val="0"/>
        <w:spacing w:after="120"/>
        <w:rPr>
          <w:rFonts w:ascii="Arial Narrow" w:hAnsi="Arial Narrow"/>
          <w:sz w:val="24"/>
        </w:rPr>
      </w:pPr>
      <w:r w:rsidRPr="00D00B42">
        <w:rPr>
          <w:rFonts w:ascii="Arial Narrow" w:eastAsia="Arial Narrow,Bold" w:hAnsi="Arial Narrow" w:cs="Arial Narrow"/>
          <w:sz w:val="24"/>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00B42">
        <w:rPr>
          <w:rFonts w:ascii="Arial Narrow" w:hAnsi="Arial Narrow"/>
          <w:sz w:val="24"/>
          <w:lang w:val="x-none"/>
        </w:rPr>
        <w:t>a los sistemas de salud, riesgos profesionales, pensiones y aportes a las Cajas de Compensación Familiar, Instituto C</w:t>
      </w:r>
      <w:r w:rsidR="007948FC" w:rsidRPr="00D00B42">
        <w:rPr>
          <w:rFonts w:ascii="Arial Narrow" w:hAnsi="Arial Narrow"/>
          <w:sz w:val="24"/>
          <w:lang w:val="x-none"/>
        </w:rPr>
        <w:t>olombiano de Bienestar Familiar y</w:t>
      </w:r>
      <w:r w:rsidRPr="00D00B42">
        <w:rPr>
          <w:rFonts w:ascii="Arial Narrow" w:hAnsi="Arial Narrow"/>
          <w:sz w:val="24"/>
          <w:lang w:val="x-none"/>
        </w:rPr>
        <w:t xml:space="preserve"> Servici</w:t>
      </w:r>
      <w:r w:rsidR="007948FC" w:rsidRPr="00D00B42">
        <w:rPr>
          <w:rFonts w:ascii="Arial Narrow" w:hAnsi="Arial Narrow"/>
          <w:sz w:val="24"/>
          <w:lang w:val="x-none"/>
        </w:rPr>
        <w:t>o Nacional de Aprendizaje</w:t>
      </w:r>
      <w:r w:rsidRPr="00D00B42">
        <w:rPr>
          <w:rFonts w:ascii="Arial Narrow" w:hAnsi="Arial Narrow"/>
          <w:sz w:val="24"/>
          <w:lang w:val="x-none"/>
        </w:rPr>
        <w:t>, cuando a ello haya lugar (</w:t>
      </w:r>
      <w:r w:rsidR="00FD2A84" w:rsidRPr="00D00B42">
        <w:rPr>
          <w:rFonts w:ascii="Arial Narrow" w:hAnsi="Arial Narrow"/>
          <w:i/>
          <w:sz w:val="24"/>
        </w:rPr>
        <w:t>Articulo 65 Ley 1819 de 2016</w:t>
      </w:r>
      <w:r w:rsidRPr="00D00B42">
        <w:rPr>
          <w:rFonts w:ascii="Arial Narrow" w:hAnsi="Arial Narrow"/>
          <w:sz w:val="24"/>
          <w:lang w:val="x-none"/>
        </w:rPr>
        <w:t xml:space="preserve">), correspondientes </w:t>
      </w:r>
      <w:r w:rsidRPr="00D00B42">
        <w:rPr>
          <w:rFonts w:ascii="Arial Narrow" w:hAnsi="Arial Narrow"/>
          <w:sz w:val="24"/>
        </w:rPr>
        <w:t xml:space="preserve">a mis aportes y/o al de </w:t>
      </w:r>
      <w:r w:rsidRPr="00D00B42">
        <w:rPr>
          <w:rFonts w:ascii="Arial Narrow" w:hAnsi="Arial Narrow"/>
          <w:sz w:val="24"/>
          <w:lang w:val="x-none"/>
        </w:rPr>
        <w:t xml:space="preserve"> </w:t>
      </w:r>
      <w:r w:rsidRPr="00D00B42">
        <w:rPr>
          <w:rFonts w:ascii="Arial Narrow" w:hAnsi="Arial Narrow"/>
          <w:sz w:val="24"/>
        </w:rPr>
        <w:t>mis empleados en</w:t>
      </w:r>
      <w:r w:rsidRPr="00D00B42">
        <w:rPr>
          <w:rFonts w:ascii="Arial Narrow" w:hAnsi="Arial Narrow"/>
          <w:sz w:val="24"/>
          <w:lang w:val="x-none"/>
        </w:rPr>
        <w:t xml:space="preserve"> los últimos seis (6) meses, contados a partir del mes anterior a la fecha de cierre, en los cuales se haya causado la obligación de efectuar dichos pagos</w:t>
      </w:r>
      <w:r w:rsidRPr="00D00B42">
        <w:rPr>
          <w:rFonts w:ascii="Arial Narrow" w:hAnsi="Arial Narrow"/>
          <w:sz w:val="24"/>
        </w:rPr>
        <w:t>.</w:t>
      </w:r>
    </w:p>
    <w:p w:rsidR="00484780" w:rsidRPr="00D00B42" w:rsidRDefault="00484780" w:rsidP="00721149">
      <w:pPr>
        <w:autoSpaceDE w:val="0"/>
        <w:autoSpaceDN w:val="0"/>
        <w:adjustRightInd w:val="0"/>
        <w:spacing w:after="120"/>
        <w:rPr>
          <w:rFonts w:ascii="Arial Narrow" w:eastAsia="Arial Narrow,Bold" w:hAnsi="Arial Narrow" w:cs="Arial Narrow"/>
          <w:sz w:val="24"/>
          <w:lang w:eastAsia="es-CO"/>
        </w:rPr>
      </w:pPr>
    </w:p>
    <w:p w:rsidR="00484780" w:rsidRPr="00D00B42" w:rsidRDefault="00484780" w:rsidP="00721149">
      <w:pPr>
        <w:spacing w:after="120"/>
        <w:ind w:firstLine="11"/>
        <w:rPr>
          <w:rFonts w:ascii="Arial Narrow" w:hAnsi="Arial Narrow"/>
          <w:sz w:val="24"/>
          <w:lang w:val="x-none"/>
        </w:rPr>
      </w:pPr>
      <w:r w:rsidRPr="00D00B42">
        <w:rPr>
          <w:rFonts w:ascii="Arial Narrow" w:hAnsi="Arial Narrow"/>
          <w:sz w:val="24"/>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484780" w:rsidRPr="00D00B42" w:rsidRDefault="00484780" w:rsidP="00721149">
      <w:pPr>
        <w:autoSpaceDE w:val="0"/>
        <w:autoSpaceDN w:val="0"/>
        <w:adjustRightInd w:val="0"/>
        <w:spacing w:after="120"/>
        <w:rPr>
          <w:rFonts w:ascii="Arial Narrow" w:eastAsia="Arial Narrow,Bold" w:hAnsi="Arial Narrow" w:cs="Arial Narrow"/>
          <w:sz w:val="24"/>
          <w:lang w:val="x-none" w:eastAsia="es-CO"/>
        </w:rPr>
      </w:pPr>
    </w:p>
    <w:p w:rsidR="00484780" w:rsidRPr="00D00B42" w:rsidRDefault="00484780" w:rsidP="00721149">
      <w:pPr>
        <w:autoSpaceDE w:val="0"/>
        <w:autoSpaceDN w:val="0"/>
        <w:adjustRightInd w:val="0"/>
        <w:spacing w:after="120"/>
        <w:rPr>
          <w:rFonts w:ascii="Arial Narrow" w:eastAsia="Arial Narrow,Bold" w:hAnsi="Arial Narrow" w:cs="Arial Narrow"/>
          <w:sz w:val="24"/>
        </w:rPr>
      </w:pPr>
      <w:r w:rsidRPr="00D00B42">
        <w:rPr>
          <w:rFonts w:ascii="Arial Narrow" w:eastAsia="Arial Narrow,Bold" w:hAnsi="Arial Narrow" w:cs="Arial Narrow"/>
          <w:sz w:val="24"/>
        </w:rPr>
        <w:t>Dada en ______ a los ( ) __________ del mes de __________ de _______</w:t>
      </w:r>
    </w:p>
    <w:p w:rsidR="00484780" w:rsidRPr="00D00B42" w:rsidRDefault="00484780" w:rsidP="00721149">
      <w:pPr>
        <w:autoSpaceDE w:val="0"/>
        <w:autoSpaceDN w:val="0"/>
        <w:adjustRightInd w:val="0"/>
        <w:spacing w:after="120"/>
        <w:rPr>
          <w:rFonts w:ascii="Arial Narrow" w:eastAsia="Arial Narrow,Bold" w:hAnsi="Arial Narrow" w:cs="Arial Narrow"/>
          <w:sz w:val="24"/>
        </w:rPr>
      </w:pPr>
    </w:p>
    <w:p w:rsidR="00484780" w:rsidRPr="00D00B42" w:rsidRDefault="00484780" w:rsidP="00721149">
      <w:pPr>
        <w:autoSpaceDE w:val="0"/>
        <w:autoSpaceDN w:val="0"/>
        <w:adjustRightInd w:val="0"/>
        <w:spacing w:after="120"/>
        <w:rPr>
          <w:rFonts w:ascii="Arial Narrow" w:eastAsia="Arial Narrow,Bold" w:hAnsi="Arial Narrow" w:cs="Arial Narrow"/>
          <w:sz w:val="24"/>
        </w:rPr>
      </w:pPr>
    </w:p>
    <w:p w:rsidR="00484780" w:rsidRPr="00D00B42" w:rsidRDefault="00484780" w:rsidP="00721149">
      <w:pPr>
        <w:autoSpaceDE w:val="0"/>
        <w:autoSpaceDN w:val="0"/>
        <w:adjustRightInd w:val="0"/>
        <w:spacing w:after="120"/>
        <w:rPr>
          <w:rFonts w:ascii="Arial Narrow" w:eastAsia="Arial Narrow,Bold" w:hAnsi="Arial Narrow" w:cs="Arial Narrow"/>
          <w:sz w:val="24"/>
        </w:rPr>
      </w:pPr>
      <w:r w:rsidRPr="00D00B42">
        <w:rPr>
          <w:rFonts w:ascii="Arial Narrow" w:eastAsia="Arial Narrow,Bold" w:hAnsi="Arial Narrow" w:cs="Arial Narrow"/>
          <w:sz w:val="24"/>
        </w:rPr>
        <w:t>FIRMA -----------------------------------------------------------</w:t>
      </w:r>
    </w:p>
    <w:p w:rsidR="00484780" w:rsidRPr="00D00B42" w:rsidRDefault="00484780" w:rsidP="00721149">
      <w:pPr>
        <w:autoSpaceDE w:val="0"/>
        <w:autoSpaceDN w:val="0"/>
        <w:adjustRightInd w:val="0"/>
        <w:spacing w:after="120"/>
        <w:rPr>
          <w:rFonts w:ascii="Arial Narrow" w:eastAsia="Arial Narrow,Bold" w:hAnsi="Arial Narrow" w:cs="Arial Narrow"/>
          <w:sz w:val="24"/>
        </w:rPr>
      </w:pPr>
    </w:p>
    <w:p w:rsidR="00484780" w:rsidRPr="00D00B42" w:rsidRDefault="00484780" w:rsidP="00721149">
      <w:pPr>
        <w:autoSpaceDE w:val="0"/>
        <w:autoSpaceDN w:val="0"/>
        <w:adjustRightInd w:val="0"/>
        <w:spacing w:after="120"/>
        <w:rPr>
          <w:rFonts w:ascii="Arial Narrow" w:eastAsia="Calibri" w:hAnsi="Arial Narrow" w:cs="Arial Narrow,Bold"/>
          <w:b/>
          <w:bCs/>
          <w:sz w:val="24"/>
        </w:rPr>
      </w:pPr>
      <w:r w:rsidRPr="00D00B42">
        <w:rPr>
          <w:rFonts w:ascii="Arial Narrow" w:eastAsia="Arial Narrow,Bold" w:hAnsi="Arial Narrow" w:cs="Arial Narrow"/>
          <w:sz w:val="24"/>
        </w:rPr>
        <w:t>NOMBRE DE QUIEN DECLARA ________________________________</w:t>
      </w:r>
    </w:p>
    <w:p w:rsidR="00484780" w:rsidRPr="00D00B42" w:rsidRDefault="00484780" w:rsidP="00721149">
      <w:pPr>
        <w:spacing w:after="120"/>
        <w:rPr>
          <w:rFonts w:ascii="Arial Narrow" w:hAnsi="Arial Narrow"/>
          <w:sz w:val="24"/>
        </w:rPr>
      </w:pPr>
    </w:p>
    <w:p w:rsidR="00DF4215" w:rsidRPr="00D00B42" w:rsidRDefault="00DF4215" w:rsidP="00721149">
      <w:pPr>
        <w:numPr>
          <w:ilvl w:val="12"/>
          <w:numId w:val="0"/>
        </w:numPr>
        <w:spacing w:after="120"/>
        <w:jc w:val="center"/>
        <w:rPr>
          <w:rFonts w:ascii="Arial Narrow" w:hAnsi="Arial Narrow" w:cs="Arial"/>
          <w:sz w:val="24"/>
        </w:rPr>
      </w:pPr>
    </w:p>
    <w:p w:rsidR="00F37F76" w:rsidRPr="00D00B42" w:rsidRDefault="00F37F76" w:rsidP="00721149">
      <w:pPr>
        <w:numPr>
          <w:ilvl w:val="12"/>
          <w:numId w:val="0"/>
        </w:numPr>
        <w:spacing w:after="120"/>
        <w:jc w:val="center"/>
        <w:rPr>
          <w:rFonts w:ascii="Arial Narrow" w:hAnsi="Arial Narrow" w:cs="Arial"/>
          <w:sz w:val="24"/>
        </w:rPr>
      </w:pPr>
      <w:r w:rsidRPr="00D00B42">
        <w:rPr>
          <w:rFonts w:ascii="Arial Narrow" w:hAnsi="Arial Narrow"/>
          <w:b/>
          <w:sz w:val="24"/>
        </w:rPr>
        <w:br w:type="page"/>
      </w:r>
    </w:p>
    <w:sectPr w:rsidR="00F37F76" w:rsidRPr="00D00B42" w:rsidSect="00370A22">
      <w:headerReference w:type="default" r:id="rId7"/>
      <w:pgSz w:w="12240" w:h="15840" w:code="1"/>
      <w:pgMar w:top="1701" w:right="1134" w:bottom="851" w:left="1985"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F5D" w:rsidRDefault="00207F5D">
      <w:r>
        <w:separator/>
      </w:r>
    </w:p>
  </w:endnote>
  <w:endnote w:type="continuationSeparator" w:id="0">
    <w:p w:rsidR="00207F5D" w:rsidRDefault="00207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F5D" w:rsidRDefault="00207F5D">
      <w:r>
        <w:separator/>
      </w:r>
    </w:p>
  </w:footnote>
  <w:footnote w:type="continuationSeparator" w:id="0">
    <w:p w:rsidR="00207F5D" w:rsidRDefault="00207F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06741B" w:rsidRPr="008B0191" w:rsidTr="0006741B">
      <w:trPr>
        <w:trHeight w:hRule="exact" w:val="1160"/>
        <w:jc w:val="center"/>
      </w:trPr>
      <w:tc>
        <w:tcPr>
          <w:tcW w:w="1011" w:type="dxa"/>
          <w:vAlign w:val="center"/>
        </w:tcPr>
        <w:p w:rsidR="0006741B" w:rsidRPr="008B0191" w:rsidRDefault="0006741B" w:rsidP="0006741B">
          <w:pPr>
            <w:spacing w:before="0" w:after="0"/>
            <w:jc w:val="center"/>
            <w:rPr>
              <w:rFonts w:ascii="Arial Narrow" w:hAnsi="Arial Narrow"/>
              <w:noProof/>
              <w:lang w:eastAsia="es-CO"/>
            </w:rPr>
          </w:pPr>
          <w:r>
            <w:rPr>
              <w:rFonts w:ascii="Arial Narrow" w:hAnsi="Arial Narrow"/>
              <w:noProof/>
              <w:lang w:eastAsia="es-CO"/>
            </w:rPr>
            <w:drawing>
              <wp:inline distT="0" distB="0" distL="0" distR="0" wp14:anchorId="47DAF734" wp14:editId="364A6786">
                <wp:extent cx="457200" cy="581025"/>
                <wp:effectExtent l="19050" t="0" r="0" b="0"/>
                <wp:docPr id="37" name="Imagen 37"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644" w:type="dxa"/>
          <w:vAlign w:val="center"/>
        </w:tcPr>
        <w:p w:rsidR="0006741B" w:rsidRPr="0036717A" w:rsidRDefault="0006741B" w:rsidP="0006741B">
          <w:pPr>
            <w:tabs>
              <w:tab w:val="left" w:pos="5670"/>
            </w:tabs>
            <w:spacing w:before="0" w:after="0"/>
            <w:jc w:val="center"/>
            <w:rPr>
              <w:rFonts w:ascii="Arial Narrow" w:hAnsi="Arial Narrow"/>
              <w:sz w:val="20"/>
              <w:szCs w:val="20"/>
            </w:rPr>
          </w:pPr>
          <w:r>
            <w:rPr>
              <w:rFonts w:ascii="Arial Narrow" w:hAnsi="Arial Narrow"/>
              <w:sz w:val="20"/>
              <w:szCs w:val="20"/>
            </w:rPr>
            <w:t>SELECCIÓN ABREVIADA</w:t>
          </w:r>
        </w:p>
        <w:p w:rsidR="0006741B" w:rsidRPr="0036717A" w:rsidRDefault="0006741B" w:rsidP="0006741B">
          <w:pPr>
            <w:tabs>
              <w:tab w:val="left" w:pos="5670"/>
            </w:tabs>
            <w:spacing w:before="0" w:after="0"/>
            <w:jc w:val="center"/>
            <w:rPr>
              <w:rFonts w:ascii="Arial Narrow" w:hAnsi="Arial Narrow"/>
              <w:sz w:val="20"/>
              <w:szCs w:val="20"/>
            </w:rPr>
          </w:pPr>
          <w:r w:rsidRPr="0036717A">
            <w:rPr>
              <w:rFonts w:ascii="Arial Narrow" w:hAnsi="Arial Narrow"/>
              <w:sz w:val="20"/>
              <w:szCs w:val="20"/>
            </w:rPr>
            <w:t>NORMATIVIDAD</w:t>
          </w:r>
        </w:p>
        <w:p w:rsidR="0006741B" w:rsidRPr="0036717A" w:rsidRDefault="0006741B" w:rsidP="0006741B">
          <w:pPr>
            <w:tabs>
              <w:tab w:val="left" w:pos="5670"/>
            </w:tabs>
            <w:spacing w:before="0" w:after="0"/>
            <w:jc w:val="center"/>
            <w:rPr>
              <w:rFonts w:ascii="Arial Narrow" w:hAnsi="Arial Narrow"/>
              <w:sz w:val="20"/>
              <w:szCs w:val="20"/>
            </w:rPr>
          </w:pPr>
          <w:smartTag w:uri="urn:schemas-microsoft-com:office:smarttags" w:element="PersonName">
            <w:r w:rsidRPr="0036717A">
              <w:rPr>
                <w:rFonts w:ascii="Arial Narrow" w:hAnsi="Arial Narrow"/>
                <w:sz w:val="20"/>
                <w:szCs w:val="20"/>
              </w:rPr>
              <w:t>Pliego</w:t>
            </w:r>
          </w:smartTag>
          <w:r w:rsidRPr="0036717A">
            <w:rPr>
              <w:rFonts w:ascii="Arial Narrow" w:hAnsi="Arial Narrow"/>
              <w:sz w:val="20"/>
              <w:szCs w:val="20"/>
            </w:rPr>
            <w:t xml:space="preserve"> de Condiciones</w:t>
          </w:r>
        </w:p>
        <w:p w:rsidR="0006741B" w:rsidRPr="0006741B" w:rsidRDefault="0006741B" w:rsidP="0006741B">
          <w:pPr>
            <w:tabs>
              <w:tab w:val="left" w:pos="5670"/>
            </w:tabs>
            <w:spacing w:before="0" w:after="0"/>
            <w:jc w:val="center"/>
            <w:rPr>
              <w:rFonts w:ascii="Arial Narrow" w:hAnsi="Arial Narrow"/>
              <w:sz w:val="20"/>
              <w:szCs w:val="20"/>
            </w:rPr>
          </w:pPr>
        </w:p>
      </w:tc>
      <w:tc>
        <w:tcPr>
          <w:tcW w:w="1154" w:type="dxa"/>
          <w:vAlign w:val="center"/>
        </w:tcPr>
        <w:p w:rsidR="0006741B" w:rsidRPr="0036717A" w:rsidRDefault="0006741B" w:rsidP="0006741B">
          <w:pPr>
            <w:spacing w:before="0" w:after="0"/>
            <w:jc w:val="center"/>
            <w:rPr>
              <w:rFonts w:ascii="Arial Narrow" w:hAnsi="Arial Narrow"/>
            </w:rPr>
          </w:pPr>
          <w:r w:rsidRPr="0036717A">
            <w:rPr>
              <w:rFonts w:ascii="Arial Narrow" w:hAnsi="Arial Narrow"/>
            </w:rPr>
            <w:fldChar w:fldCharType="begin"/>
          </w:r>
          <w:r w:rsidRPr="0036717A">
            <w:rPr>
              <w:rFonts w:ascii="Arial Narrow" w:hAnsi="Arial Narrow"/>
            </w:rPr>
            <w:instrText xml:space="preserve"> PAGE   \* MERGEFORMAT </w:instrText>
          </w:r>
          <w:r w:rsidRPr="0036717A">
            <w:rPr>
              <w:rFonts w:ascii="Arial Narrow" w:hAnsi="Arial Narrow"/>
            </w:rPr>
            <w:fldChar w:fldCharType="separate"/>
          </w:r>
          <w:r w:rsidR="003D2131">
            <w:rPr>
              <w:rFonts w:ascii="Arial Narrow" w:hAnsi="Arial Narrow"/>
              <w:noProof/>
            </w:rPr>
            <w:t>21</w:t>
          </w:r>
          <w:r w:rsidRPr="0036717A">
            <w:rPr>
              <w:rFonts w:ascii="Arial Narrow" w:hAnsi="Arial Narrow"/>
            </w:rPr>
            <w:fldChar w:fldCharType="end"/>
          </w:r>
          <w:r w:rsidRPr="0036717A">
            <w:rPr>
              <w:rFonts w:ascii="Arial Narrow" w:hAnsi="Arial Narrow"/>
            </w:rPr>
            <w:t xml:space="preserve"> de </w:t>
          </w:r>
          <w:r w:rsidRPr="0036717A">
            <w:rPr>
              <w:rFonts w:ascii="Arial Narrow" w:hAnsi="Arial Narrow"/>
            </w:rPr>
            <w:fldChar w:fldCharType="begin"/>
          </w:r>
          <w:r w:rsidRPr="0036717A">
            <w:rPr>
              <w:rFonts w:ascii="Arial Narrow" w:hAnsi="Arial Narrow"/>
            </w:rPr>
            <w:instrText xml:space="preserve"> NUMPAGES  \* Arabic  \* MERGEFORMAT </w:instrText>
          </w:r>
          <w:r w:rsidRPr="0036717A">
            <w:rPr>
              <w:rFonts w:ascii="Arial Narrow" w:hAnsi="Arial Narrow"/>
            </w:rPr>
            <w:fldChar w:fldCharType="separate"/>
          </w:r>
          <w:r w:rsidR="003D2131">
            <w:rPr>
              <w:rFonts w:ascii="Arial Narrow" w:hAnsi="Arial Narrow"/>
              <w:noProof/>
            </w:rPr>
            <w:t>21</w:t>
          </w:r>
          <w:r w:rsidRPr="0036717A">
            <w:rPr>
              <w:rFonts w:ascii="Arial Narrow" w:hAnsi="Arial Narrow"/>
            </w:rPr>
            <w:fldChar w:fldCharType="end"/>
          </w:r>
        </w:p>
      </w:tc>
    </w:tr>
  </w:tbl>
  <w:p w:rsidR="00496BA9" w:rsidRPr="00D24882" w:rsidRDefault="00496BA9" w:rsidP="005E1C60">
    <w:pP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15:restartNumberingAfterBreak="0">
    <w:nsid w:val="0E49279C"/>
    <w:multiLevelType w:val="hybridMultilevel"/>
    <w:tmpl w:val="74F4213C"/>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690237"/>
    <w:multiLevelType w:val="hybridMultilevel"/>
    <w:tmpl w:val="3370D078"/>
    <w:lvl w:ilvl="0" w:tplc="5FCEF104">
      <w:start w:val="1"/>
      <w:numFmt w:val="lowerLetter"/>
      <w:lvlText w:val="%1."/>
      <w:lvlJc w:val="left"/>
      <w:pPr>
        <w:ind w:left="720" w:hanging="360"/>
      </w:pPr>
      <w:rPr>
        <w:rFonts w:cs="Times New Roman"/>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 w15:restartNumberingAfterBreak="0">
    <w:nsid w:val="1D3404AB"/>
    <w:multiLevelType w:val="hybridMultilevel"/>
    <w:tmpl w:val="20A0FCF2"/>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1E206DE5"/>
    <w:multiLevelType w:val="hybridMultilevel"/>
    <w:tmpl w:val="969E98D4"/>
    <w:lvl w:ilvl="0" w:tplc="281AB578">
      <w:start w:val="1"/>
      <w:numFmt w:val="bullet"/>
      <w:pStyle w:val="Invias-VietaPunto"/>
      <w:lvlText w:val=""/>
      <w:lvlJc w:val="left"/>
      <w:pPr>
        <w:ind w:left="974" w:hanging="360"/>
      </w:pPr>
      <w:rPr>
        <w:rFonts w:ascii="Symbol" w:hAnsi="Symbol" w:hint="default"/>
      </w:rPr>
    </w:lvl>
    <w:lvl w:ilvl="1" w:tplc="04090003">
      <w:start w:val="1"/>
      <w:numFmt w:val="bullet"/>
      <w:lvlText w:val="o"/>
      <w:lvlJc w:val="left"/>
      <w:pPr>
        <w:ind w:left="1694" w:hanging="360"/>
      </w:pPr>
      <w:rPr>
        <w:rFonts w:ascii="Courier New" w:hAnsi="Courier New" w:hint="default"/>
      </w:rPr>
    </w:lvl>
    <w:lvl w:ilvl="2" w:tplc="04090005" w:tentative="1">
      <w:start w:val="1"/>
      <w:numFmt w:val="bullet"/>
      <w:lvlText w:val=""/>
      <w:lvlJc w:val="left"/>
      <w:pPr>
        <w:ind w:left="2414" w:hanging="360"/>
      </w:pPr>
      <w:rPr>
        <w:rFonts w:ascii="Wingdings" w:hAnsi="Wingdings" w:hint="default"/>
      </w:rPr>
    </w:lvl>
    <w:lvl w:ilvl="3" w:tplc="04090001" w:tentative="1">
      <w:start w:val="1"/>
      <w:numFmt w:val="bullet"/>
      <w:lvlText w:val=""/>
      <w:lvlJc w:val="left"/>
      <w:pPr>
        <w:ind w:left="3134" w:hanging="360"/>
      </w:pPr>
      <w:rPr>
        <w:rFonts w:ascii="Symbol" w:hAnsi="Symbol" w:hint="default"/>
      </w:rPr>
    </w:lvl>
    <w:lvl w:ilvl="4" w:tplc="04090003" w:tentative="1">
      <w:start w:val="1"/>
      <w:numFmt w:val="bullet"/>
      <w:lvlText w:val="o"/>
      <w:lvlJc w:val="left"/>
      <w:pPr>
        <w:ind w:left="3854" w:hanging="360"/>
      </w:pPr>
      <w:rPr>
        <w:rFonts w:ascii="Courier New" w:hAnsi="Courier New" w:hint="default"/>
      </w:rPr>
    </w:lvl>
    <w:lvl w:ilvl="5" w:tplc="04090005" w:tentative="1">
      <w:start w:val="1"/>
      <w:numFmt w:val="bullet"/>
      <w:lvlText w:val=""/>
      <w:lvlJc w:val="left"/>
      <w:pPr>
        <w:ind w:left="4574" w:hanging="360"/>
      </w:pPr>
      <w:rPr>
        <w:rFonts w:ascii="Wingdings" w:hAnsi="Wingdings" w:hint="default"/>
      </w:rPr>
    </w:lvl>
    <w:lvl w:ilvl="6" w:tplc="04090001" w:tentative="1">
      <w:start w:val="1"/>
      <w:numFmt w:val="bullet"/>
      <w:lvlText w:val=""/>
      <w:lvlJc w:val="left"/>
      <w:pPr>
        <w:ind w:left="5294" w:hanging="360"/>
      </w:pPr>
      <w:rPr>
        <w:rFonts w:ascii="Symbol" w:hAnsi="Symbol" w:hint="default"/>
      </w:rPr>
    </w:lvl>
    <w:lvl w:ilvl="7" w:tplc="04090003" w:tentative="1">
      <w:start w:val="1"/>
      <w:numFmt w:val="bullet"/>
      <w:lvlText w:val="o"/>
      <w:lvlJc w:val="left"/>
      <w:pPr>
        <w:ind w:left="6014" w:hanging="360"/>
      </w:pPr>
      <w:rPr>
        <w:rFonts w:ascii="Courier New" w:hAnsi="Courier New" w:hint="default"/>
      </w:rPr>
    </w:lvl>
    <w:lvl w:ilvl="8" w:tplc="04090005" w:tentative="1">
      <w:start w:val="1"/>
      <w:numFmt w:val="bullet"/>
      <w:lvlText w:val=""/>
      <w:lvlJc w:val="left"/>
      <w:pPr>
        <w:ind w:left="6734" w:hanging="360"/>
      </w:pPr>
      <w:rPr>
        <w:rFonts w:ascii="Wingdings" w:hAnsi="Wingdings" w:hint="default"/>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4894255D"/>
    <w:multiLevelType w:val="hybridMultilevel"/>
    <w:tmpl w:val="999EBC80"/>
    <w:lvl w:ilvl="0" w:tplc="D95C4488">
      <w:start w:val="70"/>
      <w:numFmt w:val="decimal"/>
      <w:lvlText w:val="%1."/>
      <w:lvlJc w:val="left"/>
      <w:pPr>
        <w:ind w:left="720" w:hanging="360"/>
      </w:pPr>
      <w:rPr>
        <w:rFonts w:ascii="Arial Narrow" w:eastAsia="Times New Roman" w:hAnsi="Arial Narrow"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7647A0"/>
    <w:multiLevelType w:val="hybridMultilevel"/>
    <w:tmpl w:val="82F0A086"/>
    <w:lvl w:ilvl="0" w:tplc="2116CD32">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7" w15:restartNumberingAfterBreak="0">
    <w:nsid w:val="4F3915C1"/>
    <w:multiLevelType w:val="hybridMultilevel"/>
    <w:tmpl w:val="74F4373A"/>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476F9"/>
    <w:multiLevelType w:val="hybridMultilevel"/>
    <w:tmpl w:val="65280E24"/>
    <w:lvl w:ilvl="0" w:tplc="0C0A000F">
      <w:start w:val="1"/>
      <w:numFmt w:val="decimal"/>
      <w:lvlText w:val="%1)"/>
      <w:lvlJc w:val="left"/>
      <w:pPr>
        <w:ind w:left="700" w:hanging="360"/>
      </w:pPr>
      <w:rPr>
        <w:rFonts w:cs="Times New Roman" w:hint="default"/>
      </w:rPr>
    </w:lvl>
    <w:lvl w:ilvl="1" w:tplc="0C0A0019">
      <w:start w:val="1"/>
      <w:numFmt w:val="lowerLetter"/>
      <w:lvlText w:val="%2."/>
      <w:lvlJc w:val="left"/>
      <w:pPr>
        <w:ind w:left="1420" w:hanging="360"/>
      </w:pPr>
      <w:rPr>
        <w:rFonts w:cs="Times New Roman"/>
      </w:rPr>
    </w:lvl>
    <w:lvl w:ilvl="2" w:tplc="0C0A001B">
      <w:start w:val="1"/>
      <w:numFmt w:val="lowerRoman"/>
      <w:lvlText w:val="%3."/>
      <w:lvlJc w:val="right"/>
      <w:pPr>
        <w:ind w:left="2140" w:hanging="180"/>
      </w:pPr>
      <w:rPr>
        <w:rFonts w:cs="Times New Roman"/>
      </w:rPr>
    </w:lvl>
    <w:lvl w:ilvl="3" w:tplc="0C0A000F" w:tentative="1">
      <w:start w:val="1"/>
      <w:numFmt w:val="decimal"/>
      <w:lvlText w:val="%4."/>
      <w:lvlJc w:val="left"/>
      <w:pPr>
        <w:ind w:left="2860" w:hanging="360"/>
      </w:pPr>
      <w:rPr>
        <w:rFonts w:cs="Times New Roman"/>
      </w:rPr>
    </w:lvl>
    <w:lvl w:ilvl="4" w:tplc="0C0A0019" w:tentative="1">
      <w:start w:val="1"/>
      <w:numFmt w:val="lowerLetter"/>
      <w:lvlText w:val="%5."/>
      <w:lvlJc w:val="left"/>
      <w:pPr>
        <w:ind w:left="3580" w:hanging="360"/>
      </w:pPr>
      <w:rPr>
        <w:rFonts w:cs="Times New Roman"/>
      </w:rPr>
    </w:lvl>
    <w:lvl w:ilvl="5" w:tplc="0C0A001B" w:tentative="1">
      <w:start w:val="1"/>
      <w:numFmt w:val="lowerRoman"/>
      <w:lvlText w:val="%6."/>
      <w:lvlJc w:val="right"/>
      <w:pPr>
        <w:ind w:left="4300" w:hanging="180"/>
      </w:pPr>
      <w:rPr>
        <w:rFonts w:cs="Times New Roman"/>
      </w:rPr>
    </w:lvl>
    <w:lvl w:ilvl="6" w:tplc="0C0A000F" w:tentative="1">
      <w:start w:val="1"/>
      <w:numFmt w:val="decimal"/>
      <w:lvlText w:val="%7."/>
      <w:lvlJc w:val="left"/>
      <w:pPr>
        <w:ind w:left="5020" w:hanging="360"/>
      </w:pPr>
      <w:rPr>
        <w:rFonts w:cs="Times New Roman"/>
      </w:rPr>
    </w:lvl>
    <w:lvl w:ilvl="7" w:tplc="0C0A0019" w:tentative="1">
      <w:start w:val="1"/>
      <w:numFmt w:val="lowerLetter"/>
      <w:lvlText w:val="%8."/>
      <w:lvlJc w:val="left"/>
      <w:pPr>
        <w:ind w:left="5740" w:hanging="360"/>
      </w:pPr>
      <w:rPr>
        <w:rFonts w:cs="Times New Roman"/>
      </w:rPr>
    </w:lvl>
    <w:lvl w:ilvl="8" w:tplc="0C0A001B" w:tentative="1">
      <w:start w:val="1"/>
      <w:numFmt w:val="lowerRoman"/>
      <w:lvlText w:val="%9."/>
      <w:lvlJc w:val="right"/>
      <w:pPr>
        <w:ind w:left="6460" w:hanging="180"/>
      </w:pPr>
      <w:rPr>
        <w:rFonts w:cs="Times New Roman"/>
      </w:rPr>
    </w:lvl>
  </w:abstractNum>
  <w:abstractNum w:abstractNumId="9" w15:restartNumberingAfterBreak="0">
    <w:nsid w:val="63476BD2"/>
    <w:multiLevelType w:val="hybridMultilevel"/>
    <w:tmpl w:val="46CA2AE2"/>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lvlOverride w:ilvl="0">
      <w:startOverride w:val="1"/>
    </w:lvlOverride>
  </w:num>
  <w:num w:numId="3">
    <w:abstractNumId w:val="1"/>
    <w:lvlOverride w:ilvl="0">
      <w:startOverride w:val="1"/>
    </w:lvlOverride>
  </w:num>
  <w:num w:numId="4">
    <w:abstractNumId w:val="1"/>
  </w:num>
  <w:num w:numId="5">
    <w:abstractNumId w:val="2"/>
  </w:num>
  <w:num w:numId="6">
    <w:abstractNumId w:val="8"/>
  </w:num>
  <w:num w:numId="7">
    <w:abstractNumId w:val="8"/>
    <w:lvlOverride w:ilvl="0">
      <w:startOverride w:val="1"/>
    </w:lvlOverride>
  </w:num>
  <w:num w:numId="8">
    <w:abstractNumId w:val="8"/>
  </w:num>
  <w:num w:numId="9">
    <w:abstractNumId w:val="3"/>
  </w:num>
  <w:num w:numId="10">
    <w:abstractNumId w:val="6"/>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7"/>
  </w:num>
  <w:num w:numId="14">
    <w:abstractNumId w:val="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58A"/>
    <w:rsid w:val="00006A69"/>
    <w:rsid w:val="00020BFD"/>
    <w:rsid w:val="00022E00"/>
    <w:rsid w:val="00025074"/>
    <w:rsid w:val="00034DB8"/>
    <w:rsid w:val="00035D3F"/>
    <w:rsid w:val="000442E0"/>
    <w:rsid w:val="0006741B"/>
    <w:rsid w:val="00091DE9"/>
    <w:rsid w:val="000A0BDD"/>
    <w:rsid w:val="000C4A16"/>
    <w:rsid w:val="000D34C5"/>
    <w:rsid w:val="000E1283"/>
    <w:rsid w:val="000E1E45"/>
    <w:rsid w:val="000E2612"/>
    <w:rsid w:val="001170F2"/>
    <w:rsid w:val="00117EEC"/>
    <w:rsid w:val="001278B2"/>
    <w:rsid w:val="00130C2C"/>
    <w:rsid w:val="0013514A"/>
    <w:rsid w:val="0015357C"/>
    <w:rsid w:val="00161D1C"/>
    <w:rsid w:val="00175ACA"/>
    <w:rsid w:val="00177EC3"/>
    <w:rsid w:val="00186FFF"/>
    <w:rsid w:val="001B1F21"/>
    <w:rsid w:val="001B53D3"/>
    <w:rsid w:val="001C1D97"/>
    <w:rsid w:val="001C4841"/>
    <w:rsid w:val="001D239F"/>
    <w:rsid w:val="001E1C54"/>
    <w:rsid w:val="00200E33"/>
    <w:rsid w:val="00207F5D"/>
    <w:rsid w:val="00223BE5"/>
    <w:rsid w:val="002268E2"/>
    <w:rsid w:val="002333D9"/>
    <w:rsid w:val="00235673"/>
    <w:rsid w:val="002369A8"/>
    <w:rsid w:val="002373C4"/>
    <w:rsid w:val="00260554"/>
    <w:rsid w:val="00261C74"/>
    <w:rsid w:val="00280712"/>
    <w:rsid w:val="00280CC3"/>
    <w:rsid w:val="00281364"/>
    <w:rsid w:val="00285624"/>
    <w:rsid w:val="002C49EE"/>
    <w:rsid w:val="002C7B8B"/>
    <w:rsid w:val="002E13AE"/>
    <w:rsid w:val="002E1CDE"/>
    <w:rsid w:val="002F6604"/>
    <w:rsid w:val="003011F7"/>
    <w:rsid w:val="00301D71"/>
    <w:rsid w:val="00317A4D"/>
    <w:rsid w:val="0032571C"/>
    <w:rsid w:val="00335A3F"/>
    <w:rsid w:val="00341AF9"/>
    <w:rsid w:val="003445AD"/>
    <w:rsid w:val="0035242C"/>
    <w:rsid w:val="00352594"/>
    <w:rsid w:val="00353758"/>
    <w:rsid w:val="00363679"/>
    <w:rsid w:val="00364A4C"/>
    <w:rsid w:val="0036717A"/>
    <w:rsid w:val="00370A22"/>
    <w:rsid w:val="00375638"/>
    <w:rsid w:val="00383F00"/>
    <w:rsid w:val="0039203C"/>
    <w:rsid w:val="00397BEB"/>
    <w:rsid w:val="003A5058"/>
    <w:rsid w:val="003A64B2"/>
    <w:rsid w:val="003B1D8F"/>
    <w:rsid w:val="003B5FA1"/>
    <w:rsid w:val="003B6196"/>
    <w:rsid w:val="003C5A73"/>
    <w:rsid w:val="003D2131"/>
    <w:rsid w:val="003D6016"/>
    <w:rsid w:val="003E02CD"/>
    <w:rsid w:val="003E2E74"/>
    <w:rsid w:val="003F0D2F"/>
    <w:rsid w:val="00402A20"/>
    <w:rsid w:val="00414071"/>
    <w:rsid w:val="00431FF6"/>
    <w:rsid w:val="00441F0B"/>
    <w:rsid w:val="00456789"/>
    <w:rsid w:val="0046604D"/>
    <w:rsid w:val="0047114A"/>
    <w:rsid w:val="004746B3"/>
    <w:rsid w:val="0047645A"/>
    <w:rsid w:val="00477541"/>
    <w:rsid w:val="004826C0"/>
    <w:rsid w:val="00484780"/>
    <w:rsid w:val="00486B3A"/>
    <w:rsid w:val="00496BA9"/>
    <w:rsid w:val="004A172B"/>
    <w:rsid w:val="004B4D8D"/>
    <w:rsid w:val="004D3885"/>
    <w:rsid w:val="004D6189"/>
    <w:rsid w:val="004E1712"/>
    <w:rsid w:val="004E3A47"/>
    <w:rsid w:val="004F76D9"/>
    <w:rsid w:val="005129CF"/>
    <w:rsid w:val="005275FD"/>
    <w:rsid w:val="00527D3C"/>
    <w:rsid w:val="005406BD"/>
    <w:rsid w:val="005417A8"/>
    <w:rsid w:val="00553509"/>
    <w:rsid w:val="005763B6"/>
    <w:rsid w:val="00586F5D"/>
    <w:rsid w:val="00591346"/>
    <w:rsid w:val="005D1DD9"/>
    <w:rsid w:val="005D46BB"/>
    <w:rsid w:val="005E1C60"/>
    <w:rsid w:val="005F7830"/>
    <w:rsid w:val="00624A34"/>
    <w:rsid w:val="00657798"/>
    <w:rsid w:val="00675003"/>
    <w:rsid w:val="0068158A"/>
    <w:rsid w:val="00682C35"/>
    <w:rsid w:val="00684553"/>
    <w:rsid w:val="0068456A"/>
    <w:rsid w:val="0068695C"/>
    <w:rsid w:val="0069242A"/>
    <w:rsid w:val="006A2D89"/>
    <w:rsid w:val="006B7AF9"/>
    <w:rsid w:val="006D5BA9"/>
    <w:rsid w:val="006E3C4F"/>
    <w:rsid w:val="006E3FE6"/>
    <w:rsid w:val="006E3FF0"/>
    <w:rsid w:val="006F0A59"/>
    <w:rsid w:val="006F1185"/>
    <w:rsid w:val="006F2DCB"/>
    <w:rsid w:val="007065A8"/>
    <w:rsid w:val="00721149"/>
    <w:rsid w:val="0072296F"/>
    <w:rsid w:val="0075183E"/>
    <w:rsid w:val="0075545B"/>
    <w:rsid w:val="00757F6D"/>
    <w:rsid w:val="007625B6"/>
    <w:rsid w:val="0079432C"/>
    <w:rsid w:val="007948FC"/>
    <w:rsid w:val="007B4911"/>
    <w:rsid w:val="008018A6"/>
    <w:rsid w:val="008019D8"/>
    <w:rsid w:val="00804BD3"/>
    <w:rsid w:val="0081135D"/>
    <w:rsid w:val="008129F9"/>
    <w:rsid w:val="00814A87"/>
    <w:rsid w:val="008342E9"/>
    <w:rsid w:val="00836AEA"/>
    <w:rsid w:val="00842F15"/>
    <w:rsid w:val="00845240"/>
    <w:rsid w:val="00845D13"/>
    <w:rsid w:val="00847F36"/>
    <w:rsid w:val="00855BB7"/>
    <w:rsid w:val="00870F87"/>
    <w:rsid w:val="00883448"/>
    <w:rsid w:val="00883F39"/>
    <w:rsid w:val="008840C5"/>
    <w:rsid w:val="0088481F"/>
    <w:rsid w:val="008E46E3"/>
    <w:rsid w:val="008E6B40"/>
    <w:rsid w:val="008F19D6"/>
    <w:rsid w:val="0090136A"/>
    <w:rsid w:val="00904FCA"/>
    <w:rsid w:val="009110F6"/>
    <w:rsid w:val="00916BAD"/>
    <w:rsid w:val="009302E9"/>
    <w:rsid w:val="00936C1B"/>
    <w:rsid w:val="00940C63"/>
    <w:rsid w:val="009556B5"/>
    <w:rsid w:val="00962546"/>
    <w:rsid w:val="009658B6"/>
    <w:rsid w:val="009670DA"/>
    <w:rsid w:val="009831D1"/>
    <w:rsid w:val="009936FA"/>
    <w:rsid w:val="009A0C3E"/>
    <w:rsid w:val="009C2C06"/>
    <w:rsid w:val="009C2C9B"/>
    <w:rsid w:val="009C3C03"/>
    <w:rsid w:val="009D6A60"/>
    <w:rsid w:val="009E2775"/>
    <w:rsid w:val="009E5A33"/>
    <w:rsid w:val="009E5AB1"/>
    <w:rsid w:val="009F5E51"/>
    <w:rsid w:val="00A025D9"/>
    <w:rsid w:val="00A15136"/>
    <w:rsid w:val="00A17D20"/>
    <w:rsid w:val="00A36BF6"/>
    <w:rsid w:val="00A41400"/>
    <w:rsid w:val="00A566B3"/>
    <w:rsid w:val="00A57A2F"/>
    <w:rsid w:val="00A61B5B"/>
    <w:rsid w:val="00A655D9"/>
    <w:rsid w:val="00A820C1"/>
    <w:rsid w:val="00A84BF8"/>
    <w:rsid w:val="00A97F05"/>
    <w:rsid w:val="00AA40AF"/>
    <w:rsid w:val="00AB7002"/>
    <w:rsid w:val="00AB763D"/>
    <w:rsid w:val="00AD1D17"/>
    <w:rsid w:val="00AE4BE1"/>
    <w:rsid w:val="00AF2DB5"/>
    <w:rsid w:val="00B03F6D"/>
    <w:rsid w:val="00B051FE"/>
    <w:rsid w:val="00B05263"/>
    <w:rsid w:val="00B05BBF"/>
    <w:rsid w:val="00B0618C"/>
    <w:rsid w:val="00B10A85"/>
    <w:rsid w:val="00B11B31"/>
    <w:rsid w:val="00B12EC9"/>
    <w:rsid w:val="00B13B59"/>
    <w:rsid w:val="00B16B21"/>
    <w:rsid w:val="00B21EAE"/>
    <w:rsid w:val="00B34CA6"/>
    <w:rsid w:val="00B375AB"/>
    <w:rsid w:val="00B8122D"/>
    <w:rsid w:val="00B90A18"/>
    <w:rsid w:val="00BD237A"/>
    <w:rsid w:val="00BD3F57"/>
    <w:rsid w:val="00BE20B7"/>
    <w:rsid w:val="00BE2CAF"/>
    <w:rsid w:val="00BE74BD"/>
    <w:rsid w:val="00C14256"/>
    <w:rsid w:val="00C17700"/>
    <w:rsid w:val="00C357A7"/>
    <w:rsid w:val="00C37366"/>
    <w:rsid w:val="00C431B5"/>
    <w:rsid w:val="00C47A73"/>
    <w:rsid w:val="00C72F18"/>
    <w:rsid w:val="00C730F8"/>
    <w:rsid w:val="00C75DB3"/>
    <w:rsid w:val="00C94CAF"/>
    <w:rsid w:val="00CA14F6"/>
    <w:rsid w:val="00CA1FDF"/>
    <w:rsid w:val="00CA3453"/>
    <w:rsid w:val="00CA5A1C"/>
    <w:rsid w:val="00CC6CA3"/>
    <w:rsid w:val="00CC7AB4"/>
    <w:rsid w:val="00CD0BC7"/>
    <w:rsid w:val="00CE19F2"/>
    <w:rsid w:val="00CE3E31"/>
    <w:rsid w:val="00CE7475"/>
    <w:rsid w:val="00CF0E23"/>
    <w:rsid w:val="00CF462C"/>
    <w:rsid w:val="00D00B42"/>
    <w:rsid w:val="00D02B9E"/>
    <w:rsid w:val="00D02DAB"/>
    <w:rsid w:val="00D24CC4"/>
    <w:rsid w:val="00D32197"/>
    <w:rsid w:val="00D369B0"/>
    <w:rsid w:val="00D5238C"/>
    <w:rsid w:val="00D619A2"/>
    <w:rsid w:val="00D76BB0"/>
    <w:rsid w:val="00D84D68"/>
    <w:rsid w:val="00D87E98"/>
    <w:rsid w:val="00DA2650"/>
    <w:rsid w:val="00DA4720"/>
    <w:rsid w:val="00DA5058"/>
    <w:rsid w:val="00DA680B"/>
    <w:rsid w:val="00DA6D29"/>
    <w:rsid w:val="00DB10E3"/>
    <w:rsid w:val="00DC1FD9"/>
    <w:rsid w:val="00DC403D"/>
    <w:rsid w:val="00DE7B06"/>
    <w:rsid w:val="00DF4215"/>
    <w:rsid w:val="00E008A0"/>
    <w:rsid w:val="00E01747"/>
    <w:rsid w:val="00E118AA"/>
    <w:rsid w:val="00E14F3E"/>
    <w:rsid w:val="00E17979"/>
    <w:rsid w:val="00E33CBF"/>
    <w:rsid w:val="00E432DB"/>
    <w:rsid w:val="00E54863"/>
    <w:rsid w:val="00E61E68"/>
    <w:rsid w:val="00E652EB"/>
    <w:rsid w:val="00E733CB"/>
    <w:rsid w:val="00E7473E"/>
    <w:rsid w:val="00E917C6"/>
    <w:rsid w:val="00E945E0"/>
    <w:rsid w:val="00EA5840"/>
    <w:rsid w:val="00EB07F7"/>
    <w:rsid w:val="00EB7845"/>
    <w:rsid w:val="00EC497B"/>
    <w:rsid w:val="00ED5635"/>
    <w:rsid w:val="00F03169"/>
    <w:rsid w:val="00F0378A"/>
    <w:rsid w:val="00F06B7B"/>
    <w:rsid w:val="00F10D8E"/>
    <w:rsid w:val="00F12AEC"/>
    <w:rsid w:val="00F32B24"/>
    <w:rsid w:val="00F37104"/>
    <w:rsid w:val="00F37F76"/>
    <w:rsid w:val="00F43763"/>
    <w:rsid w:val="00F56872"/>
    <w:rsid w:val="00F57431"/>
    <w:rsid w:val="00F81910"/>
    <w:rsid w:val="00F9110A"/>
    <w:rsid w:val="00FA2594"/>
    <w:rsid w:val="00FA2684"/>
    <w:rsid w:val="00FA4958"/>
    <w:rsid w:val="00FB0756"/>
    <w:rsid w:val="00FB6BAD"/>
    <w:rsid w:val="00FB7100"/>
    <w:rsid w:val="00FC18BF"/>
    <w:rsid w:val="00FC6ABB"/>
    <w:rsid w:val="00FC6B1B"/>
    <w:rsid w:val="00FD2A84"/>
    <w:rsid w:val="00FD5DB5"/>
    <w:rsid w:val="00FE3711"/>
    <w:rsid w:val="00FF0DB3"/>
    <w:rsid w:val="00FF5177"/>
    <w:rsid w:val="00FF55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docId w15:val="{2CB75E9A-1D43-4EE8-9BF2-3530CA3ED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58A"/>
    <w:pPr>
      <w:spacing w:before="120" w:after="240"/>
      <w:jc w:val="both"/>
    </w:pPr>
    <w:rPr>
      <w:rFonts w:ascii="Arial" w:hAnsi="Arial"/>
      <w:sz w:val="22"/>
      <w:szCs w:val="24"/>
      <w:lang w:val="es-CO"/>
    </w:rPr>
  </w:style>
  <w:style w:type="paragraph" w:styleId="Ttulo1">
    <w:name w:val="heading 1"/>
    <w:basedOn w:val="Normal"/>
    <w:next w:val="Normal"/>
    <w:qFormat/>
    <w:rsid w:val="009E2775"/>
    <w:pPr>
      <w:keepNext/>
      <w:spacing w:before="240" w:after="60"/>
      <w:outlineLvl w:val="0"/>
    </w:pPr>
    <w:rPr>
      <w:rFonts w:cs="Arial"/>
      <w:b/>
      <w:bCs/>
      <w:kern w:val="32"/>
      <w:sz w:val="32"/>
      <w:szCs w:val="32"/>
    </w:rPr>
  </w:style>
  <w:style w:type="paragraph" w:styleId="Ttulo2">
    <w:name w:val="heading 2"/>
    <w:basedOn w:val="Normal"/>
    <w:next w:val="Normal"/>
    <w:qFormat/>
    <w:rsid w:val="009E2775"/>
    <w:pPr>
      <w:keepNext/>
      <w:spacing w:before="240" w:after="60"/>
      <w:outlineLvl w:val="1"/>
    </w:pPr>
    <w:rPr>
      <w:rFonts w:cs="Arial"/>
      <w:b/>
      <w:bCs/>
      <w:i/>
      <w:iCs/>
      <w:sz w:val="28"/>
      <w:szCs w:val="28"/>
    </w:rPr>
  </w:style>
  <w:style w:type="paragraph" w:styleId="Ttulo5">
    <w:name w:val="heading 5"/>
    <w:aliases w:val="Título 5-BCN"/>
    <w:basedOn w:val="Normal"/>
    <w:next w:val="Normal"/>
    <w:link w:val="Ttulo5Car"/>
    <w:uiPriority w:val="99"/>
    <w:qFormat/>
    <w:rsid w:val="0068158A"/>
    <w:pPr>
      <w:keepNext/>
      <w:widowControl w:val="0"/>
      <w:outlineLvl w:val="4"/>
    </w:pPr>
    <w:rPr>
      <w:b/>
      <w:sz w:val="18"/>
      <w:szCs w:val="20"/>
    </w:rPr>
  </w:style>
  <w:style w:type="paragraph" w:styleId="Ttulo6">
    <w:name w:val="heading 6"/>
    <w:aliases w:val="Título 6-BCN"/>
    <w:basedOn w:val="Normal"/>
    <w:next w:val="Normal"/>
    <w:link w:val="Ttulo6Car"/>
    <w:uiPriority w:val="99"/>
    <w:qFormat/>
    <w:rsid w:val="0068158A"/>
    <w:pPr>
      <w:keepNext/>
      <w:widowControl w:val="0"/>
      <w:outlineLvl w:val="5"/>
    </w:pPr>
    <w:rPr>
      <w:b/>
      <w:sz w:val="20"/>
      <w:szCs w:val="20"/>
    </w:rPr>
  </w:style>
  <w:style w:type="paragraph" w:styleId="Ttulo9">
    <w:name w:val="heading 9"/>
    <w:basedOn w:val="Normal"/>
    <w:next w:val="Normal"/>
    <w:link w:val="Ttulo9Car"/>
    <w:qFormat/>
    <w:rsid w:val="0068158A"/>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aliases w:val="Título 5-BCN Car"/>
    <w:link w:val="Ttulo5"/>
    <w:uiPriority w:val="99"/>
    <w:locked/>
    <w:rsid w:val="0068158A"/>
    <w:rPr>
      <w:rFonts w:ascii="Arial" w:hAnsi="Arial"/>
      <w:b/>
      <w:sz w:val="18"/>
      <w:lang w:val="es-CO" w:eastAsia="es-ES" w:bidi="ar-SA"/>
    </w:rPr>
  </w:style>
  <w:style w:type="character" w:customStyle="1" w:styleId="Ttulo6Car">
    <w:name w:val="Título 6 Car"/>
    <w:aliases w:val="Título 6-BCN Car"/>
    <w:link w:val="Ttulo6"/>
    <w:uiPriority w:val="99"/>
    <w:locked/>
    <w:rsid w:val="0068158A"/>
    <w:rPr>
      <w:rFonts w:ascii="Arial" w:hAnsi="Arial"/>
      <w:b/>
      <w:lang w:val="es-CO" w:eastAsia="es-ES" w:bidi="ar-SA"/>
    </w:rPr>
  </w:style>
  <w:style w:type="character" w:customStyle="1" w:styleId="Ttulo9Car">
    <w:name w:val="Título 9 Car"/>
    <w:link w:val="Ttulo9"/>
    <w:locked/>
    <w:rsid w:val="0068158A"/>
    <w:rPr>
      <w:rFonts w:ascii="Arial" w:hAnsi="Arial"/>
      <w:sz w:val="22"/>
      <w:lang w:val="es-CO" w:eastAsia="es-ES" w:bidi="ar-SA"/>
    </w:rPr>
  </w:style>
  <w:style w:type="paragraph" w:customStyle="1" w:styleId="MARITZA6">
    <w:name w:val="MARITZA6"/>
    <w:basedOn w:val="Normal"/>
    <w:rsid w:val="0068158A"/>
    <w:pPr>
      <w:widowControl w:val="0"/>
      <w:tabs>
        <w:tab w:val="left" w:pos="-720"/>
        <w:tab w:val="left" w:pos="0"/>
      </w:tabs>
      <w:suppressAutoHyphens/>
      <w:jc w:val="center"/>
    </w:pPr>
    <w:rPr>
      <w:rFonts w:ascii="Sans Serif 12cpi" w:hAnsi="Sans Serif 12cpi"/>
      <w:b/>
      <w:spacing w:val="-2"/>
      <w:szCs w:val="20"/>
      <w:lang w:val="es-ES_tradnl"/>
    </w:rPr>
  </w:style>
  <w:style w:type="paragraph" w:styleId="Sangradetextonormal">
    <w:name w:val="Body Text Indent"/>
    <w:basedOn w:val="Normal"/>
    <w:link w:val="SangradetextonormalCar"/>
    <w:rsid w:val="0068158A"/>
    <w:pPr>
      <w:widowControl w:val="0"/>
      <w:ind w:left="709" w:hanging="709"/>
    </w:pPr>
    <w:rPr>
      <w:sz w:val="20"/>
      <w:szCs w:val="20"/>
    </w:rPr>
  </w:style>
  <w:style w:type="character" w:customStyle="1" w:styleId="SangradetextonormalCar">
    <w:name w:val="Sangría de texto normal Car"/>
    <w:link w:val="Sangradetextonormal"/>
    <w:locked/>
    <w:rsid w:val="0068158A"/>
    <w:rPr>
      <w:rFonts w:ascii="Arial" w:hAnsi="Arial"/>
      <w:lang w:val="es-CO" w:eastAsia="es-ES" w:bidi="ar-SA"/>
    </w:rPr>
  </w:style>
  <w:style w:type="paragraph" w:customStyle="1" w:styleId="toa">
    <w:name w:val="toa"/>
    <w:basedOn w:val="Normal"/>
    <w:uiPriority w:val="99"/>
    <w:rsid w:val="0068158A"/>
    <w:pPr>
      <w:tabs>
        <w:tab w:val="left" w:pos="0"/>
        <w:tab w:val="left" w:pos="9000"/>
        <w:tab w:val="right" w:pos="9360"/>
      </w:tabs>
      <w:suppressAutoHyphens/>
    </w:pPr>
    <w:rPr>
      <w:spacing w:val="-2"/>
      <w:szCs w:val="20"/>
      <w:lang w:val="en-US"/>
    </w:rPr>
  </w:style>
  <w:style w:type="paragraph" w:styleId="Encabezado">
    <w:name w:val="header"/>
    <w:aliases w:val="h,h8,h9,h10,h18"/>
    <w:basedOn w:val="Normal"/>
    <w:link w:val="EncabezadoCar"/>
    <w:rsid w:val="0068158A"/>
    <w:pPr>
      <w:widowControl w:val="0"/>
      <w:tabs>
        <w:tab w:val="center" w:pos="4419"/>
        <w:tab w:val="right" w:pos="8838"/>
      </w:tabs>
    </w:pPr>
    <w:rPr>
      <w:sz w:val="20"/>
      <w:szCs w:val="20"/>
    </w:rPr>
  </w:style>
  <w:style w:type="character" w:customStyle="1" w:styleId="EncabezadoCar">
    <w:name w:val="Encabezado Car"/>
    <w:aliases w:val="h Car,h8 Car,h9 Car,h10 Car,h18 Car"/>
    <w:link w:val="Encabezado"/>
    <w:locked/>
    <w:rsid w:val="0068158A"/>
    <w:rPr>
      <w:rFonts w:ascii="Arial" w:hAnsi="Arial"/>
      <w:lang w:val="es-CO" w:eastAsia="es-ES" w:bidi="ar-SA"/>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58A"/>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locked/>
    <w:rsid w:val="0068158A"/>
    <w:rPr>
      <w:rFonts w:ascii="Arial" w:hAnsi="Arial"/>
      <w:color w:val="0000FF"/>
      <w:lang w:val="es-CO" w:eastAsia="es-ES" w:bidi="ar-SA"/>
    </w:rPr>
  </w:style>
  <w:style w:type="paragraph" w:styleId="Textoindependiente2">
    <w:name w:val="Body Text 2"/>
    <w:basedOn w:val="Normal"/>
    <w:link w:val="Textoindependiente2Car"/>
    <w:uiPriority w:val="99"/>
    <w:rsid w:val="0068158A"/>
    <w:pPr>
      <w:widowControl w:val="0"/>
    </w:pPr>
    <w:rPr>
      <w:b/>
      <w:szCs w:val="20"/>
    </w:rPr>
  </w:style>
  <w:style w:type="character" w:customStyle="1" w:styleId="Textoindependiente2Car">
    <w:name w:val="Texto independiente 2 Car"/>
    <w:link w:val="Textoindependiente2"/>
    <w:uiPriority w:val="99"/>
    <w:locked/>
    <w:rsid w:val="0068158A"/>
    <w:rPr>
      <w:rFonts w:ascii="Arial" w:hAnsi="Arial"/>
      <w:b/>
      <w:sz w:val="22"/>
      <w:lang w:val="es-CO" w:eastAsia="es-ES" w:bidi="ar-SA"/>
    </w:rPr>
  </w:style>
  <w:style w:type="paragraph" w:styleId="ndice1">
    <w:name w:val="index 1"/>
    <w:basedOn w:val="Normal"/>
    <w:next w:val="Normal"/>
    <w:autoRedefine/>
    <w:semiHidden/>
    <w:rsid w:val="0068158A"/>
    <w:pPr>
      <w:ind w:left="220" w:hanging="220"/>
    </w:pPr>
  </w:style>
  <w:style w:type="paragraph" w:styleId="Ttulodendice">
    <w:name w:val="index heading"/>
    <w:basedOn w:val="Normal"/>
    <w:next w:val="Normal"/>
    <w:uiPriority w:val="99"/>
    <w:rsid w:val="0068158A"/>
    <w:rPr>
      <w:szCs w:val="20"/>
    </w:rPr>
  </w:style>
  <w:style w:type="paragraph" w:customStyle="1" w:styleId="Cuadro2">
    <w:name w:val="Cuadro2"/>
    <w:basedOn w:val="Normal"/>
    <w:next w:val="Normal"/>
    <w:rsid w:val="0068158A"/>
    <w:pPr>
      <w:widowControl w:val="0"/>
      <w:tabs>
        <w:tab w:val="left" w:pos="1800"/>
      </w:tabs>
      <w:spacing w:before="240" w:after="120"/>
      <w:ind w:left="360" w:hanging="360"/>
    </w:pPr>
    <w:rPr>
      <w:szCs w:val="20"/>
    </w:rPr>
  </w:style>
  <w:style w:type="paragraph" w:customStyle="1" w:styleId="CENTRADO">
    <w:name w:val="CENTRADO"/>
    <w:uiPriority w:val="99"/>
    <w:rsid w:val="0068158A"/>
    <w:pPr>
      <w:widowControl w:val="0"/>
      <w:spacing w:before="120" w:after="120"/>
      <w:ind w:left="709"/>
      <w:jc w:val="center"/>
    </w:pPr>
    <w:rPr>
      <w:rFonts w:ascii="Courier" w:hAnsi="Courier"/>
      <w:sz w:val="24"/>
      <w:lang w:val="es-ES_tradnl"/>
    </w:rPr>
  </w:style>
  <w:style w:type="paragraph" w:styleId="NormalWeb">
    <w:name w:val="Normal (Web)"/>
    <w:basedOn w:val="Normal"/>
    <w:rsid w:val="0068158A"/>
    <w:pPr>
      <w:spacing w:before="100" w:beforeAutospacing="1" w:after="100" w:afterAutospacing="1"/>
    </w:pPr>
    <w:rPr>
      <w:lang w:val="es-ES"/>
    </w:rPr>
  </w:style>
  <w:style w:type="paragraph" w:customStyle="1" w:styleId="Invias-Notaaclaratoria">
    <w:name w:val="Invias-Nota aclaratoria"/>
    <w:basedOn w:val="Normal"/>
    <w:next w:val="Normal"/>
    <w:uiPriority w:val="99"/>
    <w:rsid w:val="0068158A"/>
    <w:rPr>
      <w:b/>
    </w:rPr>
  </w:style>
  <w:style w:type="paragraph" w:customStyle="1" w:styleId="Invias-Titulo3">
    <w:name w:val="Invias-Titulo 3"/>
    <w:next w:val="Normal"/>
    <w:autoRedefine/>
    <w:rsid w:val="0068158A"/>
    <w:pPr>
      <w:spacing w:before="360" w:after="240"/>
      <w:jc w:val="center"/>
      <w:outlineLvl w:val="3"/>
    </w:pPr>
    <w:rPr>
      <w:rFonts w:ascii="Arial Narrow" w:hAnsi="Arial Narrow"/>
      <w:b/>
      <w:sz w:val="22"/>
      <w:szCs w:val="24"/>
      <w:lang w:val="es-CO"/>
    </w:rPr>
  </w:style>
  <w:style w:type="paragraph" w:customStyle="1" w:styleId="Invias-VietalogoINV">
    <w:name w:val="Invias-Viñeta logo INV"/>
    <w:next w:val="Normal"/>
    <w:qFormat/>
    <w:rsid w:val="0068158A"/>
    <w:pPr>
      <w:numPr>
        <w:numId w:val="1"/>
      </w:numPr>
      <w:spacing w:before="240" w:after="240"/>
      <w:jc w:val="both"/>
    </w:pPr>
    <w:rPr>
      <w:rFonts w:ascii="Arial" w:hAnsi="Arial"/>
      <w:sz w:val="22"/>
      <w:szCs w:val="24"/>
      <w:lang w:val="es-CO"/>
    </w:rPr>
  </w:style>
  <w:style w:type="paragraph" w:customStyle="1" w:styleId="Invias-VietaAlfabetica">
    <w:name w:val="Invias-Viñeta Alfabetica"/>
    <w:next w:val="Normal"/>
    <w:rsid w:val="0068158A"/>
    <w:pPr>
      <w:spacing w:before="120" w:after="120"/>
      <w:ind w:left="720" w:hanging="360"/>
      <w:jc w:val="both"/>
    </w:pPr>
    <w:rPr>
      <w:rFonts w:ascii="Arial" w:hAnsi="Arial"/>
      <w:sz w:val="22"/>
      <w:szCs w:val="24"/>
      <w:lang w:val="es-CO"/>
    </w:rPr>
  </w:style>
  <w:style w:type="paragraph" w:customStyle="1" w:styleId="InviasNormal">
    <w:name w:val="Invias Normal"/>
    <w:basedOn w:val="Normal"/>
    <w:link w:val="InviasNormalCar"/>
    <w:qFormat/>
    <w:rsid w:val="0068158A"/>
    <w:pPr>
      <w:tabs>
        <w:tab w:val="left" w:pos="-142"/>
      </w:tabs>
      <w:autoSpaceDE w:val="0"/>
      <w:autoSpaceDN w:val="0"/>
      <w:adjustRightInd w:val="0"/>
    </w:pPr>
    <w:rPr>
      <w:rFonts w:cs="Arial"/>
    </w:rPr>
  </w:style>
  <w:style w:type="character" w:customStyle="1" w:styleId="InviasNormalCar">
    <w:name w:val="Invias Normal Car"/>
    <w:link w:val="InviasNormal"/>
    <w:rsid w:val="0068158A"/>
    <w:rPr>
      <w:rFonts w:ascii="Arial" w:hAnsi="Arial" w:cs="Arial"/>
      <w:sz w:val="22"/>
      <w:szCs w:val="24"/>
      <w:lang w:val="es-CO" w:eastAsia="es-ES" w:bidi="ar-SA"/>
    </w:rPr>
  </w:style>
  <w:style w:type="paragraph" w:styleId="Textoindependiente3">
    <w:name w:val="Body Text 3"/>
    <w:basedOn w:val="Normal"/>
    <w:rsid w:val="009E2775"/>
    <w:pPr>
      <w:spacing w:after="120"/>
    </w:pPr>
    <w:rPr>
      <w:sz w:val="16"/>
      <w:szCs w:val="16"/>
    </w:rPr>
  </w:style>
  <w:style w:type="paragraph" w:styleId="Sangra3detindependiente">
    <w:name w:val="Body Text Indent 3"/>
    <w:basedOn w:val="Normal"/>
    <w:rsid w:val="009E2775"/>
    <w:pPr>
      <w:spacing w:after="120"/>
      <w:ind w:left="283"/>
    </w:pPr>
    <w:rPr>
      <w:sz w:val="16"/>
      <w:szCs w:val="16"/>
    </w:rPr>
  </w:style>
  <w:style w:type="paragraph" w:styleId="Textodebloque">
    <w:name w:val="Block Text"/>
    <w:basedOn w:val="Normal"/>
    <w:rsid w:val="009E2775"/>
    <w:pPr>
      <w:widowControl w:val="0"/>
      <w:ind w:left="709" w:right="-1" w:hanging="283"/>
    </w:pPr>
    <w:rPr>
      <w:szCs w:val="20"/>
    </w:rPr>
  </w:style>
  <w:style w:type="paragraph" w:styleId="Piedepgina">
    <w:name w:val="footer"/>
    <w:basedOn w:val="Normal"/>
    <w:link w:val="PiedepginaCar"/>
    <w:rsid w:val="009E2775"/>
    <w:pPr>
      <w:widowControl w:val="0"/>
      <w:tabs>
        <w:tab w:val="center" w:pos="4252"/>
        <w:tab w:val="right" w:pos="8504"/>
      </w:tabs>
    </w:pPr>
    <w:rPr>
      <w:sz w:val="20"/>
      <w:szCs w:val="20"/>
    </w:rPr>
  </w:style>
  <w:style w:type="character" w:customStyle="1" w:styleId="PiedepginaCar">
    <w:name w:val="Pie de página Car"/>
    <w:link w:val="Piedepgina"/>
    <w:locked/>
    <w:rsid w:val="009E2775"/>
    <w:rPr>
      <w:rFonts w:ascii="Arial" w:hAnsi="Arial"/>
      <w:lang w:val="es-CO" w:eastAsia="es-ES" w:bidi="ar-SA"/>
    </w:rPr>
  </w:style>
  <w:style w:type="character" w:styleId="Nmerodepgina">
    <w:name w:val="page number"/>
    <w:rsid w:val="009E2775"/>
    <w:rPr>
      <w:rFonts w:cs="Times New Roman"/>
    </w:rPr>
  </w:style>
  <w:style w:type="paragraph" w:customStyle="1" w:styleId="Textopredeterminado">
    <w:name w:val="Texto predeterminado"/>
    <w:basedOn w:val="Normal"/>
    <w:rsid w:val="00CC6CA3"/>
    <w:rPr>
      <w:szCs w:val="20"/>
      <w:lang w:val="en-US"/>
    </w:rPr>
  </w:style>
  <w:style w:type="paragraph" w:customStyle="1" w:styleId="Invias-VietaNumerada">
    <w:name w:val="Invias-Viñeta Numerada"/>
    <w:next w:val="Normal"/>
    <w:link w:val="Invias-VietaNumeradaCar"/>
    <w:uiPriority w:val="99"/>
    <w:qFormat/>
    <w:rsid w:val="00CC6CA3"/>
    <w:pPr>
      <w:spacing w:before="240" w:after="120"/>
      <w:ind w:left="700" w:hanging="360"/>
      <w:jc w:val="both"/>
    </w:pPr>
    <w:rPr>
      <w:rFonts w:ascii="Arial" w:hAnsi="Arial"/>
      <w:sz w:val="22"/>
      <w:szCs w:val="24"/>
      <w:lang w:val="es-CO"/>
    </w:rPr>
  </w:style>
  <w:style w:type="character" w:customStyle="1" w:styleId="Invias-VietaNumeradaCar">
    <w:name w:val="Invias-Viñeta Numerada Car"/>
    <w:link w:val="Invias-VietaNumerada"/>
    <w:uiPriority w:val="99"/>
    <w:rsid w:val="00CC6CA3"/>
    <w:rPr>
      <w:rFonts w:ascii="Arial" w:hAnsi="Arial"/>
      <w:sz w:val="22"/>
      <w:szCs w:val="24"/>
      <w:lang w:val="es-CO" w:eastAsia="es-ES" w:bidi="ar-SA"/>
    </w:rPr>
  </w:style>
  <w:style w:type="paragraph" w:styleId="Mapadeldocumento">
    <w:name w:val="Document Map"/>
    <w:basedOn w:val="Normal"/>
    <w:link w:val="MapadeldocumentoCar"/>
    <w:rsid w:val="00352594"/>
    <w:rPr>
      <w:rFonts w:ascii="Tahoma" w:hAnsi="Tahoma" w:cs="Tahoma"/>
      <w:sz w:val="16"/>
      <w:szCs w:val="16"/>
    </w:rPr>
  </w:style>
  <w:style w:type="character" w:customStyle="1" w:styleId="MapadeldocumentoCar">
    <w:name w:val="Mapa del documento Car"/>
    <w:link w:val="Mapadeldocumento"/>
    <w:rsid w:val="00352594"/>
    <w:rPr>
      <w:rFonts w:ascii="Tahoma" w:hAnsi="Tahoma" w:cs="Tahoma"/>
      <w:sz w:val="16"/>
      <w:szCs w:val="16"/>
      <w:lang w:val="es-CO"/>
    </w:rPr>
  </w:style>
  <w:style w:type="table" w:styleId="Tablaconcuadrcula">
    <w:name w:val="Table Grid"/>
    <w:basedOn w:val="Tablanormal"/>
    <w:rsid w:val="00352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DA2650"/>
    <w:rPr>
      <w:sz w:val="16"/>
      <w:szCs w:val="16"/>
    </w:rPr>
  </w:style>
  <w:style w:type="paragraph" w:styleId="Textocomentario">
    <w:name w:val="annotation text"/>
    <w:basedOn w:val="Normal"/>
    <w:link w:val="TextocomentarioCar"/>
    <w:rsid w:val="00DA2650"/>
    <w:rPr>
      <w:sz w:val="20"/>
      <w:szCs w:val="20"/>
    </w:rPr>
  </w:style>
  <w:style w:type="character" w:customStyle="1" w:styleId="TextocomentarioCar">
    <w:name w:val="Texto comentario Car"/>
    <w:link w:val="Textocomentario"/>
    <w:rsid w:val="00DA2650"/>
    <w:rPr>
      <w:rFonts w:ascii="Arial" w:hAnsi="Arial"/>
      <w:lang w:val="es-CO"/>
    </w:rPr>
  </w:style>
  <w:style w:type="paragraph" w:styleId="Asuntodelcomentario">
    <w:name w:val="annotation subject"/>
    <w:basedOn w:val="Textocomentario"/>
    <w:next w:val="Textocomentario"/>
    <w:link w:val="AsuntodelcomentarioCar"/>
    <w:rsid w:val="00DA2650"/>
    <w:rPr>
      <w:b/>
      <w:bCs/>
    </w:rPr>
  </w:style>
  <w:style w:type="character" w:customStyle="1" w:styleId="AsuntodelcomentarioCar">
    <w:name w:val="Asunto del comentario Car"/>
    <w:link w:val="Asuntodelcomentario"/>
    <w:rsid w:val="00DA2650"/>
    <w:rPr>
      <w:rFonts w:ascii="Arial" w:hAnsi="Arial"/>
      <w:b/>
      <w:bCs/>
      <w:lang w:val="es-CO"/>
    </w:rPr>
  </w:style>
  <w:style w:type="paragraph" w:styleId="Textodeglobo">
    <w:name w:val="Balloon Text"/>
    <w:basedOn w:val="Normal"/>
    <w:link w:val="TextodegloboCar"/>
    <w:rsid w:val="00DA2650"/>
    <w:pPr>
      <w:spacing w:before="0" w:after="0"/>
    </w:pPr>
    <w:rPr>
      <w:rFonts w:ascii="Tahoma" w:hAnsi="Tahoma" w:cs="Tahoma"/>
      <w:sz w:val="16"/>
      <w:szCs w:val="16"/>
    </w:rPr>
  </w:style>
  <w:style w:type="character" w:customStyle="1" w:styleId="TextodegloboCar">
    <w:name w:val="Texto de globo Car"/>
    <w:link w:val="Textodeglobo"/>
    <w:rsid w:val="00DA2650"/>
    <w:rPr>
      <w:rFonts w:ascii="Tahoma" w:hAnsi="Tahoma" w:cs="Tahoma"/>
      <w:sz w:val="16"/>
      <w:szCs w:val="16"/>
      <w:lang w:val="es-CO"/>
    </w:rPr>
  </w:style>
  <w:style w:type="paragraph" w:styleId="TDC9">
    <w:name w:val="toc 9"/>
    <w:basedOn w:val="Normal"/>
    <w:next w:val="Normal"/>
    <w:autoRedefine/>
    <w:unhideWhenUsed/>
    <w:rsid w:val="001B1F21"/>
    <w:pPr>
      <w:spacing w:before="0" w:after="0"/>
      <w:jc w:val="left"/>
    </w:pPr>
    <w:rPr>
      <w:rFonts w:ascii="Calibri" w:hAnsi="Calibri"/>
      <w:szCs w:val="22"/>
    </w:rPr>
  </w:style>
  <w:style w:type="paragraph" w:customStyle="1" w:styleId="Invias-VietaPunto">
    <w:name w:val="Invias-Viñeta Punto"/>
    <w:qFormat/>
    <w:rsid w:val="00CE3E31"/>
    <w:pPr>
      <w:numPr>
        <w:numId w:val="9"/>
      </w:numPr>
    </w:pPr>
    <w:rPr>
      <w:rFonts w:ascii="Arial (W1)" w:hAnsi="Arial (W1)"/>
      <w:sz w:val="22"/>
      <w:szCs w:val="24"/>
      <w:lang w:val="es-CO"/>
    </w:rPr>
  </w:style>
  <w:style w:type="paragraph" w:styleId="Prrafodelista">
    <w:name w:val="List Paragraph"/>
    <w:basedOn w:val="Normal"/>
    <w:qFormat/>
    <w:rsid w:val="00CE3E31"/>
    <w:pPr>
      <w:ind w:left="708"/>
    </w:pPr>
  </w:style>
  <w:style w:type="paragraph" w:styleId="Sangra2detindependiente">
    <w:name w:val="Body Text Indent 2"/>
    <w:basedOn w:val="Normal"/>
    <w:link w:val="Sangra2detindependienteCar"/>
    <w:rsid w:val="00AA40AF"/>
    <w:pPr>
      <w:spacing w:after="120" w:line="480" w:lineRule="auto"/>
      <w:ind w:left="283"/>
    </w:pPr>
  </w:style>
  <w:style w:type="character" w:customStyle="1" w:styleId="Sangra2detindependienteCar">
    <w:name w:val="Sangría 2 de t. independiente Car"/>
    <w:link w:val="Sangra2detindependiente"/>
    <w:rsid w:val="00AA40AF"/>
    <w:rPr>
      <w:rFonts w:ascii="Arial" w:hAnsi="Arial"/>
      <w:sz w:val="22"/>
      <w:szCs w:val="24"/>
      <w:lang w:val="es-CO"/>
    </w:rPr>
  </w:style>
  <w:style w:type="paragraph" w:customStyle="1" w:styleId="invias-vietapunto0">
    <w:name w:val="invias-vietapunto"/>
    <w:basedOn w:val="Normal"/>
    <w:rsid w:val="009C2C9B"/>
    <w:pPr>
      <w:tabs>
        <w:tab w:val="num" w:pos="360"/>
      </w:tabs>
      <w:spacing w:before="0" w:after="0"/>
      <w:jc w:val="left"/>
    </w:pPr>
    <w:rPr>
      <w:rFonts w:ascii="Arial (W1)" w:eastAsiaTheme="minorHAnsi" w:hAnsi="Arial (W1)"/>
      <w:szCs w:val="22"/>
      <w:lang w:eastAsia="es-CO"/>
    </w:rPr>
  </w:style>
  <w:style w:type="character" w:styleId="Textoennegrita">
    <w:name w:val="Strong"/>
    <w:basedOn w:val="Fuentedeprrafopredeter"/>
    <w:qFormat/>
    <w:rsid w:val="009C2C9B"/>
    <w:rPr>
      <w:b/>
      <w:bCs/>
    </w:rPr>
  </w:style>
  <w:style w:type="paragraph" w:customStyle="1" w:styleId="Default">
    <w:name w:val="Default"/>
    <w:rsid w:val="00C357A7"/>
    <w:pPr>
      <w:autoSpaceDE w:val="0"/>
      <w:autoSpaceDN w:val="0"/>
      <w:adjustRightInd w:val="0"/>
    </w:pPr>
    <w:rPr>
      <w:rFonts w:ascii="Arial" w:eastAsiaTheme="minorHAnsi" w:hAnsi="Arial" w:cs="Arial"/>
      <w:color w:val="000000"/>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777030">
      <w:bodyDiv w:val="1"/>
      <w:marLeft w:val="0"/>
      <w:marRight w:val="0"/>
      <w:marTop w:val="0"/>
      <w:marBottom w:val="0"/>
      <w:divBdr>
        <w:top w:val="none" w:sz="0" w:space="0" w:color="auto"/>
        <w:left w:val="none" w:sz="0" w:space="0" w:color="auto"/>
        <w:bottom w:val="none" w:sz="0" w:space="0" w:color="auto"/>
        <w:right w:val="none" w:sz="0" w:space="0" w:color="auto"/>
      </w:divBdr>
    </w:div>
    <w:div w:id="986974935">
      <w:bodyDiv w:val="1"/>
      <w:marLeft w:val="0"/>
      <w:marRight w:val="0"/>
      <w:marTop w:val="0"/>
      <w:marBottom w:val="0"/>
      <w:divBdr>
        <w:top w:val="none" w:sz="0" w:space="0" w:color="auto"/>
        <w:left w:val="none" w:sz="0" w:space="0" w:color="auto"/>
        <w:bottom w:val="none" w:sz="0" w:space="0" w:color="auto"/>
        <w:right w:val="none" w:sz="0" w:space="0" w:color="auto"/>
      </w:divBdr>
    </w:div>
    <w:div w:id="1418675137">
      <w:bodyDiv w:val="1"/>
      <w:marLeft w:val="0"/>
      <w:marRight w:val="0"/>
      <w:marTop w:val="0"/>
      <w:marBottom w:val="0"/>
      <w:divBdr>
        <w:top w:val="none" w:sz="0" w:space="0" w:color="auto"/>
        <w:left w:val="none" w:sz="0" w:space="0" w:color="auto"/>
        <w:bottom w:val="none" w:sz="0" w:space="0" w:color="auto"/>
        <w:right w:val="none" w:sz="0" w:space="0" w:color="auto"/>
      </w:divBdr>
    </w:div>
    <w:div w:id="1550802361">
      <w:bodyDiv w:val="1"/>
      <w:marLeft w:val="0"/>
      <w:marRight w:val="0"/>
      <w:marTop w:val="0"/>
      <w:marBottom w:val="0"/>
      <w:divBdr>
        <w:top w:val="none" w:sz="0" w:space="0" w:color="auto"/>
        <w:left w:val="none" w:sz="0" w:space="0" w:color="auto"/>
        <w:bottom w:val="none" w:sz="0" w:space="0" w:color="auto"/>
        <w:right w:val="none" w:sz="0" w:space="0" w:color="auto"/>
      </w:divBdr>
    </w:div>
    <w:div w:id="180866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5966</Words>
  <Characters>32816</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MODELO DE LA CARTA DE PRESENTACIÓN DE LA PROPUESTA</vt:lpstr>
    </vt:vector>
  </TitlesOfParts>
  <Company>Instituto Nacional de Vias</Company>
  <LinksUpToDate>false</LinksUpToDate>
  <CharactersWithSpaces>38705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LA CARTA DE PRESENTACIÓN DE LA PROPUESTA</dc:title>
  <dc:creator>maranguren</dc:creator>
  <cp:lastModifiedBy>Victoria Lucia Herrera Zarate</cp:lastModifiedBy>
  <cp:revision>2</cp:revision>
  <cp:lastPrinted>2017-05-05T00:39:00Z</cp:lastPrinted>
  <dcterms:created xsi:type="dcterms:W3CDTF">2019-02-12T19:42:00Z</dcterms:created>
  <dcterms:modified xsi:type="dcterms:W3CDTF">2019-02-12T19:42:00Z</dcterms:modified>
</cp:coreProperties>
</file>