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0404A" w14:textId="77777777" w:rsidR="00B6436D" w:rsidRDefault="00B6436D">
      <w:pPr>
        <w:pStyle w:val="Textoindependiente"/>
        <w:spacing w:before="1"/>
        <w:rPr>
          <w:sz w:val="20"/>
        </w:rPr>
      </w:pPr>
      <w:bookmarkStart w:id="0" w:name="_GoBack"/>
      <w:bookmarkEnd w:id="0"/>
    </w:p>
    <w:p w14:paraId="78BF3EA8" w14:textId="77777777" w:rsidR="00B6436D" w:rsidRDefault="00D64210">
      <w:pPr>
        <w:spacing w:before="95" w:line="235" w:lineRule="auto"/>
        <w:ind w:left="119" w:right="110"/>
        <w:jc w:val="both"/>
        <w:rPr>
          <w:b/>
        </w:rPr>
      </w:pPr>
      <w:r>
        <w:rPr>
          <w:b/>
        </w:rPr>
        <w:t>NOTA: Los formatos deben contener las especificaciones establecidas en los Pliegos de Condiciones</w:t>
      </w:r>
      <w:r>
        <w:rPr>
          <w:b/>
          <w:spacing w:val="1"/>
        </w:rPr>
        <w:t xml:space="preserve"> </w:t>
      </w:r>
      <w:r>
        <w:rPr>
          <w:b/>
        </w:rPr>
        <w:t>del</w:t>
      </w:r>
      <w:r>
        <w:rPr>
          <w:b/>
          <w:spacing w:val="1"/>
        </w:rPr>
        <w:t xml:space="preserve"> </w:t>
      </w:r>
      <w:r>
        <w:rPr>
          <w:b/>
        </w:rPr>
        <w:t>presente</w:t>
      </w:r>
      <w:r>
        <w:rPr>
          <w:b/>
          <w:spacing w:val="1"/>
        </w:rPr>
        <w:t xml:space="preserve"> </w:t>
      </w:r>
      <w:r>
        <w:rPr>
          <w:b/>
        </w:rPr>
        <w:t>proceso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selección.</w:t>
      </w:r>
      <w:r>
        <w:rPr>
          <w:b/>
          <w:spacing w:val="1"/>
        </w:rPr>
        <w:t xml:space="preserve"> </w:t>
      </w:r>
      <w:r>
        <w:rPr>
          <w:b/>
        </w:rPr>
        <w:t>Cualquier</w:t>
      </w:r>
      <w:r>
        <w:rPr>
          <w:b/>
          <w:spacing w:val="1"/>
        </w:rPr>
        <w:t xml:space="preserve"> </w:t>
      </w:r>
      <w:r>
        <w:rPr>
          <w:b/>
        </w:rPr>
        <w:t>inconsistencia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los</w:t>
      </w:r>
      <w:r>
        <w:rPr>
          <w:b/>
          <w:spacing w:val="1"/>
        </w:rPr>
        <w:t xml:space="preserve"> </w:t>
      </w:r>
      <w:r>
        <w:rPr>
          <w:b/>
        </w:rPr>
        <w:t>formatos</w:t>
      </w:r>
      <w:r>
        <w:rPr>
          <w:b/>
          <w:spacing w:val="1"/>
        </w:rPr>
        <w:t xml:space="preserve"> </w:t>
      </w:r>
      <w:r>
        <w:rPr>
          <w:b/>
        </w:rPr>
        <w:t>con</w:t>
      </w:r>
      <w:r>
        <w:rPr>
          <w:b/>
          <w:spacing w:val="1"/>
        </w:rPr>
        <w:t xml:space="preserve"> </w:t>
      </w:r>
      <w:r>
        <w:rPr>
          <w:b/>
        </w:rPr>
        <w:t>el</w:t>
      </w:r>
      <w:r>
        <w:rPr>
          <w:b/>
          <w:spacing w:val="1"/>
        </w:rPr>
        <w:t xml:space="preserve"> </w:t>
      </w:r>
      <w:r>
        <w:rPr>
          <w:b/>
        </w:rPr>
        <w:t>Pliego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  <w:spacing w:val="-1"/>
        </w:rPr>
        <w:t>Condiciones,</w:t>
      </w:r>
      <w:r>
        <w:rPr>
          <w:b/>
          <w:spacing w:val="-10"/>
        </w:rPr>
        <w:t xml:space="preserve"> </w:t>
      </w:r>
      <w:r>
        <w:rPr>
          <w:b/>
          <w:spacing w:val="-1"/>
        </w:rPr>
        <w:t>prevalecerá</w:t>
      </w:r>
      <w:r>
        <w:rPr>
          <w:b/>
          <w:spacing w:val="-7"/>
        </w:rPr>
        <w:t xml:space="preserve"> </w:t>
      </w:r>
      <w:r>
        <w:rPr>
          <w:b/>
          <w:spacing w:val="-1"/>
        </w:rPr>
        <w:t>lo</w:t>
      </w:r>
      <w:r>
        <w:rPr>
          <w:b/>
          <w:spacing w:val="-3"/>
        </w:rPr>
        <w:t xml:space="preserve"> </w:t>
      </w:r>
      <w:r>
        <w:rPr>
          <w:b/>
          <w:spacing w:val="-1"/>
        </w:rPr>
        <w:t>establecido</w:t>
      </w:r>
      <w:r>
        <w:rPr>
          <w:b/>
          <w:spacing w:val="-8"/>
        </w:rPr>
        <w:t xml:space="preserve"> </w:t>
      </w:r>
      <w:r>
        <w:rPr>
          <w:b/>
        </w:rPr>
        <w:t>en</w:t>
      </w:r>
      <w:r>
        <w:rPr>
          <w:b/>
          <w:spacing w:val="-9"/>
        </w:rPr>
        <w:t xml:space="preserve"> </w:t>
      </w:r>
      <w:r>
        <w:rPr>
          <w:b/>
        </w:rPr>
        <w:t>el</w:t>
      </w:r>
      <w:r>
        <w:rPr>
          <w:b/>
          <w:spacing w:val="-6"/>
        </w:rPr>
        <w:t xml:space="preserve"> </w:t>
      </w:r>
      <w:r>
        <w:rPr>
          <w:b/>
        </w:rPr>
        <w:t>Pliego,</w:t>
      </w:r>
      <w:r>
        <w:rPr>
          <w:b/>
          <w:spacing w:val="-15"/>
        </w:rPr>
        <w:t xml:space="preserve"> </w:t>
      </w:r>
      <w:r>
        <w:rPr>
          <w:b/>
        </w:rPr>
        <w:t>ya</w:t>
      </w:r>
      <w:r>
        <w:rPr>
          <w:b/>
          <w:spacing w:val="-7"/>
        </w:rPr>
        <w:t xml:space="preserve"> </w:t>
      </w:r>
      <w:r>
        <w:rPr>
          <w:b/>
        </w:rPr>
        <w:t>que</w:t>
      </w:r>
      <w:r>
        <w:rPr>
          <w:b/>
          <w:spacing w:val="-9"/>
        </w:rPr>
        <w:t xml:space="preserve"> </w:t>
      </w:r>
      <w:r>
        <w:rPr>
          <w:b/>
        </w:rPr>
        <w:t>los</w:t>
      </w:r>
      <w:r>
        <w:rPr>
          <w:b/>
          <w:spacing w:val="-12"/>
        </w:rPr>
        <w:t xml:space="preserve"> </w:t>
      </w:r>
      <w:r>
        <w:rPr>
          <w:b/>
        </w:rPr>
        <w:t>formatos</w:t>
      </w:r>
      <w:r>
        <w:rPr>
          <w:b/>
          <w:spacing w:val="-11"/>
        </w:rPr>
        <w:t xml:space="preserve"> </w:t>
      </w:r>
      <w:r>
        <w:rPr>
          <w:b/>
        </w:rPr>
        <w:t>son</w:t>
      </w:r>
      <w:r>
        <w:rPr>
          <w:b/>
          <w:spacing w:val="-9"/>
        </w:rPr>
        <w:t xml:space="preserve"> </w:t>
      </w:r>
      <w:r>
        <w:rPr>
          <w:b/>
        </w:rPr>
        <w:t>meramente</w:t>
      </w:r>
      <w:r>
        <w:rPr>
          <w:b/>
          <w:spacing w:val="-14"/>
        </w:rPr>
        <w:t xml:space="preserve"> </w:t>
      </w:r>
      <w:r>
        <w:rPr>
          <w:b/>
        </w:rPr>
        <w:t>informativos.</w:t>
      </w:r>
    </w:p>
    <w:p w14:paraId="5BD3A2D3" w14:textId="77777777" w:rsidR="00B6436D" w:rsidRDefault="00B6436D">
      <w:pPr>
        <w:pStyle w:val="Textoindependiente"/>
        <w:spacing w:before="8"/>
        <w:rPr>
          <w:b/>
          <w:sz w:val="21"/>
        </w:rPr>
      </w:pPr>
    </w:p>
    <w:p w14:paraId="611A52CA" w14:textId="77777777" w:rsidR="00B6436D" w:rsidRDefault="00D64210">
      <w:pPr>
        <w:spacing w:line="230" w:lineRule="auto"/>
        <w:ind w:left="729" w:right="728"/>
        <w:jc w:val="center"/>
        <w:rPr>
          <w:b/>
        </w:rPr>
      </w:pPr>
      <w:r>
        <w:rPr>
          <w:b/>
          <w:spacing w:val="-1"/>
        </w:rPr>
        <w:t>FORMATO:</w:t>
      </w:r>
      <w:r>
        <w:rPr>
          <w:b/>
          <w:spacing w:val="2"/>
        </w:rPr>
        <w:t xml:space="preserve"> </w:t>
      </w:r>
      <w:r>
        <w:rPr>
          <w:b/>
          <w:spacing w:val="-1"/>
        </w:rPr>
        <w:t>PAZ</w:t>
      </w:r>
      <w:r>
        <w:rPr>
          <w:b/>
          <w:spacing w:val="-19"/>
        </w:rPr>
        <w:t xml:space="preserve"> </w:t>
      </w:r>
      <w:r>
        <w:rPr>
          <w:b/>
          <w:spacing w:val="-1"/>
        </w:rPr>
        <w:t>Y</w:t>
      </w:r>
      <w:r>
        <w:rPr>
          <w:b/>
          <w:spacing w:val="-18"/>
        </w:rPr>
        <w:t xml:space="preserve"> </w:t>
      </w:r>
      <w:r>
        <w:rPr>
          <w:b/>
          <w:spacing w:val="-1"/>
        </w:rPr>
        <w:t>SALVO</w:t>
      </w:r>
      <w:r>
        <w:rPr>
          <w:b/>
          <w:spacing w:val="-19"/>
        </w:rPr>
        <w:t xml:space="preserve"> </w:t>
      </w:r>
      <w:r>
        <w:rPr>
          <w:b/>
          <w:spacing w:val="-1"/>
        </w:rPr>
        <w:t>EN</w:t>
      </w:r>
      <w:r>
        <w:rPr>
          <w:b/>
          <w:spacing w:val="-18"/>
        </w:rPr>
        <w:t xml:space="preserve"> </w:t>
      </w:r>
      <w:r>
        <w:rPr>
          <w:b/>
          <w:spacing w:val="-1"/>
        </w:rPr>
        <w:t>APORTES</w:t>
      </w:r>
      <w:r>
        <w:rPr>
          <w:b/>
          <w:spacing w:val="-13"/>
        </w:rPr>
        <w:t xml:space="preserve"> </w:t>
      </w:r>
      <w:r>
        <w:rPr>
          <w:b/>
        </w:rPr>
        <w:t>A</w:t>
      </w:r>
      <w:r>
        <w:rPr>
          <w:b/>
          <w:spacing w:val="-23"/>
        </w:rPr>
        <w:t xml:space="preserve"> </w:t>
      </w:r>
      <w:r>
        <w:rPr>
          <w:b/>
        </w:rPr>
        <w:t>LA</w:t>
      </w:r>
      <w:r>
        <w:rPr>
          <w:b/>
          <w:spacing w:val="-17"/>
        </w:rPr>
        <w:t xml:space="preserve"> </w:t>
      </w:r>
      <w:r>
        <w:rPr>
          <w:b/>
        </w:rPr>
        <w:t>SEGURIDAD</w:t>
      </w:r>
      <w:r>
        <w:rPr>
          <w:b/>
          <w:spacing w:val="-17"/>
        </w:rPr>
        <w:t xml:space="preserve"> </w:t>
      </w:r>
      <w:r>
        <w:rPr>
          <w:b/>
        </w:rPr>
        <w:t>SOCIAL</w:t>
      </w:r>
      <w:r>
        <w:rPr>
          <w:b/>
          <w:spacing w:val="-15"/>
        </w:rPr>
        <w:t xml:space="preserve"> </w:t>
      </w:r>
      <w:r>
        <w:rPr>
          <w:b/>
        </w:rPr>
        <w:t>Y</w:t>
      </w:r>
      <w:r>
        <w:rPr>
          <w:b/>
          <w:spacing w:val="-18"/>
        </w:rPr>
        <w:t xml:space="preserve"> </w:t>
      </w:r>
      <w:r>
        <w:rPr>
          <w:b/>
        </w:rPr>
        <w:t>APORTES</w:t>
      </w:r>
      <w:r>
        <w:rPr>
          <w:b/>
          <w:spacing w:val="-52"/>
        </w:rPr>
        <w:t xml:space="preserve"> </w:t>
      </w:r>
      <w:r>
        <w:rPr>
          <w:b/>
        </w:rPr>
        <w:t xml:space="preserve">PARAFISCALES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3"/>
        </w:rPr>
        <w:t xml:space="preserve"> </w:t>
      </w:r>
      <w:r>
        <w:rPr>
          <w:b/>
        </w:rPr>
        <w:t>PERSONA</w:t>
      </w:r>
      <w:r>
        <w:rPr>
          <w:b/>
          <w:spacing w:val="-12"/>
        </w:rPr>
        <w:t xml:space="preserve"> </w:t>
      </w:r>
      <w:r>
        <w:rPr>
          <w:b/>
        </w:rPr>
        <w:t>NATURAL</w:t>
      </w:r>
    </w:p>
    <w:p w14:paraId="49E6FCED" w14:textId="77777777" w:rsidR="00B6436D" w:rsidRDefault="00B6436D">
      <w:pPr>
        <w:pStyle w:val="Textoindependiente"/>
        <w:rPr>
          <w:b/>
          <w:sz w:val="24"/>
        </w:rPr>
      </w:pPr>
    </w:p>
    <w:p w14:paraId="3D81FF5E" w14:textId="189CA2C5" w:rsidR="00B6436D" w:rsidRDefault="00D64210">
      <w:pPr>
        <w:spacing w:before="175"/>
        <w:ind w:left="729" w:right="708"/>
        <w:jc w:val="center"/>
        <w:rPr>
          <w:b/>
        </w:rPr>
      </w:pPr>
      <w:r>
        <w:rPr>
          <w:b/>
        </w:rPr>
        <w:t>PROCESO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PARTICIPACIÓN</w:t>
      </w:r>
      <w:r>
        <w:rPr>
          <w:b/>
          <w:spacing w:val="1"/>
        </w:rPr>
        <w:t xml:space="preserve"> </w:t>
      </w:r>
      <w:r w:rsidR="009E1DE4" w:rsidRPr="009E1DE4">
        <w:rPr>
          <w:b/>
        </w:rPr>
        <w:t>FDLRUU-SAMC-</w:t>
      </w:r>
      <w:r w:rsidR="00A9588B">
        <w:rPr>
          <w:b/>
        </w:rPr>
        <w:t>003</w:t>
      </w:r>
      <w:r w:rsidR="009E1DE4" w:rsidRPr="009E1DE4">
        <w:rPr>
          <w:b/>
        </w:rPr>
        <w:t>-202</w:t>
      </w:r>
      <w:r w:rsidR="007A7868">
        <w:rPr>
          <w:b/>
        </w:rPr>
        <w:t>2</w:t>
      </w:r>
    </w:p>
    <w:p w14:paraId="3F2E88DF" w14:textId="77777777" w:rsidR="00B6436D" w:rsidRDefault="00B6436D">
      <w:pPr>
        <w:pStyle w:val="Textoindependiente"/>
        <w:rPr>
          <w:b/>
          <w:sz w:val="24"/>
        </w:rPr>
      </w:pPr>
    </w:p>
    <w:p w14:paraId="7745B70A" w14:textId="77777777" w:rsidR="00B6436D" w:rsidRDefault="00D64210">
      <w:pPr>
        <w:pStyle w:val="Textoindependiente"/>
        <w:tabs>
          <w:tab w:val="left" w:pos="3908"/>
          <w:tab w:val="left" w:pos="6895"/>
          <w:tab w:val="left" w:pos="7956"/>
        </w:tabs>
        <w:spacing w:before="166" w:line="235" w:lineRule="auto"/>
        <w:ind w:left="119" w:right="99"/>
        <w:jc w:val="both"/>
      </w:pPr>
      <w:r>
        <w:t>Yo</w:t>
      </w:r>
      <w:r>
        <w:rPr>
          <w:u w:val="single"/>
        </w:rPr>
        <w:tab/>
      </w:r>
      <w:r>
        <w:rPr>
          <w:spacing w:val="-1"/>
        </w:rPr>
        <w:t>identificado</w:t>
      </w:r>
      <w:r>
        <w:rPr>
          <w:spacing w:val="2"/>
        </w:rPr>
        <w:t xml:space="preserve"> </w:t>
      </w:r>
      <w:r>
        <w:t>(a)</w:t>
      </w:r>
      <w:r>
        <w:rPr>
          <w:spacing w:val="-17"/>
        </w:rPr>
        <w:t xml:space="preserve"> </w:t>
      </w:r>
      <w:r>
        <w:t>con</w:t>
      </w:r>
      <w:r>
        <w:rPr>
          <w:spacing w:val="-7"/>
        </w:rPr>
        <w:t xml:space="preserve"> </w:t>
      </w:r>
      <w:proofErr w:type="spellStart"/>
      <w:r>
        <w:t>c.c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DECLARO</w:t>
      </w:r>
      <w:r>
        <w:rPr>
          <w:spacing w:val="-53"/>
        </w:rPr>
        <w:t xml:space="preserve"> </w:t>
      </w:r>
      <w:r>
        <w:t>BAJO LA GRAVEDAD DE JURAMENTO y con sujeción a las sanciones que para tal efecto establece el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Códi</w:t>
      </w:r>
      <w:proofErr w:type="spellEnd"/>
      <w:r>
        <w:rPr>
          <w:spacing w:val="-1"/>
        </w:rPr>
        <w:t>-</w:t>
      </w:r>
      <w:r>
        <w:rPr>
          <w:spacing w:val="-9"/>
        </w:rPr>
        <w:t xml:space="preserve"> </w:t>
      </w:r>
      <w:proofErr w:type="spellStart"/>
      <w:r>
        <w:rPr>
          <w:spacing w:val="-1"/>
        </w:rPr>
        <w:t>go</w:t>
      </w:r>
      <w:proofErr w:type="spellEnd"/>
      <w:r>
        <w:rPr>
          <w:spacing w:val="-22"/>
        </w:rPr>
        <w:t xml:space="preserve"> </w:t>
      </w:r>
      <w:r>
        <w:rPr>
          <w:spacing w:val="-1"/>
        </w:rPr>
        <w:t>Penal</w:t>
      </w:r>
      <w:r>
        <w:rPr>
          <w:spacing w:val="-16"/>
        </w:rPr>
        <w:t xml:space="preserve"> </w:t>
      </w:r>
      <w:r>
        <w:rPr>
          <w:spacing w:val="-1"/>
        </w:rPr>
        <w:t>en</w:t>
      </w:r>
      <w:r>
        <w:rPr>
          <w:spacing w:val="-17"/>
        </w:rPr>
        <w:t xml:space="preserve"> </w:t>
      </w:r>
      <w:r>
        <w:rPr>
          <w:spacing w:val="-1"/>
        </w:rPr>
        <w:t>su</w:t>
      </w:r>
      <w:r>
        <w:rPr>
          <w:spacing w:val="-22"/>
        </w:rPr>
        <w:t xml:space="preserve"> </w:t>
      </w:r>
      <w:r>
        <w:rPr>
          <w:spacing w:val="-1"/>
        </w:rPr>
        <w:t>artículo</w:t>
      </w:r>
      <w:r>
        <w:rPr>
          <w:spacing w:val="-17"/>
        </w:rPr>
        <w:t xml:space="preserve"> </w:t>
      </w:r>
      <w:r>
        <w:t>442,</w:t>
      </w:r>
      <w:r>
        <w:rPr>
          <w:spacing w:val="-19"/>
        </w:rPr>
        <w:t xml:space="preserve"> </w:t>
      </w:r>
      <w:r>
        <w:t>que</w:t>
      </w:r>
      <w:r>
        <w:rPr>
          <w:spacing w:val="-19"/>
        </w:rPr>
        <w:t xml:space="preserve"> </w:t>
      </w:r>
      <w:r>
        <w:t>he</w:t>
      </w:r>
      <w:r>
        <w:rPr>
          <w:spacing w:val="-19"/>
        </w:rPr>
        <w:t xml:space="preserve"> </w:t>
      </w:r>
      <w:r>
        <w:t>efectuado</w:t>
      </w:r>
      <w:r>
        <w:rPr>
          <w:spacing w:val="-17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pago</w:t>
      </w:r>
      <w:r>
        <w:rPr>
          <w:spacing w:val="-17"/>
        </w:rPr>
        <w:t xml:space="preserve"> </w:t>
      </w:r>
      <w:r>
        <w:t>por</w:t>
      </w:r>
      <w:r>
        <w:rPr>
          <w:spacing w:val="-18"/>
        </w:rPr>
        <w:t xml:space="preserve"> </w:t>
      </w:r>
      <w:r>
        <w:t>concepto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mis</w:t>
      </w:r>
      <w:r>
        <w:rPr>
          <w:spacing w:val="-17"/>
        </w:rPr>
        <w:t xml:space="preserve"> </w:t>
      </w:r>
      <w:r>
        <w:t>aportes</w:t>
      </w:r>
      <w:r>
        <w:rPr>
          <w:spacing w:val="-16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el</w:t>
      </w:r>
      <w:r>
        <w:rPr>
          <w:spacing w:val="-21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mis</w:t>
      </w:r>
      <w:r>
        <w:rPr>
          <w:spacing w:val="-15"/>
        </w:rPr>
        <w:t xml:space="preserve"> </w:t>
      </w:r>
      <w:r>
        <w:t>empleados</w:t>
      </w:r>
      <w:r>
        <w:rPr>
          <w:spacing w:val="-53"/>
        </w:rPr>
        <w:t xml:space="preserve"> </w:t>
      </w:r>
      <w:r>
        <w:t>(En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tener</w:t>
      </w:r>
      <w:r>
        <w:rPr>
          <w:spacing w:val="1"/>
        </w:rPr>
        <w:t xml:space="preserve"> </w:t>
      </w:r>
      <w:r>
        <w:t>empleados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cargo)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temas</w:t>
      </w:r>
      <w:r>
        <w:rPr>
          <w:spacing w:val="1"/>
        </w:rPr>
        <w:t xml:space="preserve"> </w:t>
      </w:r>
      <w:r>
        <w:t>de salud,</w:t>
      </w:r>
      <w:r>
        <w:rPr>
          <w:spacing w:val="1"/>
        </w:rPr>
        <w:t xml:space="preserve"> </w:t>
      </w:r>
      <w:r>
        <w:t>pensiones,</w:t>
      </w:r>
      <w:r>
        <w:rPr>
          <w:spacing w:val="1"/>
        </w:rPr>
        <w:t xml:space="preserve"> </w:t>
      </w:r>
      <w:r>
        <w:t>riesgos</w:t>
      </w:r>
      <w:r>
        <w:rPr>
          <w:spacing w:val="1"/>
        </w:rPr>
        <w:t xml:space="preserve"> </w:t>
      </w:r>
      <w:r>
        <w:t>profesionales,</w:t>
      </w:r>
      <w:r>
        <w:rPr>
          <w:spacing w:val="1"/>
        </w:rPr>
        <w:t xml:space="preserve"> </w:t>
      </w:r>
      <w:r>
        <w:t>cajas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compensación</w:t>
      </w:r>
      <w:r>
        <w:rPr>
          <w:spacing w:val="1"/>
        </w:rPr>
        <w:t xml:space="preserve"> </w:t>
      </w:r>
      <w:r>
        <w:t>familiar,</w:t>
      </w:r>
      <w:r>
        <w:rPr>
          <w:spacing w:val="1"/>
        </w:rPr>
        <w:t xml:space="preserve"> </w:t>
      </w:r>
      <w:r>
        <w:t>Instituto</w:t>
      </w:r>
      <w:r>
        <w:rPr>
          <w:spacing w:val="1"/>
        </w:rPr>
        <w:t xml:space="preserve"> </w:t>
      </w:r>
      <w:r>
        <w:t>Colombiano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Bienestar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(ICBF)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Aprendizaje (SENA), du- ante los últimos seis (6) meses calendario legalmente exigibles a la fecha de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 nuestra propuesta</w:t>
      </w:r>
      <w:r>
        <w:rPr>
          <w:spacing w:val="-1"/>
        </w:rPr>
        <w:t xml:space="preserve"> </w:t>
      </w:r>
      <w:r>
        <w:t>para el</w:t>
      </w:r>
      <w:r>
        <w:rPr>
          <w:spacing w:val="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 selección.</w:t>
      </w:r>
    </w:p>
    <w:p w14:paraId="488BE747" w14:textId="77777777" w:rsidR="00B6436D" w:rsidRDefault="00B6436D">
      <w:pPr>
        <w:pStyle w:val="Textoindependiente"/>
        <w:spacing w:before="7"/>
        <w:rPr>
          <w:sz w:val="31"/>
        </w:rPr>
      </w:pPr>
    </w:p>
    <w:p w14:paraId="3A347752" w14:textId="77777777" w:rsidR="00B6436D" w:rsidRDefault="00D64210">
      <w:pPr>
        <w:pStyle w:val="Textoindependiente"/>
        <w:spacing w:line="235" w:lineRule="auto"/>
        <w:ind w:left="119" w:right="104"/>
        <w:jc w:val="both"/>
      </w:pPr>
      <w:r>
        <w:rPr>
          <w:b/>
        </w:rPr>
        <w:t>Nota:</w:t>
      </w:r>
      <w:r>
        <w:rPr>
          <w:b/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acreditar</w:t>
      </w:r>
      <w:r>
        <w:rPr>
          <w:spacing w:val="-5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pago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aportes</w:t>
      </w:r>
      <w:r>
        <w:rPr>
          <w:spacing w:val="-4"/>
        </w:rPr>
        <w:t xml:space="preserve"> </w:t>
      </w:r>
      <w:r>
        <w:t>correspondientes</w:t>
      </w:r>
      <w:r>
        <w:rPr>
          <w:spacing w:val="-7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sistema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seguridad</w:t>
      </w:r>
      <w:r>
        <w:rPr>
          <w:spacing w:val="-9"/>
        </w:rPr>
        <w:t xml:space="preserve"> </w:t>
      </w:r>
      <w:r>
        <w:t>social,</w:t>
      </w:r>
      <w:r>
        <w:rPr>
          <w:spacing w:val="-5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deberán</w:t>
      </w:r>
      <w:r>
        <w:rPr>
          <w:spacing w:val="-4"/>
        </w:rPr>
        <w:t xml:space="preserve"> </w:t>
      </w:r>
      <w:r>
        <w:t>tener</w:t>
      </w:r>
      <w:r>
        <w:rPr>
          <w:spacing w:val="-52"/>
        </w:rPr>
        <w:t xml:space="preserve"> </w:t>
      </w:r>
      <w:r>
        <w:t>en cuenta los plazos previstos en el Decreto 1406 de 1999 artículos 19 a 24 y Decreto 2236 de 1999. Así</w:t>
      </w:r>
      <w:r>
        <w:rPr>
          <w:spacing w:val="1"/>
        </w:rPr>
        <w:t xml:space="preserve"> </w:t>
      </w:r>
      <w:r>
        <w:t>mismo, en el caso del pago correspondiente a los aportes parafiscales Cajas de Compensación Familiar,</w:t>
      </w:r>
      <w:r>
        <w:rPr>
          <w:spacing w:val="1"/>
        </w:rPr>
        <w:t xml:space="preserve"> </w:t>
      </w:r>
      <w:r>
        <w:rPr>
          <w:spacing w:val="-1"/>
        </w:rPr>
        <w:t>Instituto</w:t>
      </w:r>
      <w:r>
        <w:rPr>
          <w:spacing w:val="-12"/>
        </w:rPr>
        <w:t xml:space="preserve"> </w:t>
      </w:r>
      <w:r>
        <w:rPr>
          <w:spacing w:val="-1"/>
        </w:rPr>
        <w:t>Colombiano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Bienestar</w:t>
      </w:r>
      <w:r>
        <w:rPr>
          <w:spacing w:val="-8"/>
        </w:rPr>
        <w:t xml:space="preserve"> </w:t>
      </w:r>
      <w:r>
        <w:rPr>
          <w:spacing w:val="-1"/>
        </w:rPr>
        <w:t>Familiar</w:t>
      </w:r>
      <w:r>
        <w:rPr>
          <w:spacing w:val="-7"/>
        </w:rPr>
        <w:t xml:space="preserve"> </w:t>
      </w:r>
      <w:r>
        <w:rPr>
          <w:rFonts w:ascii="Arial MT" w:hAnsi="Arial MT"/>
        </w:rPr>
        <w:t>–</w:t>
      </w:r>
      <w:r>
        <w:t>ICBF-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Aprendizaje</w:t>
      </w:r>
      <w:r>
        <w:rPr>
          <w:spacing w:val="-3"/>
        </w:rPr>
        <w:t xml:space="preserve"> </w:t>
      </w:r>
      <w:r>
        <w:rPr>
          <w:rFonts w:ascii="Arial MT" w:hAnsi="Arial MT"/>
        </w:rPr>
        <w:t>–</w:t>
      </w:r>
      <w:r>
        <w:t>SENA-,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deberá</w:t>
      </w:r>
      <w:r>
        <w:rPr>
          <w:spacing w:val="-5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plazos</w:t>
      </w:r>
      <w:r>
        <w:rPr>
          <w:spacing w:val="-2"/>
        </w:rPr>
        <w:t xml:space="preserve"> </w:t>
      </w:r>
      <w:r>
        <w:t>dispuestos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efecto, en</w:t>
      </w:r>
      <w:r>
        <w:rPr>
          <w:spacing w:val="-8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1464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2005.</w:t>
      </w:r>
    </w:p>
    <w:p w14:paraId="09D2472E" w14:textId="5038BE37" w:rsidR="00B6436D" w:rsidRDefault="00527B2B">
      <w:pPr>
        <w:pStyle w:val="Textoindependiente"/>
        <w:spacing w:before="8"/>
        <w:rPr>
          <w:sz w:val="14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1B8D2CB" wp14:editId="16DA4FEC">
                <wp:simplePos x="0" y="0"/>
                <wp:positionH relativeFrom="page">
                  <wp:posOffset>1080770</wp:posOffset>
                </wp:positionH>
                <wp:positionV relativeFrom="paragraph">
                  <wp:posOffset>139065</wp:posOffset>
                </wp:positionV>
                <wp:extent cx="5979795" cy="520065"/>
                <wp:effectExtent l="0" t="0" r="0" b="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9795" cy="520065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9095CF" w14:textId="77777777" w:rsidR="00B6436D" w:rsidRDefault="00D64210">
                            <w:pPr>
                              <w:pStyle w:val="Textoindependiente"/>
                              <w:spacing w:line="237" w:lineRule="auto"/>
                              <w:ind w:left="2"/>
                            </w:pPr>
                            <w:r>
                              <w:rPr>
                                <w:spacing w:val="-1"/>
                              </w:rPr>
                              <w:t>En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caso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presentar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acuerdo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pago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con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alguna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entidades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anteriormente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mencionadas,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deberá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pre-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1"/>
                              </w:rPr>
                              <w:t>cisar</w:t>
                            </w:r>
                            <w:proofErr w:type="spellEnd"/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el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valor</w:t>
                            </w:r>
                            <w:r>
                              <w:rPr>
                                <w:spacing w:val="-2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y</w:t>
                            </w:r>
                            <w:r>
                              <w:rPr>
                                <w:spacing w:val="-2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el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plazo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previsto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para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el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acuerdo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pago,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indicación</w:t>
                            </w:r>
                            <w:r>
                              <w:rPr>
                                <w:spacing w:val="-17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cumplimiento</w:t>
                            </w:r>
                            <w:r>
                              <w:rPr>
                                <w:spacing w:val="-2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24"/>
                              </w:rPr>
                              <w:t xml:space="preserve"> </w:t>
                            </w:r>
                            <w:r>
                              <w:t>esta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obligación.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01B8D2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1pt;margin-top:10.95pt;width:470.85pt;height:40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" filled="f" strokeweight=".96pt">
                <v:textbox inset="0,0,0,0">
                  <w:txbxContent>
                    <w:p w14:paraId="2A9095CF" w14:textId="77777777" w:rsidR="00B6436D" w:rsidRDefault="00D64210">
                      <w:pPr>
                        <w:pStyle w:val="Textoindependiente"/>
                        <w:spacing w:line="237" w:lineRule="auto"/>
                        <w:ind w:left="2"/>
                      </w:pPr>
                      <w:r>
                        <w:rPr>
                          <w:spacing w:val="-1"/>
                        </w:rPr>
                        <w:t>En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caso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presentar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acuerdo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pago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con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alguna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entidades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anteriormente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mencionadas,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deberá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pre-</w:t>
                      </w:r>
                      <w:r>
                        <w:rPr>
                          <w:spacing w:val="-5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cisar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el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valor</w:t>
                      </w:r>
                      <w:r>
                        <w:rPr>
                          <w:spacing w:val="-2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y</w:t>
                      </w:r>
                      <w:r>
                        <w:rPr>
                          <w:spacing w:val="-22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el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plazo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previsto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para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el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acuerdo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pago,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indicación</w:t>
                      </w:r>
                      <w:r>
                        <w:rPr>
                          <w:spacing w:val="-17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cumplimiento</w:t>
                      </w:r>
                      <w:r>
                        <w:rPr>
                          <w:spacing w:val="-2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24"/>
                        </w:rPr>
                        <w:t xml:space="preserve"> </w:t>
                      </w:r>
                      <w:r>
                        <w:t>esta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obligación.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0160A3" w14:textId="77777777" w:rsidR="00B6436D" w:rsidRDefault="00B6436D">
      <w:pPr>
        <w:pStyle w:val="Textoindependiente"/>
        <w:spacing w:before="9"/>
        <w:rPr>
          <w:sz w:val="35"/>
        </w:rPr>
      </w:pPr>
    </w:p>
    <w:p w14:paraId="46E53E82" w14:textId="77777777" w:rsidR="00B6436D" w:rsidRDefault="00D64210">
      <w:pPr>
        <w:pStyle w:val="Textoindependiente"/>
        <w:tabs>
          <w:tab w:val="left" w:pos="2953"/>
          <w:tab w:val="left" w:pos="4167"/>
          <w:tab w:val="left" w:pos="5449"/>
          <w:tab w:val="left" w:pos="7624"/>
        </w:tabs>
        <w:spacing w:before="1" w:line="232" w:lineRule="auto"/>
        <w:ind w:left="119" w:right="241"/>
      </w:pPr>
      <w:r>
        <w:t>Dada</w:t>
      </w:r>
      <w:r>
        <w:rPr>
          <w:spacing w:val="8"/>
        </w:rPr>
        <w:t xml:space="preserve"> </w:t>
      </w:r>
      <w:r>
        <w:t>en</w:t>
      </w:r>
      <w:r>
        <w:rPr>
          <w:u w:val="single"/>
        </w:rPr>
        <w:tab/>
      </w:r>
      <w:r>
        <w:t>a</w:t>
      </w:r>
      <w:r>
        <w:rPr>
          <w:spacing w:val="5"/>
        </w:rPr>
        <w:t xml:space="preserve"> </w:t>
      </w:r>
      <w:r>
        <w:t>los</w:t>
      </w:r>
      <w:r>
        <w:rPr>
          <w:spacing w:val="8"/>
        </w:rPr>
        <w:t xml:space="preserve"> </w:t>
      </w:r>
      <w:r>
        <w:t>(</w:t>
      </w:r>
      <w:r>
        <w:rPr>
          <w:u w:val="single"/>
        </w:rPr>
        <w:tab/>
      </w:r>
      <w:r>
        <w:t>)</w:t>
      </w:r>
      <w:r>
        <w:rPr>
          <w:u w:val="single"/>
        </w:rPr>
        <w:tab/>
      </w:r>
      <w:r>
        <w:t>del</w:t>
      </w:r>
      <w:r>
        <w:rPr>
          <w:spacing w:val="6"/>
        </w:rPr>
        <w:t xml:space="preserve"> </w:t>
      </w:r>
      <w:r>
        <w:t>mes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rPr>
          <w:spacing w:val="-1"/>
        </w:rPr>
        <w:t>de</w:t>
      </w:r>
      <w:proofErr w:type="spellEnd"/>
      <w:r>
        <w:rPr>
          <w:spacing w:val="-11"/>
        </w:rPr>
        <w:t xml:space="preserve"> </w:t>
      </w:r>
      <w:r>
        <w:rPr>
          <w:spacing w:val="-1"/>
        </w:rPr>
        <w:t>dos</w:t>
      </w:r>
      <w:r>
        <w:rPr>
          <w:spacing w:val="-13"/>
        </w:rPr>
        <w:t xml:space="preserve"> </w:t>
      </w:r>
      <w:r>
        <w:rPr>
          <w:spacing w:val="-1"/>
        </w:rPr>
        <w:t>mil</w:t>
      </w:r>
      <w:r>
        <w:rPr>
          <w:spacing w:val="-12"/>
        </w:rPr>
        <w:t xml:space="preserve"> </w:t>
      </w:r>
      <w:r>
        <w:t>veintiuno</w:t>
      </w:r>
      <w:r>
        <w:rPr>
          <w:spacing w:val="-52"/>
        </w:rPr>
        <w:t xml:space="preserve"> </w:t>
      </w:r>
      <w:r>
        <w:t>(2021).</w:t>
      </w:r>
    </w:p>
    <w:p w14:paraId="639BCD47" w14:textId="77777777" w:rsidR="00B6436D" w:rsidRDefault="00B6436D">
      <w:pPr>
        <w:pStyle w:val="Textoindependiente"/>
        <w:rPr>
          <w:sz w:val="24"/>
        </w:rPr>
      </w:pPr>
    </w:p>
    <w:p w14:paraId="6B1F04A4" w14:textId="77777777" w:rsidR="00B6436D" w:rsidRDefault="00B6436D">
      <w:pPr>
        <w:pStyle w:val="Textoindependiente"/>
        <w:spacing w:before="2"/>
        <w:rPr>
          <w:sz w:val="24"/>
        </w:rPr>
      </w:pPr>
    </w:p>
    <w:p w14:paraId="2001FE57" w14:textId="77777777" w:rsidR="00B6436D" w:rsidRDefault="00D64210">
      <w:pPr>
        <w:pStyle w:val="Textoindependiente"/>
        <w:ind w:left="119"/>
      </w:pPr>
      <w:r>
        <w:t>Atentamente,</w:t>
      </w:r>
    </w:p>
    <w:p w14:paraId="078725B4" w14:textId="77777777" w:rsidR="00B6436D" w:rsidRDefault="00B6436D">
      <w:pPr>
        <w:pStyle w:val="Textoindependiente"/>
        <w:rPr>
          <w:sz w:val="21"/>
        </w:rPr>
      </w:pPr>
    </w:p>
    <w:p w14:paraId="66BE128D" w14:textId="77777777" w:rsidR="00B6436D" w:rsidRDefault="00D64210">
      <w:pPr>
        <w:tabs>
          <w:tab w:val="left" w:pos="5898"/>
        </w:tabs>
        <w:ind w:left="119"/>
        <w:rPr>
          <w:b/>
        </w:rPr>
      </w:pPr>
      <w:r>
        <w:rPr>
          <w:b/>
        </w:rPr>
        <w:t>FIRMA:</w:t>
      </w:r>
      <w:r>
        <w:rPr>
          <w:b/>
          <w:spacing w:val="1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24DA92DA" w14:textId="77777777" w:rsidR="00B6436D" w:rsidRDefault="00B6436D">
      <w:pPr>
        <w:pStyle w:val="Textoindependiente"/>
        <w:spacing w:before="1"/>
        <w:rPr>
          <w:b/>
          <w:sz w:val="13"/>
        </w:rPr>
      </w:pPr>
    </w:p>
    <w:p w14:paraId="704070B0" w14:textId="77777777" w:rsidR="00B6436D" w:rsidRDefault="00D64210">
      <w:pPr>
        <w:tabs>
          <w:tab w:val="left" w:pos="8318"/>
        </w:tabs>
        <w:spacing w:before="91"/>
        <w:ind w:left="119"/>
        <w:rPr>
          <w:b/>
        </w:rPr>
      </w:pPr>
      <w:r>
        <w:rPr>
          <w:b/>
          <w:spacing w:val="-1"/>
        </w:rPr>
        <w:t>Nombre</w:t>
      </w:r>
      <w:r>
        <w:rPr>
          <w:b/>
        </w:rPr>
        <w:t xml:space="preserve"> o</w:t>
      </w:r>
      <w:r>
        <w:rPr>
          <w:b/>
          <w:spacing w:val="-3"/>
        </w:rPr>
        <w:t xml:space="preserve"> </w:t>
      </w:r>
      <w:r>
        <w:rPr>
          <w:b/>
        </w:rPr>
        <w:t>razón social</w:t>
      </w:r>
      <w:r>
        <w:rPr>
          <w:b/>
          <w:spacing w:val="-2"/>
        </w:rPr>
        <w:t xml:space="preserve"> </w:t>
      </w:r>
      <w:r>
        <w:rPr>
          <w:b/>
        </w:rPr>
        <w:t>del</w:t>
      </w:r>
      <w:r>
        <w:rPr>
          <w:b/>
          <w:spacing w:val="-28"/>
        </w:rPr>
        <w:t xml:space="preserve"> </w:t>
      </w:r>
      <w:r>
        <w:rPr>
          <w:b/>
        </w:rPr>
        <w:t>proponente:</w:t>
      </w:r>
      <w:r>
        <w:rPr>
          <w:b/>
          <w:spacing w:val="2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732FF251" w14:textId="77777777" w:rsidR="00B6436D" w:rsidRDefault="00B6436D">
      <w:pPr>
        <w:pStyle w:val="Textoindependiente"/>
        <w:spacing w:before="1"/>
        <w:rPr>
          <w:b/>
          <w:sz w:val="13"/>
        </w:rPr>
      </w:pPr>
    </w:p>
    <w:p w14:paraId="116FFA4D" w14:textId="77777777" w:rsidR="00B6436D" w:rsidRDefault="00D64210">
      <w:pPr>
        <w:tabs>
          <w:tab w:val="left" w:pos="5053"/>
        </w:tabs>
        <w:spacing w:before="91"/>
        <w:ind w:left="119"/>
        <w:rPr>
          <w:b/>
        </w:rPr>
      </w:pPr>
      <w:r>
        <w:rPr>
          <w:b/>
          <w:w w:val="110"/>
        </w:rPr>
        <w:t>NIT</w:t>
      </w:r>
      <w:r>
        <w:rPr>
          <w:b/>
        </w:rPr>
        <w:t xml:space="preserve"> </w:t>
      </w:r>
      <w:r>
        <w:rPr>
          <w:b/>
          <w:spacing w:val="2"/>
        </w:rPr>
        <w:t xml:space="preserve"> </w:t>
      </w:r>
      <w:r>
        <w:rPr>
          <w:b/>
          <w:w w:val="110"/>
          <w:u w:val="single"/>
        </w:rPr>
        <w:t xml:space="preserve"> </w:t>
      </w:r>
      <w:r>
        <w:rPr>
          <w:b/>
          <w:u w:val="single"/>
        </w:rPr>
        <w:tab/>
      </w:r>
    </w:p>
    <w:p w14:paraId="0FE20C9B" w14:textId="77777777" w:rsidR="00B6436D" w:rsidRDefault="00B6436D">
      <w:pPr>
        <w:pStyle w:val="Textoindependiente"/>
        <w:spacing w:before="1"/>
        <w:rPr>
          <w:b/>
          <w:sz w:val="13"/>
        </w:rPr>
      </w:pPr>
    </w:p>
    <w:p w14:paraId="6E0A455C" w14:textId="77777777" w:rsidR="00B6436D" w:rsidRDefault="00D64210">
      <w:pPr>
        <w:tabs>
          <w:tab w:val="left" w:pos="8443"/>
        </w:tabs>
        <w:spacing w:before="92"/>
        <w:ind w:left="119"/>
        <w:rPr>
          <w:b/>
        </w:rPr>
      </w:pPr>
      <w:r>
        <w:rPr>
          <w:b/>
          <w:spacing w:val="-1"/>
        </w:rPr>
        <w:t>Nombre</w:t>
      </w:r>
      <w:r>
        <w:rPr>
          <w:b/>
          <w:spacing w:val="-18"/>
        </w:rPr>
        <w:t xml:space="preserve"> </w:t>
      </w:r>
      <w:r>
        <w:rPr>
          <w:b/>
        </w:rPr>
        <w:t>del</w:t>
      </w:r>
      <w:r>
        <w:rPr>
          <w:b/>
          <w:spacing w:val="-11"/>
        </w:rPr>
        <w:t xml:space="preserve"> </w:t>
      </w:r>
      <w:r>
        <w:rPr>
          <w:b/>
        </w:rPr>
        <w:t>representante</w:t>
      </w:r>
      <w:r>
        <w:rPr>
          <w:b/>
          <w:spacing w:val="-17"/>
        </w:rPr>
        <w:t xml:space="preserve"> </w:t>
      </w:r>
      <w:r>
        <w:rPr>
          <w:b/>
        </w:rPr>
        <w:t>legal:</w:t>
      </w:r>
      <w:r>
        <w:rPr>
          <w:b/>
          <w:spacing w:val="-3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1B13DD53" w14:textId="77777777" w:rsidR="00B6436D" w:rsidRDefault="00B6436D">
      <w:pPr>
        <w:pStyle w:val="Textoindependiente"/>
        <w:rPr>
          <w:b/>
          <w:sz w:val="13"/>
        </w:rPr>
      </w:pPr>
    </w:p>
    <w:p w14:paraId="641E7937" w14:textId="77777777" w:rsidR="00B6436D" w:rsidRDefault="00D64210">
      <w:pPr>
        <w:tabs>
          <w:tab w:val="left" w:pos="3476"/>
          <w:tab w:val="left" w:pos="7046"/>
        </w:tabs>
        <w:spacing w:before="92"/>
        <w:ind w:left="119"/>
        <w:rPr>
          <w:b/>
        </w:rPr>
      </w:pPr>
      <w:r>
        <w:rPr>
          <w:b/>
        </w:rPr>
        <w:t>C.C.</w:t>
      </w:r>
      <w:r>
        <w:rPr>
          <w:b/>
          <w:spacing w:val="8"/>
        </w:rPr>
        <w:t xml:space="preserve"> </w:t>
      </w:r>
      <w:r>
        <w:rPr>
          <w:b/>
        </w:rPr>
        <w:t>No.</w:t>
      </w:r>
      <w:r>
        <w:rPr>
          <w:b/>
          <w:u w:val="single"/>
        </w:rPr>
        <w:tab/>
      </w:r>
      <w:r>
        <w:rPr>
          <w:b/>
        </w:rPr>
        <w:t xml:space="preserve">de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001D1870" w14:textId="77777777" w:rsidR="00B6436D" w:rsidRDefault="00B6436D">
      <w:pPr>
        <w:sectPr w:rsidR="00B6436D">
          <w:headerReference w:type="default" r:id="rId6"/>
          <w:footerReference w:type="default" r:id="rId7"/>
          <w:type w:val="continuous"/>
          <w:pgSz w:w="12240" w:h="15840"/>
          <w:pgMar w:top="1820" w:right="1020" w:bottom="1380" w:left="1580" w:header="417" w:footer="1186" w:gutter="0"/>
          <w:pgNumType w:start="1"/>
          <w:cols w:space="720"/>
        </w:sectPr>
      </w:pPr>
    </w:p>
    <w:p w14:paraId="773F31EA" w14:textId="77777777" w:rsidR="00B6436D" w:rsidRDefault="00B6436D">
      <w:pPr>
        <w:pStyle w:val="Textoindependiente"/>
        <w:rPr>
          <w:b/>
          <w:sz w:val="20"/>
        </w:rPr>
      </w:pPr>
    </w:p>
    <w:p w14:paraId="4E6AC4CF" w14:textId="77777777" w:rsidR="00B6436D" w:rsidRDefault="00B6436D">
      <w:pPr>
        <w:pStyle w:val="Textoindependiente"/>
        <w:spacing w:before="8"/>
        <w:rPr>
          <w:b/>
          <w:sz w:val="29"/>
        </w:rPr>
      </w:pPr>
    </w:p>
    <w:p w14:paraId="710D2984" w14:textId="77777777" w:rsidR="00B6436D" w:rsidRDefault="00D64210">
      <w:pPr>
        <w:tabs>
          <w:tab w:val="left" w:pos="8352"/>
        </w:tabs>
        <w:spacing w:before="91"/>
        <w:ind w:left="119"/>
        <w:rPr>
          <w:b/>
        </w:rPr>
      </w:pPr>
      <w:r>
        <w:rPr>
          <w:b/>
          <w:spacing w:val="-1"/>
        </w:rPr>
        <w:t>Dirección</w:t>
      </w:r>
      <w:r>
        <w:rPr>
          <w:b/>
          <w:spacing w:val="5"/>
        </w:rPr>
        <w:t xml:space="preserve"> </w:t>
      </w:r>
      <w:r>
        <w:rPr>
          <w:b/>
          <w:spacing w:val="-1"/>
        </w:rPr>
        <w:t>comercial</w:t>
      </w:r>
      <w:r>
        <w:rPr>
          <w:b/>
          <w:spacing w:val="-18"/>
        </w:rPr>
        <w:t xml:space="preserve"> </w:t>
      </w:r>
      <w:r>
        <w:rPr>
          <w:b/>
        </w:rPr>
        <w:t>del</w:t>
      </w:r>
      <w:r>
        <w:rPr>
          <w:b/>
          <w:spacing w:val="-10"/>
        </w:rPr>
        <w:t xml:space="preserve"> </w:t>
      </w:r>
      <w:r>
        <w:rPr>
          <w:b/>
        </w:rPr>
        <w:t xml:space="preserve">proponente: 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20FE9182" w14:textId="77777777" w:rsidR="00B6436D" w:rsidRDefault="00B6436D">
      <w:pPr>
        <w:pStyle w:val="Textoindependiente"/>
        <w:spacing w:before="1"/>
        <w:rPr>
          <w:b/>
          <w:sz w:val="13"/>
        </w:rPr>
      </w:pPr>
    </w:p>
    <w:p w14:paraId="6120F913" w14:textId="77777777" w:rsidR="00B6436D" w:rsidRDefault="00D64210">
      <w:pPr>
        <w:tabs>
          <w:tab w:val="left" w:pos="8208"/>
        </w:tabs>
        <w:spacing w:before="91"/>
        <w:ind w:left="119"/>
        <w:rPr>
          <w:b/>
        </w:rPr>
      </w:pPr>
      <w:r>
        <w:rPr>
          <w:b/>
          <w:spacing w:val="-1"/>
        </w:rPr>
        <w:t>Dirección</w:t>
      </w:r>
      <w:r>
        <w:rPr>
          <w:b/>
          <w:spacing w:val="5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22"/>
        </w:rPr>
        <w:t xml:space="preserve"> </w:t>
      </w:r>
      <w:r>
        <w:rPr>
          <w:b/>
          <w:spacing w:val="-1"/>
        </w:rPr>
        <w:t>correo</w:t>
      </w:r>
      <w:r>
        <w:rPr>
          <w:b/>
          <w:spacing w:val="-6"/>
        </w:rPr>
        <w:t xml:space="preserve"> </w:t>
      </w:r>
      <w:r>
        <w:rPr>
          <w:b/>
        </w:rPr>
        <w:t>electrónico:</w:t>
      </w:r>
      <w:r>
        <w:rPr>
          <w:b/>
          <w:spacing w:val="2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4900275E" w14:textId="77777777" w:rsidR="00B6436D" w:rsidRDefault="00B6436D">
      <w:pPr>
        <w:pStyle w:val="Textoindependiente"/>
        <w:spacing w:before="1"/>
        <w:rPr>
          <w:b/>
          <w:sz w:val="13"/>
        </w:rPr>
      </w:pPr>
    </w:p>
    <w:p w14:paraId="25F31658" w14:textId="77777777" w:rsidR="00B6436D" w:rsidRDefault="00D64210">
      <w:pPr>
        <w:tabs>
          <w:tab w:val="left" w:pos="4124"/>
          <w:tab w:val="left" w:pos="7055"/>
        </w:tabs>
        <w:spacing w:before="91"/>
        <w:ind w:left="119"/>
        <w:rPr>
          <w:b/>
        </w:rPr>
      </w:pPr>
      <w:r>
        <w:rPr>
          <w:b/>
        </w:rPr>
        <w:t>Teléfonos</w:t>
      </w:r>
      <w:r>
        <w:rPr>
          <w:b/>
          <w:u w:val="single"/>
        </w:rPr>
        <w:tab/>
      </w:r>
      <w:r>
        <w:rPr>
          <w:b/>
        </w:rPr>
        <w:t xml:space="preserve">Fax </w:t>
      </w:r>
      <w:r>
        <w:rPr>
          <w:b/>
          <w:spacing w:val="-1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79ACF599" w14:textId="77777777" w:rsidR="00B6436D" w:rsidRDefault="00B6436D">
      <w:pPr>
        <w:pStyle w:val="Textoindependiente"/>
        <w:spacing w:before="8"/>
        <w:rPr>
          <w:b/>
          <w:sz w:val="12"/>
        </w:rPr>
      </w:pPr>
    </w:p>
    <w:p w14:paraId="7B56E14B" w14:textId="77777777" w:rsidR="00B6436D" w:rsidRDefault="00D64210">
      <w:pPr>
        <w:tabs>
          <w:tab w:val="left" w:pos="3982"/>
        </w:tabs>
        <w:spacing w:before="91"/>
        <w:ind w:left="119"/>
        <w:rPr>
          <w:b/>
        </w:rPr>
      </w:pPr>
      <w:r>
        <w:rPr>
          <w:b/>
        </w:rPr>
        <w:t xml:space="preserve">Ciudad </w:t>
      </w:r>
      <w:r>
        <w:rPr>
          <w:b/>
          <w:spacing w:val="-2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4F0DFE0B" w14:textId="77777777" w:rsidR="00B6436D" w:rsidRDefault="00B6436D">
      <w:pPr>
        <w:pStyle w:val="Textoindependiente"/>
        <w:spacing w:before="1"/>
        <w:rPr>
          <w:b/>
          <w:sz w:val="13"/>
        </w:rPr>
      </w:pPr>
    </w:p>
    <w:p w14:paraId="66D7D950" w14:textId="77777777" w:rsidR="00B6436D" w:rsidRDefault="00D64210">
      <w:pPr>
        <w:tabs>
          <w:tab w:val="left" w:pos="7925"/>
        </w:tabs>
        <w:spacing w:before="91"/>
        <w:ind w:left="119"/>
        <w:rPr>
          <w:b/>
        </w:rPr>
      </w:pPr>
      <w:r>
        <w:rPr>
          <w:b/>
          <w:spacing w:val="-1"/>
        </w:rPr>
        <w:t>Nombre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quien</w:t>
      </w:r>
      <w:r>
        <w:rPr>
          <w:b/>
          <w:spacing w:val="-27"/>
        </w:rPr>
        <w:t xml:space="preserve"> </w:t>
      </w:r>
      <w:r>
        <w:rPr>
          <w:b/>
        </w:rPr>
        <w:t>firma:</w:t>
      </w:r>
      <w:r>
        <w:rPr>
          <w:b/>
          <w:spacing w:val="-4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sectPr w:rsidR="00B6436D">
      <w:pgSz w:w="12240" w:h="15840"/>
      <w:pgMar w:top="1820" w:right="1020" w:bottom="1380" w:left="1580" w:header="417" w:footer="11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7B247" w14:textId="77777777" w:rsidR="000E6043" w:rsidRDefault="000E6043">
      <w:r>
        <w:separator/>
      </w:r>
    </w:p>
  </w:endnote>
  <w:endnote w:type="continuationSeparator" w:id="0">
    <w:p w14:paraId="69E836FE" w14:textId="77777777" w:rsidR="000E6043" w:rsidRDefault="000E6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69055" w14:textId="526621DE" w:rsidR="00B6436D" w:rsidRDefault="00527B2B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3901C0A" wp14:editId="591FE987">
              <wp:simplePos x="0" y="0"/>
              <wp:positionH relativeFrom="page">
                <wp:posOffset>1048385</wp:posOffset>
              </wp:positionH>
              <wp:positionV relativeFrom="page">
                <wp:posOffset>9165590</wp:posOffset>
              </wp:positionV>
              <wp:extent cx="883920" cy="5410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3920" cy="541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FDAB2B" w14:textId="77777777" w:rsidR="00B6436D" w:rsidRDefault="00D64210">
                          <w:pPr>
                            <w:spacing w:before="13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32 No.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23</w:t>
                          </w:r>
                          <w:r>
                            <w:rPr>
                              <w:spacing w:val="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-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62 sur</w:t>
                          </w:r>
                        </w:p>
                        <w:p w14:paraId="6E9C5BEC" w14:textId="77777777" w:rsidR="00B6436D" w:rsidRDefault="00D64210">
                          <w:pPr>
                            <w:spacing w:before="2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Código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Postal: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111811</w:t>
                          </w:r>
                        </w:p>
                        <w:p w14:paraId="7F7F5BA0" w14:textId="77777777" w:rsidR="00B6436D" w:rsidRDefault="00D64210">
                          <w:pPr>
                            <w:spacing w:before="2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3660007</w:t>
                          </w:r>
                        </w:p>
                        <w:p w14:paraId="53EB02BC" w14:textId="77777777" w:rsidR="00B6436D" w:rsidRDefault="00D64210">
                          <w:pPr>
                            <w:spacing w:before="3" w:line="249" w:lineRule="auto"/>
                            <w:ind w:left="20" w:right="71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Información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Línea</w:t>
                          </w:r>
                          <w:r>
                            <w:rPr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195</w:t>
                          </w:r>
                          <w:r>
                            <w:rPr>
                              <w:spacing w:val="-32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pacing w:val="-4"/>
                                <w:sz w:val="14"/>
                              </w:rPr>
                              <w:t>www.rafaeluribe.gov.co</w:t>
                            </w:r>
                          </w:hyperlink>
                        </w:p>
                        <w:p w14:paraId="42266347" w14:textId="77777777" w:rsidR="007A7868" w:rsidRDefault="007A7868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3901C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2.55pt;margin-top:721.7pt;width:69.6pt;height:42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" filled="f" stroked="f">
              <v:textbox inset="0,0,0,0">
                <w:txbxContent>
                  <w:p w14:paraId="10FDAB2B" w14:textId="77777777" w:rsidR="00B6436D" w:rsidRDefault="00D64210">
                    <w:pPr>
                      <w:spacing w:before="13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Calle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32 No.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23</w:t>
                    </w:r>
                    <w:r>
                      <w:rPr>
                        <w:spacing w:val="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-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62 sur</w:t>
                    </w:r>
                  </w:p>
                  <w:p w14:paraId="6E9C5BEC" w14:textId="77777777" w:rsidR="00B6436D" w:rsidRDefault="00D64210">
                    <w:pPr>
                      <w:spacing w:before="2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Código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Postal: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111811</w:t>
                    </w:r>
                  </w:p>
                  <w:p w14:paraId="7F7F5BA0" w14:textId="77777777" w:rsidR="00B6436D" w:rsidRDefault="00D64210">
                    <w:pPr>
                      <w:spacing w:before="2"/>
                      <w:ind w:left="2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3660007</w:t>
                    </w:r>
                  </w:p>
                  <w:p w14:paraId="53EB02BC" w14:textId="77777777" w:rsidR="00B6436D" w:rsidRDefault="00D64210">
                    <w:pPr>
                      <w:spacing w:before="3" w:line="249" w:lineRule="auto"/>
                      <w:ind w:left="20" w:right="71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Información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Línea</w:t>
                    </w:r>
                    <w:r>
                      <w:rPr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195</w:t>
                    </w:r>
                    <w:r>
                      <w:rPr>
                        <w:spacing w:val="-32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pacing w:val="-4"/>
                          <w:sz w:val="14"/>
                        </w:rPr>
                        <w:t>www.rafaeluribe.gov.co</w:t>
                      </w:r>
                    </w:hyperlink>
                  </w:p>
                  <w:p w14:paraId="42266347" w14:textId="77777777" w:rsidR="007A7868" w:rsidRDefault="007A7868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8020D" w14:textId="77777777" w:rsidR="000E6043" w:rsidRDefault="000E6043">
      <w:r>
        <w:separator/>
      </w:r>
    </w:p>
  </w:footnote>
  <w:footnote w:type="continuationSeparator" w:id="0">
    <w:p w14:paraId="5D4E5A73" w14:textId="77777777" w:rsidR="000E6043" w:rsidRDefault="000E6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666A0" w14:textId="320D87C9" w:rsidR="00B6436D" w:rsidRDefault="007A7868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inline distT="0" distB="0" distL="0" distR="0" wp14:anchorId="2F5BE3B1" wp14:editId="12250A6C">
          <wp:extent cx="2390140" cy="786765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436D"/>
    <w:rsid w:val="000E15F8"/>
    <w:rsid w:val="000E6043"/>
    <w:rsid w:val="002A12B9"/>
    <w:rsid w:val="00506654"/>
    <w:rsid w:val="00527B2B"/>
    <w:rsid w:val="007A7868"/>
    <w:rsid w:val="009E1DE4"/>
    <w:rsid w:val="00A9588B"/>
    <w:rsid w:val="00B6436D"/>
    <w:rsid w:val="00D64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7FBFD3"/>
  <w15:docId w15:val="{109BA0E5-60E2-4E0E-A07A-3ACB1BC0A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A786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7868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A786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7868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faeluribe.gov.co/" TargetMode="External"/><Relationship Id="rId1" Type="http://schemas.openxmlformats.org/officeDocument/2006/relationships/hyperlink" Target="http://www.rafaelurib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Rafael.Arevalo</dc:creator>
  <cp:lastModifiedBy>Ruribe Office1</cp:lastModifiedBy>
  <cp:revision>2</cp:revision>
  <dcterms:created xsi:type="dcterms:W3CDTF">2022-09-02T14:06:00Z</dcterms:created>
  <dcterms:modified xsi:type="dcterms:W3CDTF">2022-09-02T14:06:00Z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2021-12-14T00:00:00Z</vt:filetime>
  </property>
</Properties>
</file>